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A0" w:rsidRDefault="00CE43DE" w:rsidP="00CE43DE">
      <w:pPr>
        <w:pStyle w:val="Heading1"/>
      </w:pPr>
      <w:r w:rsidRPr="00CE43DE">
        <w:t xml:space="preserve">Chapter </w:t>
      </w:r>
      <w:r w:rsidR="00386FA8">
        <w:t>1</w:t>
      </w:r>
    </w:p>
    <w:p w:rsidR="00386FA8" w:rsidRPr="00492CF7" w:rsidRDefault="00386FA8" w:rsidP="00386FA8">
      <w:pPr>
        <w:pStyle w:val="Heading1"/>
      </w:pPr>
      <w:r w:rsidRPr="00492CF7">
        <w:t>The role of accounting in decision making</w:t>
      </w:r>
    </w:p>
    <w:p w:rsidR="00CE43DE" w:rsidRDefault="00CE43DE" w:rsidP="00CE43DE"/>
    <w:p w:rsidR="00CE43DE" w:rsidRPr="00386FA8" w:rsidRDefault="00386FA8" w:rsidP="00386FA8">
      <w:pPr>
        <w:pStyle w:val="Heading2"/>
      </w:pPr>
      <w:r w:rsidRPr="00386FA8">
        <w:t>Quick check</w:t>
      </w:r>
    </w:p>
    <w:p w:rsidR="00386FA8" w:rsidRDefault="00386FA8" w:rsidP="00A26FB7">
      <w:pPr>
        <w:spacing w:line="276" w:lineRule="auto"/>
      </w:pPr>
      <w:r>
        <w:t>1.</w:t>
      </w:r>
      <w:r>
        <w:tab/>
        <w:t>d</w:t>
      </w:r>
    </w:p>
    <w:p w:rsidR="00386FA8" w:rsidRDefault="00386FA8" w:rsidP="00A26FB7">
      <w:pPr>
        <w:spacing w:line="276" w:lineRule="auto"/>
      </w:pPr>
      <w:r>
        <w:t>2.</w:t>
      </w:r>
      <w:r>
        <w:tab/>
        <w:t>a</w:t>
      </w:r>
    </w:p>
    <w:p w:rsidR="00386FA8" w:rsidRDefault="00386FA8" w:rsidP="00A26FB7">
      <w:pPr>
        <w:spacing w:line="276" w:lineRule="auto"/>
      </w:pPr>
      <w:r>
        <w:t>3.</w:t>
      </w:r>
      <w:r>
        <w:tab/>
        <w:t>a</w:t>
      </w:r>
    </w:p>
    <w:p w:rsidR="00386FA8" w:rsidRDefault="00386FA8" w:rsidP="00A26FB7">
      <w:pPr>
        <w:spacing w:line="276" w:lineRule="auto"/>
      </w:pPr>
      <w:r>
        <w:t>4.</w:t>
      </w:r>
      <w:r>
        <w:tab/>
        <w:t>b</w:t>
      </w:r>
    </w:p>
    <w:p w:rsidR="00386FA8" w:rsidRDefault="00386FA8" w:rsidP="00A26FB7">
      <w:pPr>
        <w:spacing w:line="276" w:lineRule="auto"/>
      </w:pPr>
      <w:r>
        <w:t>5.</w:t>
      </w:r>
      <w:r>
        <w:tab/>
        <w:t>a</w:t>
      </w:r>
    </w:p>
    <w:p w:rsidR="00386FA8" w:rsidRDefault="00386FA8" w:rsidP="00A26FB7">
      <w:pPr>
        <w:spacing w:line="276" w:lineRule="auto"/>
      </w:pPr>
      <w:r>
        <w:t>6.</w:t>
      </w:r>
      <w:r>
        <w:tab/>
        <w:t>d</w:t>
      </w:r>
    </w:p>
    <w:p w:rsidR="00386FA8" w:rsidRDefault="00386FA8" w:rsidP="00A26FB7">
      <w:pPr>
        <w:spacing w:line="276" w:lineRule="auto"/>
      </w:pPr>
      <w:r>
        <w:t>7.</w:t>
      </w:r>
      <w:r>
        <w:tab/>
        <w:t>b</w:t>
      </w:r>
    </w:p>
    <w:p w:rsidR="00386FA8" w:rsidRDefault="00386FA8" w:rsidP="00A26FB7">
      <w:pPr>
        <w:spacing w:line="276" w:lineRule="auto"/>
      </w:pPr>
      <w:r>
        <w:t>8.</w:t>
      </w:r>
      <w:r>
        <w:tab/>
        <w:t>b</w:t>
      </w:r>
    </w:p>
    <w:p w:rsidR="00386FA8" w:rsidRDefault="00386FA8" w:rsidP="00A26FB7">
      <w:pPr>
        <w:spacing w:line="276" w:lineRule="auto"/>
      </w:pPr>
      <w:r>
        <w:t>9.</w:t>
      </w:r>
      <w:r>
        <w:tab/>
        <w:t>c</w:t>
      </w:r>
    </w:p>
    <w:p w:rsidR="00CE43DE" w:rsidRPr="00CE43DE" w:rsidRDefault="00386FA8" w:rsidP="00A26FB7">
      <w:pPr>
        <w:spacing w:line="276" w:lineRule="auto"/>
      </w:pPr>
      <w:r>
        <w:t>10.</w:t>
      </w:r>
      <w:r>
        <w:tab/>
        <w:t>b</w:t>
      </w:r>
    </w:p>
    <w:p w:rsidR="005E65A0" w:rsidRPr="005E65A0" w:rsidRDefault="005E65A0" w:rsidP="005E65A0"/>
    <w:p w:rsidR="005E65A0" w:rsidRDefault="005E65A0" w:rsidP="005E65A0"/>
    <w:p w:rsidR="00386FA8" w:rsidRPr="00386FA8" w:rsidRDefault="00386FA8" w:rsidP="00386FA8">
      <w:pPr>
        <w:pStyle w:val="Heading2"/>
      </w:pPr>
      <w:r w:rsidRPr="00386FA8">
        <w:t>Starters</w:t>
      </w:r>
    </w:p>
    <w:p w:rsidR="00386FA8" w:rsidRPr="00386FA8" w:rsidRDefault="00386FA8" w:rsidP="00AA6CDA">
      <w:pPr>
        <w:pStyle w:val="Heading3"/>
      </w:pPr>
      <w:r w:rsidRPr="00386FA8">
        <w:t>(5 min.)  S1-1</w:t>
      </w:r>
    </w:p>
    <w:p w:rsidR="00386FA8" w:rsidRDefault="00386FA8" w:rsidP="00386FA8">
      <w:r>
        <w:t xml:space="preserve">Financial accounting. Financial accountants prepare information for </w:t>
      </w:r>
      <w:r w:rsidRPr="00386FA8">
        <w:rPr>
          <w:i/>
        </w:rPr>
        <w:t>external</w:t>
      </w:r>
      <w:r>
        <w:t xml:space="preserve"> users.</w:t>
      </w:r>
    </w:p>
    <w:p w:rsidR="00386FA8" w:rsidRDefault="00386FA8" w:rsidP="00386FA8"/>
    <w:p w:rsidR="00386FA8" w:rsidRDefault="00386FA8" w:rsidP="00386FA8"/>
    <w:p w:rsidR="00386FA8" w:rsidRDefault="00386FA8" w:rsidP="00AA6CDA">
      <w:pPr>
        <w:pStyle w:val="Heading3"/>
      </w:pPr>
      <w:r>
        <w:t>(5 min.)  S1-2</w:t>
      </w:r>
    </w:p>
    <w:p w:rsidR="00386FA8" w:rsidRDefault="00386FA8" w:rsidP="00386FA8">
      <w:r w:rsidRPr="00386FA8">
        <w:rPr>
          <w:i/>
        </w:rPr>
        <w:t>Profit</w:t>
      </w:r>
      <w:r>
        <w:t xml:space="preserve"> is the increase in equity over a period of time.</w:t>
      </w:r>
    </w:p>
    <w:p w:rsidR="00386FA8" w:rsidRDefault="00386FA8" w:rsidP="00386FA8"/>
    <w:p w:rsidR="00386FA8" w:rsidRDefault="00386FA8" w:rsidP="00386FA8">
      <w:r w:rsidRPr="00386FA8">
        <w:rPr>
          <w:i/>
        </w:rPr>
        <w:t>Revenues</w:t>
      </w:r>
      <w:r>
        <w:t xml:space="preserve"> are increases in equity from delivering goods or services to customers.</w:t>
      </w:r>
    </w:p>
    <w:p w:rsidR="00386FA8" w:rsidRDefault="00386FA8" w:rsidP="00386FA8"/>
    <w:p w:rsidR="00386FA8" w:rsidRDefault="00386FA8" w:rsidP="00386FA8">
      <w:r w:rsidRPr="00386FA8">
        <w:rPr>
          <w:i/>
        </w:rPr>
        <w:t>Expenses</w:t>
      </w:r>
      <w:r>
        <w:t xml:space="preserve"> are decreases in equity from delivering goods or services to customers.</w:t>
      </w:r>
    </w:p>
    <w:p w:rsidR="00386FA8" w:rsidRDefault="00386FA8" w:rsidP="00386FA8"/>
    <w:p w:rsidR="00386FA8" w:rsidRDefault="00386FA8" w:rsidP="00386FA8"/>
    <w:p w:rsidR="00386FA8" w:rsidRPr="009F3057" w:rsidRDefault="00386FA8" w:rsidP="00AA6CDA">
      <w:pPr>
        <w:pStyle w:val="Heading3"/>
      </w:pPr>
      <w:r w:rsidRPr="009F3057">
        <w:t>(5 min.)  S1-3</w:t>
      </w:r>
    </w:p>
    <w:p w:rsidR="005E65A0" w:rsidRDefault="00386FA8" w:rsidP="002D6F79">
      <w:pPr>
        <w:pStyle w:val="Bodytext"/>
      </w:pPr>
      <w:r w:rsidRPr="00EE50D6">
        <w:rPr>
          <w:i/>
          <w:iCs/>
        </w:rPr>
        <w:t xml:space="preserve">Equity </w:t>
      </w:r>
      <w:r w:rsidRPr="00EE50D6">
        <w:t>is the excess of the value of the assets of a business over its liabiliti</w:t>
      </w:r>
      <w:bookmarkStart w:id="0" w:name="_GoBack"/>
      <w:bookmarkEnd w:id="0"/>
      <w:r w:rsidRPr="00EE50D6">
        <w:t>es.</w:t>
      </w:r>
    </w:p>
    <w:p w:rsidR="002D6F79" w:rsidRDefault="002D6F79" w:rsidP="002D6F79">
      <w:pPr>
        <w:pStyle w:val="Bodytext"/>
      </w:pPr>
    </w:p>
    <w:tbl>
      <w:tblPr>
        <w:tblStyle w:val="LightShading-Accent11"/>
        <w:tblW w:w="8853" w:type="dxa"/>
        <w:jc w:val="center"/>
        <w:tblLook w:val="04A0"/>
      </w:tblPr>
      <w:tblGrid>
        <w:gridCol w:w="675"/>
        <w:gridCol w:w="1886"/>
        <w:gridCol w:w="479"/>
        <w:gridCol w:w="1982"/>
        <w:gridCol w:w="439"/>
        <w:gridCol w:w="1857"/>
        <w:gridCol w:w="1535"/>
      </w:tblGrid>
      <w:tr w:rsidR="0046283A" w:rsidRPr="0046283A" w:rsidTr="0046283A">
        <w:trPr>
          <w:cnfStyle w:val="100000000000"/>
          <w:jc w:val="center"/>
        </w:trPr>
        <w:tc>
          <w:tcPr>
            <w:cnfStyle w:val="001000000000"/>
            <w:tcW w:w="2561" w:type="dxa"/>
            <w:gridSpan w:val="2"/>
            <w:vAlign w:val="center"/>
          </w:tcPr>
          <w:p w:rsidR="0046283A" w:rsidRPr="0046283A" w:rsidRDefault="0046283A" w:rsidP="003B6301">
            <w:pPr>
              <w:pStyle w:val="Bodytext"/>
              <w:spacing w:before="20" w:after="20"/>
              <w:jc w:val="center"/>
              <w:rPr>
                <w:b w:val="0"/>
                <w:bCs w:val="0"/>
                <w:color w:val="auto"/>
              </w:rPr>
            </w:pPr>
            <w:r w:rsidRPr="0046283A">
              <w:rPr>
                <w:b w:val="0"/>
                <w:color w:val="auto"/>
              </w:rPr>
              <w:t>Assets</w:t>
            </w:r>
          </w:p>
        </w:tc>
        <w:tc>
          <w:tcPr>
            <w:tcW w:w="479" w:type="dxa"/>
            <w:vAlign w:val="center"/>
          </w:tcPr>
          <w:p w:rsidR="0046283A" w:rsidRPr="0046283A" w:rsidRDefault="0046283A" w:rsidP="003B6301">
            <w:pPr>
              <w:pStyle w:val="Bodytext"/>
              <w:spacing w:before="20" w:after="20"/>
              <w:jc w:val="center"/>
              <w:cnfStyle w:val="100000000000"/>
              <w:rPr>
                <w:b w:val="0"/>
                <w:bCs w:val="0"/>
                <w:color w:val="auto"/>
              </w:rPr>
            </w:pPr>
            <w:r w:rsidRPr="0046283A">
              <w:rPr>
                <w:b w:val="0"/>
                <w:color w:val="auto"/>
              </w:rPr>
              <w:t>=</w:t>
            </w:r>
          </w:p>
        </w:tc>
        <w:tc>
          <w:tcPr>
            <w:tcW w:w="1982" w:type="dxa"/>
            <w:vAlign w:val="center"/>
          </w:tcPr>
          <w:p w:rsidR="0046283A" w:rsidRPr="0046283A" w:rsidRDefault="0046283A" w:rsidP="003B6301">
            <w:pPr>
              <w:pStyle w:val="Bodytext"/>
              <w:spacing w:before="20" w:after="20"/>
              <w:jc w:val="center"/>
              <w:cnfStyle w:val="100000000000"/>
              <w:rPr>
                <w:b w:val="0"/>
                <w:bCs w:val="0"/>
                <w:color w:val="auto"/>
              </w:rPr>
            </w:pPr>
            <w:r w:rsidRPr="0046283A">
              <w:rPr>
                <w:b w:val="0"/>
                <w:color w:val="auto"/>
              </w:rPr>
              <w:t>Liabilities</w:t>
            </w:r>
          </w:p>
        </w:tc>
        <w:tc>
          <w:tcPr>
            <w:tcW w:w="439" w:type="dxa"/>
            <w:vAlign w:val="center"/>
          </w:tcPr>
          <w:p w:rsidR="0046283A" w:rsidRPr="0046283A" w:rsidRDefault="0046283A" w:rsidP="003B6301">
            <w:pPr>
              <w:pStyle w:val="Bodytext"/>
              <w:spacing w:before="20" w:after="20"/>
              <w:jc w:val="center"/>
              <w:cnfStyle w:val="100000000000"/>
              <w:rPr>
                <w:b w:val="0"/>
                <w:bCs w:val="0"/>
                <w:color w:val="auto"/>
              </w:rPr>
            </w:pPr>
            <w:r w:rsidRPr="0046283A">
              <w:rPr>
                <w:b w:val="0"/>
                <w:color w:val="auto"/>
              </w:rPr>
              <w:t>+</w:t>
            </w:r>
          </w:p>
        </w:tc>
        <w:tc>
          <w:tcPr>
            <w:tcW w:w="1857" w:type="dxa"/>
            <w:vAlign w:val="center"/>
          </w:tcPr>
          <w:p w:rsidR="0046283A" w:rsidRPr="0046283A" w:rsidRDefault="0046283A" w:rsidP="003B6301">
            <w:pPr>
              <w:pStyle w:val="Bodytext"/>
              <w:spacing w:before="20" w:after="20"/>
              <w:jc w:val="center"/>
              <w:cnfStyle w:val="100000000000"/>
              <w:rPr>
                <w:b w:val="0"/>
                <w:bCs w:val="0"/>
                <w:color w:val="auto"/>
              </w:rPr>
            </w:pPr>
            <w:r w:rsidRPr="0046283A">
              <w:rPr>
                <w:b w:val="0"/>
                <w:color w:val="auto"/>
              </w:rPr>
              <w:t>Owners’ equity</w:t>
            </w:r>
          </w:p>
        </w:tc>
        <w:tc>
          <w:tcPr>
            <w:tcW w:w="1535" w:type="dxa"/>
            <w:vAlign w:val="center"/>
          </w:tcPr>
          <w:p w:rsidR="0046283A" w:rsidRPr="0046283A" w:rsidRDefault="0046283A" w:rsidP="003B6301">
            <w:pPr>
              <w:pStyle w:val="Bodytext"/>
              <w:spacing w:before="20" w:after="20"/>
              <w:jc w:val="center"/>
              <w:cnfStyle w:val="100000000000"/>
              <w:rPr>
                <w:b w:val="0"/>
                <w:bCs w:val="0"/>
                <w:color w:val="auto"/>
              </w:rPr>
            </w:pPr>
            <w:r w:rsidRPr="0046283A">
              <w:rPr>
                <w:b w:val="0"/>
                <w:color w:val="auto"/>
              </w:rPr>
              <w:t>Type of transaction</w:t>
            </w:r>
          </w:p>
        </w:tc>
      </w:tr>
      <w:tr w:rsidR="0046283A" w:rsidRPr="0046283A" w:rsidTr="0046283A">
        <w:trPr>
          <w:cnfStyle w:val="000000100000"/>
          <w:jc w:val="center"/>
        </w:trPr>
        <w:tc>
          <w:tcPr>
            <w:cnfStyle w:val="001000000000"/>
            <w:tcW w:w="675" w:type="dxa"/>
            <w:vAlign w:val="center"/>
          </w:tcPr>
          <w:p w:rsidR="0046283A" w:rsidRPr="0046283A" w:rsidRDefault="0046283A" w:rsidP="003B6301">
            <w:pPr>
              <w:pStyle w:val="Bodytext"/>
              <w:spacing w:before="20" w:after="20"/>
              <w:jc w:val="center"/>
              <w:rPr>
                <w:b w:val="0"/>
                <w:color w:val="auto"/>
              </w:rPr>
            </w:pPr>
            <w:r w:rsidRPr="0046283A">
              <w:rPr>
                <w:b w:val="0"/>
                <w:color w:val="auto"/>
              </w:rPr>
              <w:t>(a)</w:t>
            </w:r>
          </w:p>
        </w:tc>
        <w:tc>
          <w:tcPr>
            <w:tcW w:w="1886"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Cash</w:t>
            </w:r>
          </w:p>
          <w:p w:rsidR="0046283A" w:rsidRPr="0046283A" w:rsidRDefault="0046283A" w:rsidP="003B6301">
            <w:pPr>
              <w:pStyle w:val="Bodytext"/>
              <w:spacing w:before="20" w:after="20"/>
              <w:jc w:val="center"/>
              <w:cnfStyle w:val="000000100000"/>
              <w:rPr>
                <w:color w:val="auto"/>
              </w:rPr>
            </w:pPr>
            <w:r w:rsidRPr="0046283A">
              <w:rPr>
                <w:color w:val="auto"/>
              </w:rPr>
              <w:t>$320</w:t>
            </w:r>
          </w:p>
        </w:tc>
        <w:tc>
          <w:tcPr>
            <w:tcW w:w="479"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w:t>
            </w:r>
          </w:p>
        </w:tc>
        <w:tc>
          <w:tcPr>
            <w:tcW w:w="1982"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(not affected)</w:t>
            </w:r>
          </w:p>
        </w:tc>
        <w:tc>
          <w:tcPr>
            <w:tcW w:w="439"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w:t>
            </w:r>
          </w:p>
        </w:tc>
        <w:tc>
          <w:tcPr>
            <w:tcW w:w="1857"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Capital</w:t>
            </w:r>
          </w:p>
          <w:p w:rsidR="0046283A" w:rsidRPr="0046283A" w:rsidRDefault="0046283A" w:rsidP="003B6301">
            <w:pPr>
              <w:pStyle w:val="Bodytext"/>
              <w:spacing w:before="20" w:after="20"/>
              <w:jc w:val="center"/>
              <w:cnfStyle w:val="000000100000"/>
              <w:rPr>
                <w:color w:val="auto"/>
              </w:rPr>
            </w:pPr>
            <w:r w:rsidRPr="0046283A">
              <w:rPr>
                <w:color w:val="auto"/>
              </w:rPr>
              <w:t>$320</w:t>
            </w:r>
          </w:p>
        </w:tc>
        <w:tc>
          <w:tcPr>
            <w:tcW w:w="1535"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Revenues</w:t>
            </w:r>
          </w:p>
        </w:tc>
      </w:tr>
      <w:tr w:rsidR="0046283A" w:rsidRPr="0046283A" w:rsidTr="0046283A">
        <w:trPr>
          <w:jc w:val="center"/>
        </w:trPr>
        <w:tc>
          <w:tcPr>
            <w:cnfStyle w:val="001000000000"/>
            <w:tcW w:w="675" w:type="dxa"/>
            <w:vAlign w:val="center"/>
          </w:tcPr>
          <w:p w:rsidR="0046283A" w:rsidRPr="0046283A" w:rsidRDefault="0046283A" w:rsidP="003B6301">
            <w:pPr>
              <w:pStyle w:val="Bodytext"/>
              <w:spacing w:before="20" w:after="20"/>
              <w:jc w:val="center"/>
              <w:rPr>
                <w:b w:val="0"/>
                <w:color w:val="auto"/>
              </w:rPr>
            </w:pPr>
            <w:r w:rsidRPr="0046283A">
              <w:rPr>
                <w:b w:val="0"/>
                <w:color w:val="auto"/>
              </w:rPr>
              <w:t>(b)</w:t>
            </w:r>
          </w:p>
        </w:tc>
        <w:tc>
          <w:tcPr>
            <w:tcW w:w="1886"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Cash</w:t>
            </w:r>
          </w:p>
          <w:p w:rsidR="0046283A" w:rsidRPr="0046283A" w:rsidRDefault="0046283A" w:rsidP="003B6301">
            <w:pPr>
              <w:pStyle w:val="Bodytext"/>
              <w:spacing w:before="20" w:after="20"/>
              <w:jc w:val="center"/>
              <w:cnfStyle w:val="000000000000"/>
              <w:rPr>
                <w:color w:val="auto"/>
              </w:rPr>
            </w:pPr>
            <w:r w:rsidRPr="0046283A">
              <w:rPr>
                <w:color w:val="auto"/>
              </w:rPr>
              <w:t>$(125)</w:t>
            </w:r>
          </w:p>
        </w:tc>
        <w:tc>
          <w:tcPr>
            <w:tcW w:w="479"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w:t>
            </w:r>
          </w:p>
        </w:tc>
        <w:tc>
          <w:tcPr>
            <w:tcW w:w="1982"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(not affected)</w:t>
            </w:r>
          </w:p>
        </w:tc>
        <w:tc>
          <w:tcPr>
            <w:tcW w:w="439"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w:t>
            </w:r>
          </w:p>
        </w:tc>
        <w:tc>
          <w:tcPr>
            <w:tcW w:w="1857"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Capital</w:t>
            </w:r>
          </w:p>
          <w:p w:rsidR="0046283A" w:rsidRPr="0046283A" w:rsidRDefault="0046283A" w:rsidP="003B6301">
            <w:pPr>
              <w:pStyle w:val="Bodytext"/>
              <w:spacing w:before="20" w:after="20"/>
              <w:jc w:val="center"/>
              <w:cnfStyle w:val="000000000000"/>
              <w:rPr>
                <w:color w:val="auto"/>
              </w:rPr>
            </w:pPr>
            <w:r w:rsidRPr="0046283A">
              <w:rPr>
                <w:color w:val="auto"/>
              </w:rPr>
              <w:t>$(125)</w:t>
            </w:r>
          </w:p>
        </w:tc>
        <w:tc>
          <w:tcPr>
            <w:tcW w:w="1535"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Expense</w:t>
            </w:r>
          </w:p>
        </w:tc>
      </w:tr>
      <w:tr w:rsidR="0046283A" w:rsidRPr="0046283A" w:rsidTr="0046283A">
        <w:trPr>
          <w:cnfStyle w:val="000000100000"/>
          <w:jc w:val="center"/>
        </w:trPr>
        <w:tc>
          <w:tcPr>
            <w:cnfStyle w:val="001000000000"/>
            <w:tcW w:w="675" w:type="dxa"/>
            <w:vAlign w:val="center"/>
          </w:tcPr>
          <w:p w:rsidR="0046283A" w:rsidRPr="0046283A" w:rsidRDefault="0046283A" w:rsidP="003B6301">
            <w:pPr>
              <w:pStyle w:val="Bodytext"/>
              <w:spacing w:before="20" w:after="20"/>
              <w:jc w:val="center"/>
              <w:rPr>
                <w:b w:val="0"/>
                <w:color w:val="auto"/>
              </w:rPr>
            </w:pPr>
            <w:r w:rsidRPr="0046283A">
              <w:rPr>
                <w:b w:val="0"/>
                <w:color w:val="auto"/>
              </w:rPr>
              <w:t>(c)</w:t>
            </w:r>
          </w:p>
        </w:tc>
        <w:tc>
          <w:tcPr>
            <w:tcW w:w="1886"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Accts receivable</w:t>
            </w:r>
          </w:p>
          <w:p w:rsidR="0046283A" w:rsidRPr="0046283A" w:rsidRDefault="0046283A" w:rsidP="003B6301">
            <w:pPr>
              <w:pStyle w:val="Bodytext"/>
              <w:spacing w:before="20" w:after="20"/>
              <w:jc w:val="center"/>
              <w:cnfStyle w:val="000000100000"/>
              <w:rPr>
                <w:color w:val="auto"/>
              </w:rPr>
            </w:pPr>
            <w:r w:rsidRPr="0046283A">
              <w:rPr>
                <w:color w:val="auto"/>
              </w:rPr>
              <w:t>$440</w:t>
            </w:r>
          </w:p>
        </w:tc>
        <w:tc>
          <w:tcPr>
            <w:tcW w:w="479"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w:t>
            </w:r>
          </w:p>
        </w:tc>
        <w:tc>
          <w:tcPr>
            <w:tcW w:w="1982"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(not affected)</w:t>
            </w:r>
          </w:p>
        </w:tc>
        <w:tc>
          <w:tcPr>
            <w:tcW w:w="439"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w:t>
            </w:r>
          </w:p>
        </w:tc>
        <w:tc>
          <w:tcPr>
            <w:tcW w:w="1857"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Capital</w:t>
            </w:r>
          </w:p>
          <w:p w:rsidR="0046283A" w:rsidRPr="0046283A" w:rsidRDefault="0046283A" w:rsidP="003B6301">
            <w:pPr>
              <w:pStyle w:val="Bodytext"/>
              <w:spacing w:before="20" w:after="20"/>
              <w:jc w:val="center"/>
              <w:cnfStyle w:val="000000100000"/>
              <w:rPr>
                <w:color w:val="auto"/>
              </w:rPr>
            </w:pPr>
            <w:r w:rsidRPr="0046283A">
              <w:rPr>
                <w:color w:val="auto"/>
              </w:rPr>
              <w:t>$440</w:t>
            </w:r>
          </w:p>
        </w:tc>
        <w:tc>
          <w:tcPr>
            <w:tcW w:w="1535" w:type="dxa"/>
            <w:vAlign w:val="center"/>
          </w:tcPr>
          <w:p w:rsidR="0046283A" w:rsidRPr="0046283A" w:rsidRDefault="0046283A" w:rsidP="003B6301">
            <w:pPr>
              <w:pStyle w:val="Bodytext"/>
              <w:spacing w:before="20" w:after="20"/>
              <w:jc w:val="center"/>
              <w:cnfStyle w:val="000000100000"/>
              <w:rPr>
                <w:color w:val="auto"/>
              </w:rPr>
            </w:pPr>
            <w:r w:rsidRPr="0046283A">
              <w:rPr>
                <w:color w:val="auto"/>
              </w:rPr>
              <w:t>Revenues</w:t>
            </w:r>
          </w:p>
        </w:tc>
      </w:tr>
      <w:tr w:rsidR="0046283A" w:rsidRPr="0046283A" w:rsidTr="0046283A">
        <w:trPr>
          <w:jc w:val="center"/>
        </w:trPr>
        <w:tc>
          <w:tcPr>
            <w:cnfStyle w:val="001000000000"/>
            <w:tcW w:w="675" w:type="dxa"/>
            <w:vAlign w:val="center"/>
          </w:tcPr>
          <w:p w:rsidR="0046283A" w:rsidRPr="0046283A" w:rsidRDefault="0046283A" w:rsidP="003B6301">
            <w:pPr>
              <w:pStyle w:val="Bodytext"/>
              <w:spacing w:before="20" w:after="20"/>
              <w:jc w:val="center"/>
              <w:rPr>
                <w:b w:val="0"/>
                <w:color w:val="auto"/>
              </w:rPr>
            </w:pPr>
            <w:r w:rsidRPr="0046283A">
              <w:rPr>
                <w:b w:val="0"/>
                <w:color w:val="auto"/>
              </w:rPr>
              <w:t>(d)</w:t>
            </w:r>
          </w:p>
        </w:tc>
        <w:tc>
          <w:tcPr>
            <w:tcW w:w="1886"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(not affected)</w:t>
            </w:r>
          </w:p>
          <w:p w:rsidR="0046283A" w:rsidRPr="0046283A" w:rsidRDefault="0046283A" w:rsidP="003B6301">
            <w:pPr>
              <w:pStyle w:val="Bodytext"/>
              <w:spacing w:before="20" w:after="20"/>
              <w:jc w:val="center"/>
              <w:cnfStyle w:val="000000000000"/>
              <w:rPr>
                <w:color w:val="auto"/>
              </w:rPr>
            </w:pPr>
          </w:p>
        </w:tc>
        <w:tc>
          <w:tcPr>
            <w:tcW w:w="479"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w:t>
            </w:r>
          </w:p>
        </w:tc>
        <w:tc>
          <w:tcPr>
            <w:tcW w:w="1982"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Accts payable</w:t>
            </w:r>
          </w:p>
          <w:p w:rsidR="0046283A" w:rsidRPr="0046283A" w:rsidRDefault="0046283A" w:rsidP="003B6301">
            <w:pPr>
              <w:pStyle w:val="Bodytext"/>
              <w:spacing w:before="20" w:after="20"/>
              <w:jc w:val="center"/>
              <w:cnfStyle w:val="000000000000"/>
              <w:rPr>
                <w:color w:val="auto"/>
              </w:rPr>
            </w:pPr>
            <w:r w:rsidRPr="0046283A">
              <w:rPr>
                <w:color w:val="auto"/>
              </w:rPr>
              <w:t>$(65)</w:t>
            </w:r>
          </w:p>
        </w:tc>
        <w:tc>
          <w:tcPr>
            <w:tcW w:w="439"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w:t>
            </w:r>
          </w:p>
        </w:tc>
        <w:tc>
          <w:tcPr>
            <w:tcW w:w="1857"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Capital</w:t>
            </w:r>
          </w:p>
          <w:p w:rsidR="0046283A" w:rsidRPr="0046283A" w:rsidRDefault="0046283A" w:rsidP="003B6301">
            <w:pPr>
              <w:pStyle w:val="Bodytext"/>
              <w:spacing w:before="20" w:after="20"/>
              <w:jc w:val="center"/>
              <w:cnfStyle w:val="000000000000"/>
              <w:rPr>
                <w:color w:val="auto"/>
              </w:rPr>
            </w:pPr>
            <w:r w:rsidRPr="0046283A">
              <w:rPr>
                <w:color w:val="auto"/>
              </w:rPr>
              <w:t>$65</w:t>
            </w:r>
          </w:p>
        </w:tc>
        <w:tc>
          <w:tcPr>
            <w:tcW w:w="1535" w:type="dxa"/>
            <w:vAlign w:val="center"/>
          </w:tcPr>
          <w:p w:rsidR="0046283A" w:rsidRPr="0046283A" w:rsidRDefault="0046283A" w:rsidP="003B6301">
            <w:pPr>
              <w:pStyle w:val="Bodytext"/>
              <w:spacing w:before="20" w:after="20"/>
              <w:jc w:val="center"/>
              <w:cnfStyle w:val="000000000000"/>
              <w:rPr>
                <w:color w:val="auto"/>
              </w:rPr>
            </w:pPr>
            <w:r w:rsidRPr="0046283A">
              <w:rPr>
                <w:color w:val="auto"/>
              </w:rPr>
              <w:t>Expense</w:t>
            </w:r>
          </w:p>
        </w:tc>
      </w:tr>
    </w:tbl>
    <w:p w:rsidR="002D6F79" w:rsidRPr="005E65A0" w:rsidRDefault="002D6F79" w:rsidP="002D6F79">
      <w:pPr>
        <w:pStyle w:val="Bodytext"/>
      </w:pPr>
    </w:p>
    <w:p w:rsidR="00CE43DE" w:rsidRDefault="00CE43DE" w:rsidP="005E65A0">
      <w:pPr>
        <w:sectPr w:rsidR="00CE43DE" w:rsidSect="008D186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titlePg/>
          <w:docGrid w:linePitch="360"/>
        </w:sectPr>
      </w:pPr>
    </w:p>
    <w:p w:rsidR="0046283A" w:rsidRPr="00923406" w:rsidRDefault="0046283A" w:rsidP="00AA6CDA">
      <w:pPr>
        <w:pStyle w:val="Heading3"/>
      </w:pPr>
      <w:r w:rsidRPr="00923406">
        <w:lastRenderedPageBreak/>
        <w:t>(5 min.)  S1-3</w:t>
      </w:r>
    </w:p>
    <w:p w:rsidR="0046283A" w:rsidRPr="00923406" w:rsidRDefault="0046283A" w:rsidP="0046283A">
      <w:pPr>
        <w:pStyle w:val="Bodytext"/>
        <w:rPr>
          <w:i/>
          <w:iCs/>
        </w:rPr>
      </w:pPr>
      <w:r w:rsidRPr="00923406">
        <w:rPr>
          <w:i/>
          <w:iCs/>
        </w:rPr>
        <w:t xml:space="preserve">Equity </w:t>
      </w:r>
      <w:r w:rsidRPr="00923406">
        <w:t>is the excess of the value of the assets of a business over its liabilities.</w:t>
      </w:r>
    </w:p>
    <w:p w:rsidR="009B24D6" w:rsidRDefault="009B24D6" w:rsidP="005E65A0"/>
    <w:p w:rsidR="0046283A" w:rsidRDefault="0046283A" w:rsidP="005E65A0"/>
    <w:p w:rsidR="0046283A" w:rsidRPr="003B6301" w:rsidRDefault="0046283A" w:rsidP="00AA6CDA">
      <w:pPr>
        <w:pStyle w:val="Heading3"/>
      </w:pPr>
      <w:r w:rsidRPr="003B6301">
        <w:t>(5 min.)  S1-4</w:t>
      </w:r>
    </w:p>
    <w:p w:rsidR="0046283A" w:rsidRPr="0046283A" w:rsidRDefault="0046283A" w:rsidP="0046283A">
      <w:pPr>
        <w:pStyle w:val="Bodytext"/>
        <w:rPr>
          <w:b/>
        </w:rPr>
      </w:pPr>
      <w:r w:rsidRPr="0046283A">
        <w:rPr>
          <w:b/>
        </w:rPr>
        <w:t>Req. 1</w:t>
      </w:r>
    </w:p>
    <w:p w:rsidR="0046283A" w:rsidRPr="0046283A" w:rsidRDefault="0046283A" w:rsidP="0046283A">
      <w:pPr>
        <w:pStyle w:val="Bodytext"/>
      </w:pPr>
    </w:p>
    <w:p w:rsidR="0046283A" w:rsidRPr="0046283A" w:rsidRDefault="0046283A" w:rsidP="00A26FB7">
      <w:pPr>
        <w:pStyle w:val="Bodytext"/>
        <w:spacing w:line="360" w:lineRule="auto"/>
      </w:pPr>
      <w:r w:rsidRPr="0046283A">
        <w:t>After this transaction (the first and only for the business), cash equals $0 and the total assets equal $3 800.</w:t>
      </w:r>
    </w:p>
    <w:p w:rsidR="0046283A" w:rsidRDefault="0046283A" w:rsidP="0046283A">
      <w:pPr>
        <w:pStyle w:val="Bodytext"/>
      </w:pPr>
    </w:p>
    <w:p w:rsidR="003B6301" w:rsidRPr="0046283A" w:rsidRDefault="003B6301" w:rsidP="0046283A">
      <w:pPr>
        <w:pStyle w:val="Bodytext"/>
      </w:pPr>
    </w:p>
    <w:p w:rsidR="0046283A" w:rsidRPr="0046283A" w:rsidRDefault="0046283A" w:rsidP="0046283A">
      <w:pPr>
        <w:pStyle w:val="Bodytext"/>
        <w:rPr>
          <w:b/>
        </w:rPr>
      </w:pPr>
      <w:r w:rsidRPr="0046283A">
        <w:rPr>
          <w:b/>
        </w:rPr>
        <w:t>Req. 2</w:t>
      </w:r>
    </w:p>
    <w:p w:rsidR="0046283A" w:rsidRPr="0046283A" w:rsidRDefault="0046283A" w:rsidP="0046283A">
      <w:pPr>
        <w:pStyle w:val="Bodytext"/>
      </w:pPr>
    </w:p>
    <w:p w:rsidR="0046283A" w:rsidRPr="0046283A" w:rsidRDefault="0046283A" w:rsidP="00A26FB7">
      <w:pPr>
        <w:pStyle w:val="Bodytext"/>
        <w:spacing w:line="360" w:lineRule="auto"/>
      </w:pPr>
      <w:r w:rsidRPr="0046283A">
        <w:t>The business’s asset that was increased as a result of the transaction is accounts receivable.</w:t>
      </w:r>
    </w:p>
    <w:p w:rsidR="0046283A" w:rsidRPr="0046283A" w:rsidRDefault="0046283A" w:rsidP="00A26FB7">
      <w:pPr>
        <w:pStyle w:val="Bodytext"/>
      </w:pPr>
    </w:p>
    <w:p w:rsidR="0046283A" w:rsidRPr="0046283A" w:rsidRDefault="0046283A" w:rsidP="00A26FB7">
      <w:pPr>
        <w:pStyle w:val="Bodytext"/>
      </w:pPr>
    </w:p>
    <w:p w:rsidR="0046283A" w:rsidRPr="0046283A" w:rsidRDefault="0046283A" w:rsidP="00AA6CDA">
      <w:pPr>
        <w:pStyle w:val="Heading3"/>
      </w:pPr>
      <w:r w:rsidRPr="0046283A">
        <w:t>(5 min.)  S1-5</w:t>
      </w:r>
    </w:p>
    <w:p w:rsidR="0046283A" w:rsidRPr="0046283A" w:rsidRDefault="0046283A" w:rsidP="0046283A">
      <w:pPr>
        <w:pStyle w:val="Bodytext"/>
        <w:rPr>
          <w:b/>
        </w:rPr>
      </w:pPr>
      <w:r w:rsidRPr="0046283A">
        <w:rPr>
          <w:b/>
        </w:rPr>
        <w:t>Req. 1</w:t>
      </w:r>
    </w:p>
    <w:p w:rsidR="0046283A" w:rsidRPr="0046283A" w:rsidRDefault="0046283A" w:rsidP="0046283A">
      <w:pPr>
        <w:pStyle w:val="Bodytext"/>
      </w:pPr>
    </w:p>
    <w:p w:rsidR="0046283A" w:rsidRPr="0046283A" w:rsidRDefault="0046283A" w:rsidP="00A26FB7">
      <w:pPr>
        <w:pStyle w:val="Bodytext"/>
        <w:spacing w:line="360" w:lineRule="auto"/>
      </w:pPr>
      <w:r w:rsidRPr="0046283A">
        <w:t xml:space="preserve">The business didn’t record any revenue when it collected cash on account because the business recorded the revenue one month earlier, when it was </w:t>
      </w:r>
      <w:r w:rsidRPr="0046283A">
        <w:rPr>
          <w:i/>
        </w:rPr>
        <w:t>earned</w:t>
      </w:r>
      <w:r w:rsidRPr="0046283A">
        <w:t>.</w:t>
      </w:r>
    </w:p>
    <w:p w:rsidR="0046283A" w:rsidRPr="0046283A" w:rsidRDefault="0046283A" w:rsidP="0046283A">
      <w:pPr>
        <w:pStyle w:val="Bodytext"/>
      </w:pPr>
    </w:p>
    <w:p w:rsidR="0046283A" w:rsidRDefault="0046283A" w:rsidP="0046283A">
      <w:pPr>
        <w:pStyle w:val="Bodytext"/>
      </w:pPr>
    </w:p>
    <w:p w:rsidR="0046283A" w:rsidRPr="0046283A" w:rsidRDefault="0046283A" w:rsidP="0046283A">
      <w:pPr>
        <w:pStyle w:val="Bodytext"/>
        <w:rPr>
          <w:b/>
        </w:rPr>
      </w:pPr>
      <w:r w:rsidRPr="0046283A">
        <w:rPr>
          <w:b/>
        </w:rPr>
        <w:t>Req. 2</w:t>
      </w:r>
    </w:p>
    <w:p w:rsidR="003B6301" w:rsidRDefault="003B6301" w:rsidP="003B6301"/>
    <w:tbl>
      <w:tblPr>
        <w:tblStyle w:val="LightShading-Accent11"/>
        <w:tblW w:w="0" w:type="auto"/>
        <w:jc w:val="center"/>
        <w:tblLook w:val="04A0"/>
      </w:tblPr>
      <w:tblGrid>
        <w:gridCol w:w="534"/>
        <w:gridCol w:w="902"/>
        <w:gridCol w:w="515"/>
        <w:gridCol w:w="1236"/>
        <w:gridCol w:w="607"/>
        <w:gridCol w:w="1472"/>
        <w:gridCol w:w="654"/>
        <w:gridCol w:w="1559"/>
        <w:gridCol w:w="1701"/>
      </w:tblGrid>
      <w:tr w:rsidR="0006733F" w:rsidRPr="0006733F" w:rsidTr="0006733F">
        <w:trPr>
          <w:cnfStyle w:val="100000000000"/>
          <w:jc w:val="center"/>
        </w:trPr>
        <w:tc>
          <w:tcPr>
            <w:cnfStyle w:val="001000000000"/>
            <w:tcW w:w="3187" w:type="dxa"/>
            <w:gridSpan w:val="4"/>
            <w:vAlign w:val="center"/>
          </w:tcPr>
          <w:p w:rsidR="0006733F" w:rsidRPr="0006733F" w:rsidRDefault="0006733F" w:rsidP="0006733F">
            <w:pPr>
              <w:spacing w:before="20" w:after="20"/>
              <w:jc w:val="center"/>
              <w:rPr>
                <w:b w:val="0"/>
                <w:color w:val="auto"/>
              </w:rPr>
            </w:pPr>
            <w:r w:rsidRPr="0006733F">
              <w:rPr>
                <w:b w:val="0"/>
                <w:color w:val="auto"/>
              </w:rPr>
              <w:t>Assets</w:t>
            </w:r>
          </w:p>
        </w:tc>
        <w:tc>
          <w:tcPr>
            <w:tcW w:w="607" w:type="dxa"/>
            <w:vAlign w:val="center"/>
          </w:tcPr>
          <w:p w:rsidR="0006733F" w:rsidRPr="0006733F" w:rsidRDefault="0006733F" w:rsidP="0006733F">
            <w:pPr>
              <w:spacing w:before="20" w:after="20"/>
              <w:jc w:val="center"/>
              <w:cnfStyle w:val="100000000000"/>
              <w:rPr>
                <w:b w:val="0"/>
                <w:color w:val="auto"/>
              </w:rPr>
            </w:pPr>
            <w:r w:rsidRPr="0006733F">
              <w:rPr>
                <w:b w:val="0"/>
                <w:color w:val="auto"/>
              </w:rPr>
              <w:t>=</w:t>
            </w:r>
          </w:p>
        </w:tc>
        <w:tc>
          <w:tcPr>
            <w:tcW w:w="1472" w:type="dxa"/>
            <w:vAlign w:val="center"/>
          </w:tcPr>
          <w:p w:rsidR="0006733F" w:rsidRPr="0006733F" w:rsidRDefault="0006733F" w:rsidP="0006733F">
            <w:pPr>
              <w:spacing w:before="20" w:after="20"/>
              <w:jc w:val="center"/>
              <w:cnfStyle w:val="100000000000"/>
              <w:rPr>
                <w:b w:val="0"/>
                <w:color w:val="auto"/>
              </w:rPr>
            </w:pPr>
            <w:r w:rsidRPr="0006733F">
              <w:rPr>
                <w:b w:val="0"/>
                <w:color w:val="auto"/>
              </w:rPr>
              <w:t>Liabilities</w:t>
            </w:r>
          </w:p>
        </w:tc>
        <w:tc>
          <w:tcPr>
            <w:tcW w:w="654" w:type="dxa"/>
            <w:vAlign w:val="center"/>
          </w:tcPr>
          <w:p w:rsidR="0006733F" w:rsidRPr="0006733F" w:rsidRDefault="0006733F" w:rsidP="0006733F">
            <w:pPr>
              <w:spacing w:before="20" w:after="20"/>
              <w:jc w:val="center"/>
              <w:cnfStyle w:val="100000000000"/>
              <w:rPr>
                <w:b w:val="0"/>
                <w:color w:val="auto"/>
              </w:rPr>
            </w:pPr>
            <w:r w:rsidRPr="0006733F">
              <w:rPr>
                <w:b w:val="0"/>
                <w:color w:val="auto"/>
              </w:rPr>
              <w:t>+</w:t>
            </w:r>
          </w:p>
        </w:tc>
        <w:tc>
          <w:tcPr>
            <w:tcW w:w="1559" w:type="dxa"/>
            <w:vAlign w:val="center"/>
          </w:tcPr>
          <w:p w:rsidR="0006733F" w:rsidRPr="0006733F" w:rsidRDefault="0006733F" w:rsidP="0006733F">
            <w:pPr>
              <w:spacing w:before="20" w:after="20"/>
              <w:jc w:val="center"/>
              <w:cnfStyle w:val="100000000000"/>
              <w:rPr>
                <w:b w:val="0"/>
                <w:color w:val="auto"/>
              </w:rPr>
            </w:pPr>
            <w:r w:rsidRPr="0006733F">
              <w:rPr>
                <w:b w:val="0"/>
                <w:color w:val="auto"/>
              </w:rPr>
              <w:t>Owner’s equity</w:t>
            </w:r>
          </w:p>
        </w:tc>
        <w:tc>
          <w:tcPr>
            <w:tcW w:w="1701" w:type="dxa"/>
            <w:vAlign w:val="center"/>
          </w:tcPr>
          <w:p w:rsidR="0006733F" w:rsidRPr="0006733F" w:rsidRDefault="0006733F" w:rsidP="0006733F">
            <w:pPr>
              <w:spacing w:before="20" w:after="20"/>
              <w:jc w:val="center"/>
              <w:cnfStyle w:val="100000000000"/>
              <w:rPr>
                <w:b w:val="0"/>
                <w:color w:val="auto"/>
              </w:rPr>
            </w:pPr>
            <w:r w:rsidRPr="0006733F">
              <w:rPr>
                <w:b w:val="0"/>
                <w:color w:val="auto"/>
              </w:rPr>
              <w:t>Type of transaction</w:t>
            </w:r>
          </w:p>
        </w:tc>
      </w:tr>
      <w:tr w:rsidR="0006733F" w:rsidRPr="0006733F" w:rsidTr="0006733F">
        <w:trPr>
          <w:cnfStyle w:val="000000100000"/>
          <w:jc w:val="center"/>
        </w:trPr>
        <w:tc>
          <w:tcPr>
            <w:cnfStyle w:val="001000000000"/>
            <w:tcW w:w="534" w:type="dxa"/>
            <w:vAlign w:val="center"/>
          </w:tcPr>
          <w:p w:rsidR="0006733F" w:rsidRPr="0006733F" w:rsidRDefault="0006733F" w:rsidP="0006733F">
            <w:pPr>
              <w:spacing w:before="20" w:after="20"/>
              <w:jc w:val="center"/>
              <w:rPr>
                <w:b w:val="0"/>
                <w:color w:val="auto"/>
              </w:rPr>
            </w:pPr>
          </w:p>
        </w:tc>
        <w:tc>
          <w:tcPr>
            <w:tcW w:w="902" w:type="dxa"/>
            <w:vAlign w:val="center"/>
          </w:tcPr>
          <w:p w:rsidR="0006733F" w:rsidRPr="0006733F" w:rsidRDefault="0006733F" w:rsidP="0006733F">
            <w:pPr>
              <w:spacing w:before="20" w:after="20"/>
              <w:jc w:val="center"/>
              <w:cnfStyle w:val="000000100000"/>
              <w:rPr>
                <w:color w:val="auto"/>
              </w:rPr>
            </w:pPr>
            <w:r w:rsidRPr="0006733F">
              <w:rPr>
                <w:color w:val="auto"/>
              </w:rPr>
              <w:t>Cash</w:t>
            </w:r>
          </w:p>
        </w:tc>
        <w:tc>
          <w:tcPr>
            <w:tcW w:w="515"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236" w:type="dxa"/>
            <w:vAlign w:val="center"/>
          </w:tcPr>
          <w:p w:rsidR="0006733F" w:rsidRPr="0006733F" w:rsidRDefault="0006733F" w:rsidP="0006733F">
            <w:pPr>
              <w:spacing w:before="20" w:after="20"/>
              <w:jc w:val="center"/>
              <w:cnfStyle w:val="000000100000"/>
              <w:rPr>
                <w:color w:val="auto"/>
              </w:rPr>
            </w:pPr>
            <w:r w:rsidRPr="0006733F">
              <w:rPr>
                <w:color w:val="auto"/>
              </w:rPr>
              <w:t>Accounts receivable</w:t>
            </w:r>
          </w:p>
        </w:tc>
        <w:tc>
          <w:tcPr>
            <w:tcW w:w="607"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472" w:type="dxa"/>
            <w:vAlign w:val="center"/>
          </w:tcPr>
          <w:p w:rsidR="0006733F" w:rsidRPr="0006733F" w:rsidRDefault="0006733F" w:rsidP="0006733F">
            <w:pPr>
              <w:spacing w:before="20" w:after="20"/>
              <w:jc w:val="center"/>
              <w:cnfStyle w:val="000000100000"/>
              <w:rPr>
                <w:color w:val="auto"/>
              </w:rPr>
            </w:pPr>
            <w:r w:rsidRPr="0006733F">
              <w:rPr>
                <w:color w:val="auto"/>
              </w:rPr>
              <w:t>(not affected)</w:t>
            </w:r>
          </w:p>
        </w:tc>
        <w:tc>
          <w:tcPr>
            <w:tcW w:w="654"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559" w:type="dxa"/>
            <w:vAlign w:val="center"/>
          </w:tcPr>
          <w:p w:rsidR="0006733F" w:rsidRPr="0006733F" w:rsidRDefault="0006733F" w:rsidP="0006733F">
            <w:pPr>
              <w:spacing w:before="20" w:after="20"/>
              <w:jc w:val="center"/>
              <w:cnfStyle w:val="000000100000"/>
              <w:rPr>
                <w:color w:val="auto"/>
              </w:rPr>
            </w:pPr>
            <w:r w:rsidRPr="0006733F">
              <w:rPr>
                <w:color w:val="auto"/>
              </w:rPr>
              <w:t>Bob Martin Deliveries, capital</w:t>
            </w:r>
          </w:p>
        </w:tc>
        <w:tc>
          <w:tcPr>
            <w:tcW w:w="1701" w:type="dxa"/>
            <w:vAlign w:val="center"/>
          </w:tcPr>
          <w:p w:rsidR="0006733F" w:rsidRPr="0006733F" w:rsidRDefault="0006733F" w:rsidP="0006733F">
            <w:pPr>
              <w:spacing w:before="20" w:after="20"/>
              <w:jc w:val="center"/>
              <w:cnfStyle w:val="000000100000"/>
              <w:rPr>
                <w:color w:val="auto"/>
              </w:rPr>
            </w:pPr>
          </w:p>
        </w:tc>
      </w:tr>
      <w:tr w:rsidR="0006733F" w:rsidRPr="0006733F" w:rsidTr="0006733F">
        <w:trPr>
          <w:jc w:val="center"/>
        </w:trPr>
        <w:tc>
          <w:tcPr>
            <w:cnfStyle w:val="001000000000"/>
            <w:tcW w:w="534" w:type="dxa"/>
            <w:vAlign w:val="center"/>
          </w:tcPr>
          <w:p w:rsidR="0006733F" w:rsidRPr="0006733F" w:rsidRDefault="0006733F" w:rsidP="0006733F">
            <w:pPr>
              <w:spacing w:before="20" w:after="20"/>
              <w:jc w:val="center"/>
              <w:rPr>
                <w:b w:val="0"/>
                <w:color w:val="auto"/>
              </w:rPr>
            </w:pPr>
            <w:r w:rsidRPr="0006733F">
              <w:rPr>
                <w:b w:val="0"/>
                <w:color w:val="auto"/>
              </w:rPr>
              <w:t>(a)</w:t>
            </w:r>
          </w:p>
        </w:tc>
        <w:tc>
          <w:tcPr>
            <w:tcW w:w="902" w:type="dxa"/>
            <w:vAlign w:val="center"/>
          </w:tcPr>
          <w:p w:rsidR="0006733F" w:rsidRDefault="0006733F" w:rsidP="0006733F">
            <w:pPr>
              <w:spacing w:before="20" w:after="20"/>
              <w:jc w:val="center"/>
              <w:cnfStyle w:val="000000000000"/>
              <w:rPr>
                <w:color w:val="auto"/>
              </w:rPr>
            </w:pPr>
            <w:r>
              <w:rPr>
                <w:color w:val="auto"/>
              </w:rPr>
              <w:t>$</w:t>
            </w:r>
          </w:p>
          <w:p w:rsidR="0006733F" w:rsidRPr="0006733F" w:rsidRDefault="0006733F" w:rsidP="0006733F">
            <w:pPr>
              <w:spacing w:before="20" w:after="20"/>
              <w:jc w:val="center"/>
              <w:cnfStyle w:val="000000000000"/>
              <w:rPr>
                <w:color w:val="auto"/>
              </w:rPr>
            </w:pPr>
            <w:r w:rsidRPr="0006733F">
              <w:rPr>
                <w:color w:val="auto"/>
              </w:rPr>
              <w:t>500</w:t>
            </w:r>
          </w:p>
        </w:tc>
        <w:tc>
          <w:tcPr>
            <w:tcW w:w="515" w:type="dxa"/>
            <w:vAlign w:val="center"/>
          </w:tcPr>
          <w:p w:rsidR="0006733F" w:rsidRPr="0006733F" w:rsidRDefault="0006733F" w:rsidP="0006733F">
            <w:pPr>
              <w:spacing w:before="20" w:after="20"/>
              <w:jc w:val="center"/>
              <w:cnfStyle w:val="000000000000"/>
              <w:rPr>
                <w:color w:val="auto"/>
              </w:rPr>
            </w:pPr>
            <w:r w:rsidRPr="0006733F">
              <w:rPr>
                <w:color w:val="auto"/>
              </w:rPr>
              <w:t>+</w:t>
            </w:r>
          </w:p>
        </w:tc>
        <w:tc>
          <w:tcPr>
            <w:tcW w:w="1236" w:type="dxa"/>
            <w:vAlign w:val="center"/>
          </w:tcPr>
          <w:p w:rsidR="0006733F" w:rsidRPr="0006733F" w:rsidRDefault="0006733F" w:rsidP="0006733F">
            <w:pPr>
              <w:spacing w:before="20" w:after="20"/>
              <w:jc w:val="center"/>
              <w:cnfStyle w:val="000000000000"/>
              <w:rPr>
                <w:color w:val="auto"/>
              </w:rPr>
            </w:pPr>
            <w:r>
              <w:rPr>
                <w:color w:val="auto"/>
              </w:rPr>
              <w:t xml:space="preserve">$   </w:t>
            </w:r>
            <w:r w:rsidRPr="0006733F">
              <w:rPr>
                <w:color w:val="auto"/>
              </w:rPr>
              <w:t>0</w:t>
            </w:r>
          </w:p>
        </w:tc>
        <w:tc>
          <w:tcPr>
            <w:tcW w:w="607" w:type="dxa"/>
            <w:vAlign w:val="center"/>
          </w:tcPr>
          <w:p w:rsidR="0006733F" w:rsidRPr="0006733F" w:rsidRDefault="0006733F" w:rsidP="0006733F">
            <w:pPr>
              <w:spacing w:before="20" w:after="20"/>
              <w:jc w:val="center"/>
              <w:cnfStyle w:val="000000000000"/>
              <w:rPr>
                <w:color w:val="auto"/>
              </w:rPr>
            </w:pPr>
            <w:r w:rsidRPr="0006733F">
              <w:rPr>
                <w:color w:val="auto"/>
              </w:rPr>
              <w:t>=</w:t>
            </w:r>
          </w:p>
        </w:tc>
        <w:tc>
          <w:tcPr>
            <w:tcW w:w="1472" w:type="dxa"/>
            <w:vAlign w:val="center"/>
          </w:tcPr>
          <w:p w:rsidR="0006733F" w:rsidRPr="0006733F" w:rsidRDefault="0006733F" w:rsidP="0006733F">
            <w:pPr>
              <w:spacing w:before="20" w:after="20"/>
              <w:jc w:val="center"/>
              <w:cnfStyle w:val="000000000000"/>
              <w:rPr>
                <w:color w:val="auto"/>
              </w:rPr>
            </w:pPr>
            <w:r w:rsidRPr="0006733F">
              <w:rPr>
                <w:color w:val="auto"/>
              </w:rPr>
              <w:t>$    0</w:t>
            </w:r>
          </w:p>
        </w:tc>
        <w:tc>
          <w:tcPr>
            <w:tcW w:w="654" w:type="dxa"/>
            <w:vAlign w:val="center"/>
          </w:tcPr>
          <w:p w:rsidR="0006733F" w:rsidRPr="0006733F" w:rsidRDefault="0006733F" w:rsidP="0006733F">
            <w:pPr>
              <w:spacing w:before="20" w:after="20"/>
              <w:jc w:val="center"/>
              <w:cnfStyle w:val="000000000000"/>
              <w:rPr>
                <w:color w:val="auto"/>
              </w:rPr>
            </w:pPr>
            <w:r w:rsidRPr="0006733F">
              <w:rPr>
                <w:color w:val="auto"/>
              </w:rPr>
              <w:t>+</w:t>
            </w:r>
          </w:p>
        </w:tc>
        <w:tc>
          <w:tcPr>
            <w:tcW w:w="1559" w:type="dxa"/>
            <w:vAlign w:val="center"/>
          </w:tcPr>
          <w:p w:rsidR="0006733F" w:rsidRPr="0006733F" w:rsidRDefault="0006733F" w:rsidP="0006733F">
            <w:pPr>
              <w:spacing w:before="20" w:after="20"/>
              <w:jc w:val="center"/>
              <w:cnfStyle w:val="000000000000"/>
              <w:rPr>
                <w:color w:val="auto"/>
              </w:rPr>
            </w:pPr>
            <w:r>
              <w:rPr>
                <w:color w:val="auto"/>
              </w:rPr>
              <w:t xml:space="preserve">$  </w:t>
            </w:r>
            <w:r w:rsidRPr="0006733F">
              <w:rPr>
                <w:color w:val="auto"/>
              </w:rPr>
              <w:t>500</w:t>
            </w:r>
          </w:p>
        </w:tc>
        <w:tc>
          <w:tcPr>
            <w:tcW w:w="1701" w:type="dxa"/>
            <w:vAlign w:val="center"/>
          </w:tcPr>
          <w:p w:rsidR="0006733F" w:rsidRPr="0006733F" w:rsidRDefault="0006733F" w:rsidP="0006733F">
            <w:pPr>
              <w:spacing w:before="20" w:after="20"/>
              <w:jc w:val="center"/>
              <w:cnfStyle w:val="000000000000"/>
              <w:rPr>
                <w:color w:val="auto"/>
              </w:rPr>
            </w:pPr>
            <w:r w:rsidRPr="0006733F">
              <w:rPr>
                <w:color w:val="auto"/>
              </w:rPr>
              <w:t>Revenues</w:t>
            </w:r>
          </w:p>
        </w:tc>
      </w:tr>
      <w:tr w:rsidR="0006733F" w:rsidRPr="0006733F" w:rsidTr="0006733F">
        <w:trPr>
          <w:cnfStyle w:val="000000100000"/>
          <w:jc w:val="center"/>
        </w:trPr>
        <w:tc>
          <w:tcPr>
            <w:cnfStyle w:val="001000000000"/>
            <w:tcW w:w="534" w:type="dxa"/>
            <w:vAlign w:val="center"/>
          </w:tcPr>
          <w:p w:rsidR="0006733F" w:rsidRPr="0006733F" w:rsidRDefault="0006733F" w:rsidP="0006733F">
            <w:pPr>
              <w:spacing w:before="20" w:after="20"/>
              <w:jc w:val="center"/>
              <w:rPr>
                <w:b w:val="0"/>
                <w:color w:val="auto"/>
              </w:rPr>
            </w:pPr>
            <w:r w:rsidRPr="0006733F">
              <w:rPr>
                <w:b w:val="0"/>
                <w:color w:val="auto"/>
              </w:rPr>
              <w:t>(b)</w:t>
            </w:r>
          </w:p>
        </w:tc>
        <w:tc>
          <w:tcPr>
            <w:tcW w:w="902" w:type="dxa"/>
            <w:vAlign w:val="center"/>
          </w:tcPr>
          <w:p w:rsidR="0006733F" w:rsidRPr="0006733F" w:rsidRDefault="0006733F" w:rsidP="0006733F">
            <w:pPr>
              <w:spacing w:before="20" w:after="20"/>
              <w:jc w:val="center"/>
              <w:cnfStyle w:val="000000100000"/>
              <w:rPr>
                <w:color w:val="auto"/>
              </w:rPr>
            </w:pPr>
            <w:r w:rsidRPr="0006733F">
              <w:rPr>
                <w:color w:val="auto"/>
              </w:rPr>
              <w:t>500</w:t>
            </w:r>
          </w:p>
        </w:tc>
        <w:tc>
          <w:tcPr>
            <w:tcW w:w="515"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236" w:type="dxa"/>
            <w:vAlign w:val="center"/>
          </w:tcPr>
          <w:p w:rsidR="0006733F" w:rsidRPr="0006733F" w:rsidRDefault="0006733F" w:rsidP="0006733F">
            <w:pPr>
              <w:spacing w:before="20" w:after="20"/>
              <w:jc w:val="center"/>
              <w:cnfStyle w:val="000000100000"/>
              <w:rPr>
                <w:color w:val="auto"/>
              </w:rPr>
            </w:pPr>
            <w:r w:rsidRPr="0006733F">
              <w:rPr>
                <w:color w:val="auto"/>
              </w:rPr>
              <w:t>(500)</w:t>
            </w:r>
          </w:p>
        </w:tc>
        <w:tc>
          <w:tcPr>
            <w:tcW w:w="607"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472" w:type="dxa"/>
            <w:vAlign w:val="center"/>
          </w:tcPr>
          <w:p w:rsidR="0006733F" w:rsidRPr="0006733F" w:rsidRDefault="0006733F" w:rsidP="0006733F">
            <w:pPr>
              <w:spacing w:before="20" w:after="20"/>
              <w:jc w:val="center"/>
              <w:cnfStyle w:val="000000100000"/>
              <w:rPr>
                <w:color w:val="auto"/>
              </w:rPr>
            </w:pPr>
            <w:r w:rsidRPr="0006733F">
              <w:rPr>
                <w:color w:val="auto"/>
              </w:rPr>
              <w:t>0</w:t>
            </w:r>
          </w:p>
        </w:tc>
        <w:tc>
          <w:tcPr>
            <w:tcW w:w="654" w:type="dxa"/>
            <w:vAlign w:val="center"/>
          </w:tcPr>
          <w:p w:rsidR="0006733F" w:rsidRPr="0006733F" w:rsidRDefault="0006733F" w:rsidP="0006733F">
            <w:pPr>
              <w:spacing w:before="20" w:after="20"/>
              <w:jc w:val="center"/>
              <w:cnfStyle w:val="000000100000"/>
              <w:rPr>
                <w:color w:val="auto"/>
              </w:rPr>
            </w:pPr>
            <w:r w:rsidRPr="0006733F">
              <w:rPr>
                <w:color w:val="auto"/>
              </w:rPr>
              <w:t>+</w:t>
            </w:r>
          </w:p>
        </w:tc>
        <w:tc>
          <w:tcPr>
            <w:tcW w:w="1559" w:type="dxa"/>
            <w:vAlign w:val="center"/>
          </w:tcPr>
          <w:p w:rsidR="0006733F" w:rsidRPr="0006733F" w:rsidRDefault="0006733F" w:rsidP="0006733F">
            <w:pPr>
              <w:spacing w:before="20" w:after="20"/>
              <w:jc w:val="center"/>
              <w:cnfStyle w:val="000000100000"/>
              <w:rPr>
                <w:color w:val="auto"/>
              </w:rPr>
            </w:pPr>
            <w:r w:rsidRPr="0006733F">
              <w:rPr>
                <w:color w:val="auto"/>
              </w:rPr>
              <w:t>0</w:t>
            </w:r>
          </w:p>
        </w:tc>
        <w:tc>
          <w:tcPr>
            <w:tcW w:w="1701" w:type="dxa"/>
            <w:vAlign w:val="center"/>
          </w:tcPr>
          <w:p w:rsidR="0006733F" w:rsidRPr="0006733F" w:rsidRDefault="0006733F" w:rsidP="0006733F">
            <w:pPr>
              <w:spacing w:before="20" w:after="20"/>
              <w:jc w:val="center"/>
              <w:cnfStyle w:val="000000100000"/>
              <w:rPr>
                <w:color w:val="auto"/>
              </w:rPr>
            </w:pPr>
            <w:r w:rsidRPr="0006733F">
              <w:rPr>
                <w:color w:val="auto"/>
              </w:rPr>
              <w:t>No effect on equity</w:t>
            </w:r>
          </w:p>
        </w:tc>
      </w:tr>
    </w:tbl>
    <w:p w:rsidR="003B6301" w:rsidRDefault="003B6301" w:rsidP="003B6301"/>
    <w:p w:rsidR="003B6301" w:rsidRDefault="003B6301" w:rsidP="003B6301"/>
    <w:p w:rsidR="0006733F" w:rsidRDefault="0006733F" w:rsidP="00AA6CDA">
      <w:pPr>
        <w:pStyle w:val="Heading3"/>
      </w:pPr>
      <w:r>
        <w:t>(5 min.)  S1-6</w:t>
      </w:r>
    </w:p>
    <w:p w:rsidR="0006733F" w:rsidRDefault="0006733F" w:rsidP="0006733F">
      <w:pPr>
        <w:pStyle w:val="Heading2"/>
      </w:pPr>
      <w:r>
        <w:t xml:space="preserve">The balance sheet. </w:t>
      </w:r>
    </w:p>
    <w:p w:rsidR="0006733F" w:rsidRDefault="0006733F" w:rsidP="0006733F"/>
    <w:p w:rsidR="003B6301" w:rsidRDefault="0006733F" w:rsidP="00A26FB7">
      <w:pPr>
        <w:spacing w:line="360" w:lineRule="auto"/>
      </w:pPr>
      <w:r>
        <w:t>The income and cash flow statements contain additional information about changes relating to assets, liabilities and equity during the accounting period.</w:t>
      </w:r>
    </w:p>
    <w:p w:rsidR="003B6301" w:rsidRDefault="003B6301" w:rsidP="003B6301"/>
    <w:p w:rsidR="003B6301" w:rsidRDefault="003B6301" w:rsidP="003B6301"/>
    <w:p w:rsidR="0006733F" w:rsidRDefault="009B24D6" w:rsidP="00AA6CDA">
      <w:pPr>
        <w:pStyle w:val="Heading3"/>
      </w:pPr>
      <w:r>
        <w:br w:type="page"/>
      </w:r>
      <w:r w:rsidR="0006733F">
        <w:lastRenderedPageBreak/>
        <w:t>(10 min.)  S1-7</w:t>
      </w:r>
    </w:p>
    <w:p w:rsidR="009B24D6" w:rsidRDefault="0006733F" w:rsidP="0006733F">
      <w:pPr>
        <w:rPr>
          <w:b/>
        </w:rPr>
      </w:pPr>
      <w:r w:rsidRPr="0006733F">
        <w:rPr>
          <w:b/>
        </w:rPr>
        <w:t>Req. 1</w:t>
      </w:r>
    </w:p>
    <w:p w:rsidR="002A4572" w:rsidRDefault="002A4572" w:rsidP="002A457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310"/>
        <w:gridCol w:w="2311"/>
        <w:gridCol w:w="2311"/>
      </w:tblGrid>
      <w:tr w:rsidR="00536A8F" w:rsidTr="00804AA9">
        <w:tc>
          <w:tcPr>
            <w:tcW w:w="9242" w:type="dxa"/>
            <w:gridSpan w:val="4"/>
            <w:tcBorders>
              <w:top w:val="single" w:sz="18" w:space="0" w:color="4BACC6" w:themeColor="accent5"/>
            </w:tcBorders>
            <w:shd w:val="clear" w:color="auto" w:fill="DAEEF3" w:themeFill="accent5" w:themeFillTint="33"/>
          </w:tcPr>
          <w:p w:rsidR="00536A8F" w:rsidRDefault="00536A8F" w:rsidP="00536A8F">
            <w:pPr>
              <w:pStyle w:val="Bodytext"/>
              <w:spacing w:before="60" w:after="60"/>
              <w:jc w:val="center"/>
            </w:pPr>
            <w:r w:rsidRPr="00E25738">
              <w:rPr>
                <w:b/>
              </w:rPr>
              <w:t>SMART TOUCH LEARNING</w:t>
            </w:r>
          </w:p>
        </w:tc>
      </w:tr>
      <w:tr w:rsidR="00536A8F" w:rsidTr="00804AA9">
        <w:tc>
          <w:tcPr>
            <w:tcW w:w="9242" w:type="dxa"/>
            <w:gridSpan w:val="4"/>
            <w:shd w:val="clear" w:color="auto" w:fill="DAEEF3" w:themeFill="accent5" w:themeFillTint="33"/>
          </w:tcPr>
          <w:p w:rsidR="00536A8F" w:rsidRDefault="00536A8F" w:rsidP="00536A8F">
            <w:pPr>
              <w:pStyle w:val="Bodytext"/>
              <w:spacing w:before="60" w:after="60"/>
              <w:jc w:val="center"/>
            </w:pPr>
            <w:r w:rsidRPr="00E25738">
              <w:rPr>
                <w:b/>
              </w:rPr>
              <w:t>Balance sheet</w:t>
            </w:r>
          </w:p>
        </w:tc>
      </w:tr>
      <w:tr w:rsidR="00536A8F" w:rsidTr="00804AA9">
        <w:tc>
          <w:tcPr>
            <w:tcW w:w="9242" w:type="dxa"/>
            <w:gridSpan w:val="4"/>
            <w:tcBorders>
              <w:bottom w:val="single" w:sz="8" w:space="0" w:color="4BACC6" w:themeColor="accent5"/>
            </w:tcBorders>
            <w:shd w:val="clear" w:color="auto" w:fill="DAEEF3" w:themeFill="accent5" w:themeFillTint="33"/>
          </w:tcPr>
          <w:p w:rsidR="00536A8F" w:rsidRDefault="00536A8F" w:rsidP="00536A8F">
            <w:pPr>
              <w:pStyle w:val="Bodytext"/>
              <w:spacing w:before="60" w:after="60"/>
              <w:jc w:val="center"/>
            </w:pPr>
            <w:r w:rsidRPr="00E25738">
              <w:t>as at 21 May 2016</w:t>
            </w:r>
          </w:p>
        </w:tc>
      </w:tr>
      <w:tr w:rsidR="00536A8F" w:rsidTr="00804AA9">
        <w:tc>
          <w:tcPr>
            <w:tcW w:w="4620" w:type="dxa"/>
            <w:gridSpan w:val="2"/>
            <w:tcBorders>
              <w:top w:val="single" w:sz="8" w:space="0" w:color="4BACC6" w:themeColor="accent5"/>
            </w:tcBorders>
            <w:vAlign w:val="center"/>
          </w:tcPr>
          <w:p w:rsidR="00536A8F" w:rsidRPr="00E25738" w:rsidRDefault="00536A8F" w:rsidP="00FD06BD">
            <w:pPr>
              <w:pStyle w:val="Bodytext"/>
              <w:spacing w:before="60" w:after="60"/>
              <w:rPr>
                <w:b/>
              </w:rPr>
            </w:pPr>
            <w:r w:rsidRPr="00E25738">
              <w:rPr>
                <w:b/>
              </w:rPr>
              <w:t>A</w:t>
            </w:r>
            <w:r>
              <w:rPr>
                <w:b/>
              </w:rPr>
              <w:t>ssets</w:t>
            </w:r>
          </w:p>
        </w:tc>
        <w:tc>
          <w:tcPr>
            <w:tcW w:w="4622" w:type="dxa"/>
            <w:gridSpan w:val="2"/>
            <w:tcBorders>
              <w:top w:val="single" w:sz="8" w:space="0" w:color="4BACC6" w:themeColor="accent5"/>
            </w:tcBorders>
            <w:vAlign w:val="center"/>
          </w:tcPr>
          <w:p w:rsidR="00536A8F" w:rsidRPr="00E25738" w:rsidRDefault="00536A8F" w:rsidP="00FD06BD">
            <w:pPr>
              <w:pStyle w:val="Bodytext"/>
              <w:spacing w:before="60" w:after="60"/>
              <w:rPr>
                <w:b/>
              </w:rPr>
            </w:pPr>
            <w:r>
              <w:rPr>
                <w:b/>
              </w:rPr>
              <w:t>Liabilities</w:t>
            </w:r>
          </w:p>
        </w:tc>
      </w:tr>
      <w:tr w:rsidR="00536A8F" w:rsidTr="00536A8F">
        <w:tc>
          <w:tcPr>
            <w:tcW w:w="2310" w:type="dxa"/>
            <w:shd w:val="clear" w:color="auto" w:fill="F2F2F2" w:themeFill="background1" w:themeFillShade="F2"/>
            <w:vAlign w:val="center"/>
          </w:tcPr>
          <w:p w:rsidR="00536A8F" w:rsidRPr="00E25738" w:rsidRDefault="00536A8F" w:rsidP="00FD06BD">
            <w:pPr>
              <w:pStyle w:val="Bodytext"/>
              <w:spacing w:before="60" w:after="60"/>
            </w:pPr>
            <w:r w:rsidRPr="00E25738">
              <w:t>Cash</w:t>
            </w:r>
          </w:p>
        </w:tc>
        <w:tc>
          <w:tcPr>
            <w:tcW w:w="2310" w:type="dxa"/>
            <w:shd w:val="clear" w:color="auto" w:fill="F2F2F2" w:themeFill="background1" w:themeFillShade="F2"/>
            <w:tcMar>
              <w:right w:w="284" w:type="dxa"/>
            </w:tcMar>
            <w:vAlign w:val="center"/>
          </w:tcPr>
          <w:p w:rsidR="00536A8F" w:rsidRPr="002F6A9E" w:rsidRDefault="00536A8F" w:rsidP="00FD06BD">
            <w:pPr>
              <w:jc w:val="right"/>
            </w:pPr>
            <w:r>
              <w:t>$</w:t>
            </w:r>
            <w:r w:rsidRPr="002F6A9E">
              <w:t>11</w:t>
            </w:r>
            <w:r>
              <w:t xml:space="preserve"> </w:t>
            </w:r>
            <w:r w:rsidRPr="002F6A9E">
              <w:t>900</w:t>
            </w:r>
          </w:p>
        </w:tc>
        <w:tc>
          <w:tcPr>
            <w:tcW w:w="2311" w:type="dxa"/>
            <w:shd w:val="clear" w:color="auto" w:fill="F2F2F2" w:themeFill="background1" w:themeFillShade="F2"/>
            <w:vAlign w:val="center"/>
          </w:tcPr>
          <w:p w:rsidR="00536A8F" w:rsidRPr="00E25738" w:rsidRDefault="00536A8F" w:rsidP="00FD06BD">
            <w:pPr>
              <w:pStyle w:val="Bodytext"/>
              <w:spacing w:before="60" w:after="60"/>
            </w:pPr>
            <w:r w:rsidRPr="00E25738">
              <w:t>Accounts payable</w:t>
            </w:r>
          </w:p>
        </w:tc>
        <w:tc>
          <w:tcPr>
            <w:tcW w:w="2311" w:type="dxa"/>
            <w:shd w:val="clear" w:color="auto" w:fill="F2F2F2" w:themeFill="background1" w:themeFillShade="F2"/>
            <w:tcMar>
              <w:right w:w="284" w:type="dxa"/>
            </w:tcMar>
            <w:vAlign w:val="center"/>
          </w:tcPr>
          <w:p w:rsidR="00536A8F" w:rsidRPr="00E25738" w:rsidRDefault="00536A8F" w:rsidP="00536A8F">
            <w:pPr>
              <w:pStyle w:val="Bodytext"/>
              <w:spacing w:before="60" w:after="60"/>
              <w:jc w:val="right"/>
            </w:pPr>
            <w:r w:rsidRPr="00E25738">
              <w:t>$200</w:t>
            </w:r>
          </w:p>
        </w:tc>
      </w:tr>
      <w:tr w:rsidR="00536A8F" w:rsidTr="00536A8F">
        <w:tc>
          <w:tcPr>
            <w:tcW w:w="2310" w:type="dxa"/>
            <w:vAlign w:val="center"/>
          </w:tcPr>
          <w:p w:rsidR="00536A8F" w:rsidRPr="00E25738" w:rsidRDefault="00536A8F" w:rsidP="00FD06BD">
            <w:pPr>
              <w:pStyle w:val="Bodytext"/>
              <w:spacing w:before="60" w:after="60"/>
            </w:pPr>
            <w:r w:rsidRPr="00E25738">
              <w:t>Accounts receivable</w:t>
            </w:r>
          </w:p>
        </w:tc>
        <w:tc>
          <w:tcPr>
            <w:tcW w:w="2310" w:type="dxa"/>
            <w:tcMar>
              <w:right w:w="284" w:type="dxa"/>
            </w:tcMar>
            <w:vAlign w:val="center"/>
          </w:tcPr>
          <w:p w:rsidR="00536A8F" w:rsidRPr="00305DA7" w:rsidRDefault="00536A8F" w:rsidP="00FD06BD">
            <w:pPr>
              <w:jc w:val="right"/>
            </w:pPr>
            <w:r>
              <w:t>3 000</w:t>
            </w:r>
          </w:p>
        </w:tc>
        <w:tc>
          <w:tcPr>
            <w:tcW w:w="2311" w:type="dxa"/>
            <w:vAlign w:val="center"/>
          </w:tcPr>
          <w:p w:rsidR="00536A8F" w:rsidRPr="00E25738" w:rsidRDefault="00536A8F" w:rsidP="00FD06BD">
            <w:pPr>
              <w:pStyle w:val="Bodytext"/>
              <w:spacing w:before="60" w:after="60"/>
              <w:rPr>
                <w:lang w:eastAsia="ja-JP"/>
              </w:rPr>
            </w:pPr>
          </w:p>
        </w:tc>
        <w:tc>
          <w:tcPr>
            <w:tcW w:w="2311" w:type="dxa"/>
            <w:tcMar>
              <w:right w:w="284" w:type="dxa"/>
            </w:tcMar>
            <w:vAlign w:val="center"/>
          </w:tcPr>
          <w:p w:rsidR="00536A8F" w:rsidRPr="00E25738" w:rsidRDefault="00536A8F" w:rsidP="00536A8F">
            <w:pPr>
              <w:pStyle w:val="Bodytext"/>
              <w:spacing w:before="60" w:after="60"/>
              <w:jc w:val="right"/>
              <w:rPr>
                <w:lang w:eastAsia="ja-JP"/>
              </w:rPr>
            </w:pPr>
          </w:p>
        </w:tc>
      </w:tr>
      <w:tr w:rsidR="00536A8F" w:rsidTr="00536A8F">
        <w:tc>
          <w:tcPr>
            <w:tcW w:w="2310" w:type="dxa"/>
            <w:shd w:val="clear" w:color="auto" w:fill="F2F2F2" w:themeFill="background1" w:themeFillShade="F2"/>
            <w:vAlign w:val="center"/>
          </w:tcPr>
          <w:p w:rsidR="00536A8F" w:rsidRPr="00E25738" w:rsidRDefault="00536A8F" w:rsidP="00FD06BD">
            <w:pPr>
              <w:pStyle w:val="Bodytext"/>
              <w:spacing w:before="60" w:after="60"/>
            </w:pPr>
            <w:r w:rsidRPr="00E25738">
              <w:t>Office supplies</w:t>
            </w:r>
          </w:p>
        </w:tc>
        <w:tc>
          <w:tcPr>
            <w:tcW w:w="2310" w:type="dxa"/>
            <w:shd w:val="clear" w:color="auto" w:fill="F2F2F2" w:themeFill="background1" w:themeFillShade="F2"/>
            <w:tcMar>
              <w:right w:w="284" w:type="dxa"/>
            </w:tcMar>
            <w:vAlign w:val="center"/>
          </w:tcPr>
          <w:p w:rsidR="00536A8F" w:rsidRPr="00305DA7" w:rsidRDefault="00536A8F" w:rsidP="00FD06BD">
            <w:pPr>
              <w:jc w:val="right"/>
            </w:pPr>
            <w:r>
              <w:t>500</w:t>
            </w:r>
          </w:p>
        </w:tc>
        <w:tc>
          <w:tcPr>
            <w:tcW w:w="2311" w:type="dxa"/>
            <w:shd w:val="clear" w:color="auto" w:fill="F2F2F2" w:themeFill="background1" w:themeFillShade="F2"/>
            <w:vAlign w:val="center"/>
          </w:tcPr>
          <w:p w:rsidR="00536A8F" w:rsidRPr="00E25738" w:rsidRDefault="00536A8F" w:rsidP="00536A8F">
            <w:pPr>
              <w:pStyle w:val="Bodytext"/>
              <w:spacing w:before="60" w:after="60"/>
            </w:pPr>
            <w:r>
              <w:rPr>
                <w:b/>
              </w:rPr>
              <w:t>Owners' Equity</w:t>
            </w:r>
          </w:p>
        </w:tc>
        <w:tc>
          <w:tcPr>
            <w:tcW w:w="2311" w:type="dxa"/>
            <w:shd w:val="clear" w:color="auto" w:fill="F2F2F2" w:themeFill="background1" w:themeFillShade="F2"/>
            <w:tcMar>
              <w:right w:w="284" w:type="dxa"/>
            </w:tcMar>
          </w:tcPr>
          <w:p w:rsidR="00536A8F" w:rsidRPr="00305DA7" w:rsidRDefault="00536A8F" w:rsidP="00536A8F">
            <w:pPr>
              <w:jc w:val="right"/>
            </w:pPr>
          </w:p>
        </w:tc>
      </w:tr>
      <w:tr w:rsidR="00536A8F" w:rsidTr="00536A8F">
        <w:tc>
          <w:tcPr>
            <w:tcW w:w="2310" w:type="dxa"/>
            <w:vAlign w:val="center"/>
          </w:tcPr>
          <w:p w:rsidR="00536A8F" w:rsidRPr="00E25738" w:rsidRDefault="00536A8F" w:rsidP="00FD06BD">
            <w:pPr>
              <w:pStyle w:val="Bodytext"/>
              <w:spacing w:before="60" w:after="60"/>
            </w:pPr>
            <w:r w:rsidRPr="00E25738">
              <w:t>Land</w:t>
            </w:r>
          </w:p>
        </w:tc>
        <w:tc>
          <w:tcPr>
            <w:tcW w:w="2310" w:type="dxa"/>
            <w:tcMar>
              <w:right w:w="284" w:type="dxa"/>
            </w:tcMar>
            <w:vAlign w:val="center"/>
          </w:tcPr>
          <w:p w:rsidR="00536A8F" w:rsidRPr="00305DA7" w:rsidRDefault="00536A8F" w:rsidP="00FD06BD">
            <w:pPr>
              <w:jc w:val="right"/>
            </w:pPr>
            <w:r>
              <w:t>20 000</w:t>
            </w:r>
          </w:p>
        </w:tc>
        <w:tc>
          <w:tcPr>
            <w:tcW w:w="2311" w:type="dxa"/>
            <w:vAlign w:val="center"/>
          </w:tcPr>
          <w:p w:rsidR="00536A8F" w:rsidRPr="00E25738" w:rsidRDefault="00536A8F" w:rsidP="00FD06BD">
            <w:pPr>
              <w:pStyle w:val="Bodytext"/>
              <w:spacing w:before="60" w:after="60"/>
            </w:pPr>
            <w:r w:rsidRPr="00E25738">
              <w:t>Sheena Bright, capital</w:t>
            </w:r>
          </w:p>
        </w:tc>
        <w:tc>
          <w:tcPr>
            <w:tcW w:w="2311" w:type="dxa"/>
            <w:tcMar>
              <w:right w:w="284" w:type="dxa"/>
            </w:tcMar>
            <w:vAlign w:val="center"/>
          </w:tcPr>
          <w:p w:rsidR="00536A8F" w:rsidRPr="00E25738" w:rsidRDefault="00536A8F" w:rsidP="00536A8F">
            <w:pPr>
              <w:pStyle w:val="Bodytext"/>
              <w:spacing w:before="60" w:after="60"/>
              <w:jc w:val="right"/>
            </w:pPr>
            <w:r>
              <w:t xml:space="preserve">35 </w:t>
            </w:r>
            <w:r w:rsidRPr="00E25738">
              <w:t>200</w:t>
            </w:r>
          </w:p>
        </w:tc>
      </w:tr>
      <w:tr w:rsidR="00536A8F" w:rsidTr="00804AA9">
        <w:tc>
          <w:tcPr>
            <w:tcW w:w="2310" w:type="dxa"/>
            <w:shd w:val="clear" w:color="auto" w:fill="F2F2F2" w:themeFill="background1" w:themeFillShade="F2"/>
            <w:vAlign w:val="center"/>
          </w:tcPr>
          <w:p w:rsidR="00536A8F" w:rsidRPr="00E25738" w:rsidRDefault="00536A8F" w:rsidP="00FD06BD">
            <w:pPr>
              <w:pStyle w:val="Bodytext"/>
              <w:spacing w:before="60" w:after="60"/>
            </w:pPr>
          </w:p>
        </w:tc>
        <w:tc>
          <w:tcPr>
            <w:tcW w:w="2310" w:type="dxa"/>
            <w:shd w:val="clear" w:color="auto" w:fill="F2F2F2" w:themeFill="background1" w:themeFillShade="F2"/>
            <w:tcMar>
              <w:right w:w="284" w:type="dxa"/>
            </w:tcMar>
            <w:vAlign w:val="center"/>
          </w:tcPr>
          <w:p w:rsidR="00536A8F" w:rsidRDefault="00536A8F" w:rsidP="00FD06BD">
            <w:pPr>
              <w:jc w:val="right"/>
            </w:pPr>
          </w:p>
        </w:tc>
        <w:tc>
          <w:tcPr>
            <w:tcW w:w="2311" w:type="dxa"/>
            <w:shd w:val="clear" w:color="auto" w:fill="F2F2F2" w:themeFill="background1" w:themeFillShade="F2"/>
            <w:vAlign w:val="center"/>
          </w:tcPr>
          <w:p w:rsidR="00536A8F" w:rsidRPr="00E25738" w:rsidRDefault="00536A8F" w:rsidP="00FD06BD">
            <w:pPr>
              <w:pStyle w:val="Bodytext"/>
              <w:spacing w:before="60" w:after="60"/>
            </w:pPr>
            <w:r>
              <w:t xml:space="preserve">Total liabilities and </w:t>
            </w:r>
          </w:p>
        </w:tc>
        <w:tc>
          <w:tcPr>
            <w:tcW w:w="2311" w:type="dxa"/>
            <w:shd w:val="clear" w:color="auto" w:fill="F2F2F2" w:themeFill="background1" w:themeFillShade="F2"/>
            <w:tcMar>
              <w:right w:w="284" w:type="dxa"/>
            </w:tcMar>
            <w:vAlign w:val="center"/>
          </w:tcPr>
          <w:p w:rsidR="00536A8F" w:rsidRPr="00E25738" w:rsidRDefault="00536A8F" w:rsidP="00536A8F">
            <w:pPr>
              <w:pStyle w:val="Bodytext"/>
              <w:spacing w:before="60" w:after="60"/>
              <w:jc w:val="right"/>
            </w:pPr>
          </w:p>
        </w:tc>
      </w:tr>
      <w:tr w:rsidR="00536A8F" w:rsidTr="00804AA9">
        <w:tc>
          <w:tcPr>
            <w:tcW w:w="2310" w:type="dxa"/>
            <w:tcBorders>
              <w:bottom w:val="single" w:sz="8" w:space="0" w:color="4BACC6" w:themeColor="accent5"/>
            </w:tcBorders>
            <w:vAlign w:val="center"/>
          </w:tcPr>
          <w:p w:rsidR="00536A8F" w:rsidRPr="00E25738" w:rsidRDefault="00536A8F" w:rsidP="00FD06BD">
            <w:pPr>
              <w:pStyle w:val="Bodytext"/>
              <w:spacing w:before="60" w:after="60"/>
            </w:pPr>
            <w:r>
              <w:t>Total assets</w:t>
            </w:r>
          </w:p>
        </w:tc>
        <w:tc>
          <w:tcPr>
            <w:tcW w:w="2310" w:type="dxa"/>
            <w:tcBorders>
              <w:bottom w:val="single" w:sz="8" w:space="0" w:color="4BACC6" w:themeColor="accent5"/>
            </w:tcBorders>
            <w:tcMar>
              <w:right w:w="284" w:type="dxa"/>
            </w:tcMar>
            <w:vAlign w:val="center"/>
          </w:tcPr>
          <w:p w:rsidR="00536A8F" w:rsidRDefault="00536A8F" w:rsidP="00FD06BD">
            <w:pPr>
              <w:jc w:val="right"/>
            </w:pPr>
            <w:r>
              <w:t>$</w:t>
            </w:r>
            <w:r w:rsidRPr="00536A8F">
              <w:t>35</w:t>
            </w:r>
            <w:r>
              <w:t xml:space="preserve"> </w:t>
            </w:r>
            <w:r w:rsidRPr="00536A8F">
              <w:t>400</w:t>
            </w:r>
          </w:p>
        </w:tc>
        <w:tc>
          <w:tcPr>
            <w:tcW w:w="2311" w:type="dxa"/>
            <w:tcBorders>
              <w:bottom w:val="single" w:sz="8" w:space="0" w:color="4BACC6" w:themeColor="accent5"/>
            </w:tcBorders>
            <w:vAlign w:val="center"/>
          </w:tcPr>
          <w:p w:rsidR="00536A8F" w:rsidRDefault="00536A8F" w:rsidP="00FD06BD">
            <w:pPr>
              <w:pStyle w:val="Bodytext"/>
              <w:spacing w:before="60" w:after="60"/>
            </w:pPr>
            <w:r>
              <w:t>owners' equity</w:t>
            </w:r>
          </w:p>
        </w:tc>
        <w:tc>
          <w:tcPr>
            <w:tcW w:w="2311" w:type="dxa"/>
            <w:tcBorders>
              <w:bottom w:val="single" w:sz="8" w:space="0" w:color="4BACC6" w:themeColor="accent5"/>
            </w:tcBorders>
            <w:tcMar>
              <w:right w:w="284" w:type="dxa"/>
            </w:tcMar>
            <w:vAlign w:val="center"/>
          </w:tcPr>
          <w:p w:rsidR="00536A8F" w:rsidRDefault="00536A8F" w:rsidP="00536A8F">
            <w:pPr>
              <w:pStyle w:val="Bodytext"/>
              <w:spacing w:before="60" w:after="60"/>
              <w:jc w:val="right"/>
            </w:pPr>
            <w:r>
              <w:t>$35 400</w:t>
            </w:r>
          </w:p>
        </w:tc>
      </w:tr>
    </w:tbl>
    <w:p w:rsidR="00536A8F" w:rsidRDefault="00536A8F" w:rsidP="002A4572">
      <w:pPr>
        <w:pStyle w:val="Bodytext"/>
      </w:pPr>
    </w:p>
    <w:p w:rsidR="00536A8F" w:rsidRDefault="00536A8F" w:rsidP="002A4572">
      <w:pPr>
        <w:pStyle w:val="Bodytext"/>
      </w:pPr>
    </w:p>
    <w:p w:rsidR="00A26FB7" w:rsidRDefault="00A26FB7" w:rsidP="002A4572">
      <w:pPr>
        <w:pStyle w:val="Bodytext"/>
      </w:pPr>
    </w:p>
    <w:p w:rsidR="008D45CA" w:rsidRPr="008D45CA" w:rsidRDefault="00536A8F" w:rsidP="00AA6CDA">
      <w:pPr>
        <w:pStyle w:val="Heading3"/>
      </w:pPr>
      <w:r w:rsidRPr="008D45CA">
        <w:t xml:space="preserve"> </w:t>
      </w:r>
      <w:r w:rsidR="008D45CA" w:rsidRPr="008D45CA">
        <w:t>(10 min.)  S1-8</w:t>
      </w:r>
    </w:p>
    <w:p w:rsidR="008D45CA" w:rsidRPr="008D45CA" w:rsidRDefault="008D45CA" w:rsidP="008D45CA">
      <w:pPr>
        <w:pStyle w:val="Bodytext"/>
        <w:rPr>
          <w:b/>
        </w:rPr>
      </w:pPr>
      <w:r w:rsidRPr="008D45CA">
        <w:rPr>
          <w:b/>
        </w:rPr>
        <w:t>Req. 1</w:t>
      </w:r>
    </w:p>
    <w:p w:rsidR="008D45CA" w:rsidRDefault="008D45CA" w:rsidP="008D45C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126"/>
        <w:gridCol w:w="2046"/>
      </w:tblGrid>
      <w:tr w:rsidR="00144DEA" w:rsidRPr="00144DEA" w:rsidTr="00A85983">
        <w:tc>
          <w:tcPr>
            <w:tcW w:w="9242" w:type="dxa"/>
            <w:gridSpan w:val="3"/>
            <w:tcBorders>
              <w:top w:val="single" w:sz="18" w:space="0" w:color="9BBB59" w:themeColor="accent3"/>
            </w:tcBorders>
            <w:shd w:val="clear" w:color="auto" w:fill="EAF1DD" w:themeFill="accent3" w:themeFillTint="33"/>
          </w:tcPr>
          <w:p w:rsidR="00144DEA" w:rsidRPr="00144DEA" w:rsidRDefault="00144DEA" w:rsidP="00144DEA">
            <w:pPr>
              <w:spacing w:before="60" w:after="60"/>
              <w:jc w:val="center"/>
              <w:rPr>
                <w:b/>
              </w:rPr>
            </w:pPr>
            <w:r w:rsidRPr="00144DEA">
              <w:rPr>
                <w:b/>
              </w:rPr>
              <w:t>ELEGANT ARRANGEMENTS</w:t>
            </w:r>
          </w:p>
        </w:tc>
      </w:tr>
      <w:tr w:rsidR="00144DEA" w:rsidRPr="00144DEA" w:rsidTr="00144DEA">
        <w:tc>
          <w:tcPr>
            <w:tcW w:w="9242" w:type="dxa"/>
            <w:gridSpan w:val="3"/>
            <w:shd w:val="clear" w:color="auto" w:fill="EAF1DD" w:themeFill="accent3" w:themeFillTint="33"/>
          </w:tcPr>
          <w:p w:rsidR="00144DEA" w:rsidRPr="00144DEA" w:rsidRDefault="00144DEA" w:rsidP="00144DEA">
            <w:pPr>
              <w:spacing w:before="60" w:after="60"/>
              <w:jc w:val="center"/>
              <w:rPr>
                <w:b/>
              </w:rPr>
            </w:pPr>
            <w:r w:rsidRPr="00144DEA">
              <w:rPr>
                <w:b/>
              </w:rPr>
              <w:t>Income statement</w:t>
            </w:r>
          </w:p>
        </w:tc>
      </w:tr>
      <w:tr w:rsidR="00144DEA" w:rsidTr="00144DEA">
        <w:tc>
          <w:tcPr>
            <w:tcW w:w="9242" w:type="dxa"/>
            <w:gridSpan w:val="3"/>
            <w:tcBorders>
              <w:bottom w:val="single" w:sz="8" w:space="0" w:color="9BBB59" w:themeColor="accent3"/>
            </w:tcBorders>
            <w:shd w:val="clear" w:color="auto" w:fill="EAF1DD" w:themeFill="accent3" w:themeFillTint="33"/>
          </w:tcPr>
          <w:p w:rsidR="00144DEA" w:rsidRDefault="00144DEA" w:rsidP="00144DEA">
            <w:pPr>
              <w:spacing w:before="60" w:after="60"/>
              <w:jc w:val="center"/>
            </w:pPr>
            <w:r w:rsidRPr="003A7BC8">
              <w:t>for the year ended 31 December 2016</w:t>
            </w:r>
          </w:p>
        </w:tc>
      </w:tr>
      <w:tr w:rsidR="00144DEA" w:rsidRPr="00144DEA" w:rsidTr="00144DEA">
        <w:tc>
          <w:tcPr>
            <w:tcW w:w="5070" w:type="dxa"/>
            <w:tcBorders>
              <w:top w:val="single" w:sz="8" w:space="0" w:color="9BBB59" w:themeColor="accent3"/>
            </w:tcBorders>
          </w:tcPr>
          <w:p w:rsidR="00144DEA" w:rsidRPr="00144DEA" w:rsidRDefault="00144DEA" w:rsidP="00144DEA">
            <w:pPr>
              <w:pStyle w:val="Bodytext"/>
              <w:spacing w:before="60" w:after="60"/>
              <w:rPr>
                <w:b/>
              </w:rPr>
            </w:pPr>
            <w:r w:rsidRPr="00144DEA">
              <w:rPr>
                <w:b/>
              </w:rPr>
              <w:t>Revenue</w:t>
            </w:r>
          </w:p>
        </w:tc>
        <w:tc>
          <w:tcPr>
            <w:tcW w:w="2126" w:type="dxa"/>
            <w:tcBorders>
              <w:top w:val="single" w:sz="8" w:space="0" w:color="9BBB59" w:themeColor="accent3"/>
            </w:tcBorders>
            <w:tcMar>
              <w:right w:w="284" w:type="dxa"/>
            </w:tcMar>
          </w:tcPr>
          <w:p w:rsidR="00144DEA" w:rsidRPr="00144DEA" w:rsidRDefault="00144DEA" w:rsidP="00144DEA">
            <w:pPr>
              <w:pStyle w:val="Bodytext"/>
              <w:spacing w:before="60" w:after="60"/>
              <w:rPr>
                <w:b/>
              </w:rPr>
            </w:pPr>
          </w:p>
        </w:tc>
        <w:tc>
          <w:tcPr>
            <w:tcW w:w="2046" w:type="dxa"/>
            <w:tcBorders>
              <w:top w:val="single" w:sz="8" w:space="0" w:color="9BBB59" w:themeColor="accent3"/>
            </w:tcBorders>
            <w:tcMar>
              <w:right w:w="284" w:type="dxa"/>
            </w:tcMar>
          </w:tcPr>
          <w:p w:rsidR="00144DEA" w:rsidRPr="00144DEA" w:rsidRDefault="00144DEA" w:rsidP="00144DEA">
            <w:pPr>
              <w:pStyle w:val="Bodytext"/>
              <w:spacing w:before="60" w:after="60"/>
              <w:rPr>
                <w:b/>
              </w:rPr>
            </w:pPr>
          </w:p>
        </w:tc>
      </w:tr>
      <w:tr w:rsidR="00144DEA" w:rsidTr="00144DEA">
        <w:tc>
          <w:tcPr>
            <w:tcW w:w="5070" w:type="dxa"/>
            <w:shd w:val="clear" w:color="auto" w:fill="F2F2F2" w:themeFill="background1" w:themeFillShade="F2"/>
          </w:tcPr>
          <w:p w:rsidR="00144DEA" w:rsidRDefault="00144DEA" w:rsidP="00144DEA">
            <w:pPr>
              <w:pStyle w:val="Bodytext"/>
              <w:spacing w:before="60" w:after="60"/>
            </w:pPr>
            <w:r>
              <w:t>Service revenue</w:t>
            </w:r>
          </w:p>
        </w:tc>
        <w:tc>
          <w:tcPr>
            <w:tcW w:w="2126" w:type="dxa"/>
            <w:shd w:val="clear" w:color="auto" w:fill="F2F2F2" w:themeFill="background1" w:themeFillShade="F2"/>
            <w:tcMar>
              <w:right w:w="284" w:type="dxa"/>
            </w:tcMar>
          </w:tcPr>
          <w:p w:rsidR="00144DEA" w:rsidRPr="00AB6AE3" w:rsidRDefault="00144DEA" w:rsidP="00144DEA">
            <w:pPr>
              <w:spacing w:before="60" w:after="60"/>
              <w:jc w:val="right"/>
            </w:pPr>
          </w:p>
        </w:tc>
        <w:tc>
          <w:tcPr>
            <w:tcW w:w="2046" w:type="dxa"/>
            <w:shd w:val="clear" w:color="auto" w:fill="F2F2F2" w:themeFill="background1" w:themeFillShade="F2"/>
            <w:tcMar>
              <w:right w:w="284" w:type="dxa"/>
            </w:tcMar>
          </w:tcPr>
          <w:p w:rsidR="00144DEA" w:rsidRPr="00AB6AE3" w:rsidRDefault="00144DEA" w:rsidP="00144DEA">
            <w:pPr>
              <w:spacing w:before="60" w:after="60"/>
              <w:jc w:val="right"/>
            </w:pPr>
            <w:r w:rsidRPr="00AB6AE3">
              <w:t>$74 000</w:t>
            </w:r>
          </w:p>
        </w:tc>
      </w:tr>
      <w:tr w:rsidR="00144DEA" w:rsidRPr="00144DEA" w:rsidTr="00144DEA">
        <w:tc>
          <w:tcPr>
            <w:tcW w:w="5070" w:type="dxa"/>
          </w:tcPr>
          <w:p w:rsidR="00144DEA" w:rsidRPr="00144DEA" w:rsidRDefault="00144DEA" w:rsidP="00144DEA">
            <w:pPr>
              <w:pStyle w:val="Bodytext"/>
              <w:spacing w:before="60" w:after="60"/>
              <w:rPr>
                <w:b/>
              </w:rPr>
            </w:pPr>
            <w:r w:rsidRPr="00144DEA">
              <w:rPr>
                <w:b/>
              </w:rPr>
              <w:t>Expenses:</w:t>
            </w:r>
          </w:p>
        </w:tc>
        <w:tc>
          <w:tcPr>
            <w:tcW w:w="2126" w:type="dxa"/>
            <w:tcMar>
              <w:right w:w="284" w:type="dxa"/>
            </w:tcMar>
          </w:tcPr>
          <w:p w:rsidR="00144DEA" w:rsidRPr="00144DEA" w:rsidRDefault="00144DEA" w:rsidP="00144DEA">
            <w:pPr>
              <w:spacing w:before="60" w:after="60"/>
              <w:jc w:val="right"/>
              <w:rPr>
                <w:b/>
              </w:rPr>
            </w:pPr>
          </w:p>
        </w:tc>
        <w:tc>
          <w:tcPr>
            <w:tcW w:w="2046" w:type="dxa"/>
            <w:tcMar>
              <w:right w:w="284" w:type="dxa"/>
            </w:tcMar>
          </w:tcPr>
          <w:p w:rsidR="00144DEA" w:rsidRPr="00144DEA" w:rsidRDefault="00144DEA" w:rsidP="00144DEA">
            <w:pPr>
              <w:spacing w:before="60" w:after="60"/>
              <w:jc w:val="right"/>
              <w:rPr>
                <w:b/>
              </w:rPr>
            </w:pPr>
          </w:p>
        </w:tc>
      </w:tr>
      <w:tr w:rsidR="00144DEA" w:rsidTr="00144DEA">
        <w:tc>
          <w:tcPr>
            <w:tcW w:w="5070" w:type="dxa"/>
            <w:shd w:val="clear" w:color="auto" w:fill="F2F2F2" w:themeFill="background1" w:themeFillShade="F2"/>
          </w:tcPr>
          <w:p w:rsidR="00144DEA" w:rsidRDefault="00144DEA" w:rsidP="00144DEA">
            <w:pPr>
              <w:pStyle w:val="Bodytext"/>
              <w:spacing w:before="60" w:after="60"/>
            </w:pPr>
            <w:r w:rsidRPr="00144DEA">
              <w:t>Salary expense</w:t>
            </w:r>
          </w:p>
        </w:tc>
        <w:tc>
          <w:tcPr>
            <w:tcW w:w="2126" w:type="dxa"/>
            <w:shd w:val="clear" w:color="auto" w:fill="F2F2F2" w:themeFill="background1" w:themeFillShade="F2"/>
            <w:tcMar>
              <w:right w:w="284" w:type="dxa"/>
            </w:tcMar>
          </w:tcPr>
          <w:p w:rsidR="00144DEA" w:rsidRPr="00AB6AE3" w:rsidRDefault="00144DEA" w:rsidP="00144DEA">
            <w:pPr>
              <w:spacing w:before="60" w:after="60"/>
              <w:jc w:val="right"/>
            </w:pPr>
            <w:r w:rsidRPr="00AB6AE3">
              <w:t>$42 000</w:t>
            </w:r>
          </w:p>
        </w:tc>
        <w:tc>
          <w:tcPr>
            <w:tcW w:w="2046" w:type="dxa"/>
            <w:shd w:val="clear" w:color="auto" w:fill="F2F2F2" w:themeFill="background1" w:themeFillShade="F2"/>
            <w:tcMar>
              <w:right w:w="284" w:type="dxa"/>
            </w:tcMar>
          </w:tcPr>
          <w:p w:rsidR="00144DEA" w:rsidRPr="00AB6AE3" w:rsidRDefault="00144DEA" w:rsidP="00144DEA">
            <w:pPr>
              <w:spacing w:before="60" w:after="60"/>
              <w:jc w:val="right"/>
            </w:pPr>
          </w:p>
        </w:tc>
      </w:tr>
      <w:tr w:rsidR="00144DEA" w:rsidTr="00144DEA">
        <w:tc>
          <w:tcPr>
            <w:tcW w:w="5070" w:type="dxa"/>
          </w:tcPr>
          <w:p w:rsidR="00144DEA" w:rsidRDefault="00144DEA" w:rsidP="00144DEA">
            <w:pPr>
              <w:pStyle w:val="Bodytext"/>
              <w:spacing w:before="60" w:after="60"/>
            </w:pPr>
            <w:r w:rsidRPr="00144DEA">
              <w:t>Rent expense</w:t>
            </w:r>
          </w:p>
        </w:tc>
        <w:tc>
          <w:tcPr>
            <w:tcW w:w="2126" w:type="dxa"/>
            <w:tcMar>
              <w:right w:w="284" w:type="dxa"/>
            </w:tcMar>
          </w:tcPr>
          <w:p w:rsidR="00144DEA" w:rsidRPr="00AB6AE3" w:rsidRDefault="00144DEA" w:rsidP="00144DEA">
            <w:pPr>
              <w:spacing w:before="60" w:after="60"/>
              <w:jc w:val="right"/>
            </w:pPr>
            <w:r w:rsidRPr="00AB6AE3">
              <w:t>13 000</w:t>
            </w:r>
          </w:p>
        </w:tc>
        <w:tc>
          <w:tcPr>
            <w:tcW w:w="2046" w:type="dxa"/>
            <w:tcMar>
              <w:right w:w="284" w:type="dxa"/>
            </w:tcMar>
          </w:tcPr>
          <w:p w:rsidR="00144DEA" w:rsidRPr="00AB6AE3" w:rsidRDefault="00144DEA" w:rsidP="00144DEA">
            <w:pPr>
              <w:spacing w:before="60" w:after="60"/>
              <w:jc w:val="right"/>
            </w:pPr>
          </w:p>
        </w:tc>
      </w:tr>
      <w:tr w:rsidR="00144DEA" w:rsidTr="00144DEA">
        <w:tc>
          <w:tcPr>
            <w:tcW w:w="5070" w:type="dxa"/>
            <w:shd w:val="clear" w:color="auto" w:fill="F2F2F2" w:themeFill="background1" w:themeFillShade="F2"/>
          </w:tcPr>
          <w:p w:rsidR="00144DEA" w:rsidRDefault="00144DEA" w:rsidP="00144DEA">
            <w:pPr>
              <w:pStyle w:val="Bodytext"/>
              <w:spacing w:before="60" w:after="60"/>
            </w:pPr>
            <w:r w:rsidRPr="00144DEA">
              <w:t>Insurance expense</w:t>
            </w:r>
          </w:p>
        </w:tc>
        <w:tc>
          <w:tcPr>
            <w:tcW w:w="2126" w:type="dxa"/>
            <w:shd w:val="clear" w:color="auto" w:fill="F2F2F2" w:themeFill="background1" w:themeFillShade="F2"/>
            <w:tcMar>
              <w:right w:w="284" w:type="dxa"/>
            </w:tcMar>
          </w:tcPr>
          <w:p w:rsidR="00144DEA" w:rsidRPr="00AB6AE3" w:rsidRDefault="00144DEA" w:rsidP="00144DEA">
            <w:pPr>
              <w:spacing w:before="60" w:after="60"/>
              <w:jc w:val="right"/>
            </w:pPr>
            <w:r w:rsidRPr="00AB6AE3">
              <w:t>4 000</w:t>
            </w:r>
          </w:p>
        </w:tc>
        <w:tc>
          <w:tcPr>
            <w:tcW w:w="2046" w:type="dxa"/>
            <w:shd w:val="clear" w:color="auto" w:fill="F2F2F2" w:themeFill="background1" w:themeFillShade="F2"/>
            <w:tcMar>
              <w:right w:w="284" w:type="dxa"/>
            </w:tcMar>
          </w:tcPr>
          <w:p w:rsidR="00144DEA" w:rsidRPr="00AB6AE3" w:rsidRDefault="00144DEA" w:rsidP="00144DEA">
            <w:pPr>
              <w:spacing w:before="60" w:after="60"/>
              <w:jc w:val="right"/>
            </w:pPr>
          </w:p>
        </w:tc>
      </w:tr>
      <w:tr w:rsidR="00144DEA" w:rsidTr="00144DEA">
        <w:tc>
          <w:tcPr>
            <w:tcW w:w="5070" w:type="dxa"/>
          </w:tcPr>
          <w:p w:rsidR="00144DEA" w:rsidRDefault="00144DEA" w:rsidP="00144DEA">
            <w:pPr>
              <w:pStyle w:val="Bodytext"/>
              <w:spacing w:before="60" w:after="60"/>
            </w:pPr>
            <w:r w:rsidRPr="00144DEA">
              <w:t>Supplies expense</w:t>
            </w:r>
          </w:p>
        </w:tc>
        <w:tc>
          <w:tcPr>
            <w:tcW w:w="2126" w:type="dxa"/>
            <w:tcMar>
              <w:right w:w="284" w:type="dxa"/>
            </w:tcMar>
          </w:tcPr>
          <w:p w:rsidR="00144DEA" w:rsidRPr="00AB6AE3" w:rsidRDefault="00144DEA" w:rsidP="00144DEA">
            <w:pPr>
              <w:spacing w:before="60" w:after="60"/>
              <w:jc w:val="right"/>
            </w:pPr>
            <w:r>
              <w:t xml:space="preserve">   1 </w:t>
            </w:r>
            <w:r w:rsidRPr="00AB6AE3">
              <w:t>100</w:t>
            </w:r>
          </w:p>
        </w:tc>
        <w:tc>
          <w:tcPr>
            <w:tcW w:w="2046" w:type="dxa"/>
            <w:tcMar>
              <w:right w:w="284" w:type="dxa"/>
            </w:tcMar>
          </w:tcPr>
          <w:p w:rsidR="00144DEA" w:rsidRPr="00AB6AE3" w:rsidRDefault="00144DEA" w:rsidP="00144DEA">
            <w:pPr>
              <w:spacing w:before="60" w:after="60"/>
              <w:jc w:val="right"/>
            </w:pPr>
          </w:p>
        </w:tc>
      </w:tr>
      <w:tr w:rsidR="00144DEA" w:rsidTr="00A85983">
        <w:tc>
          <w:tcPr>
            <w:tcW w:w="5070" w:type="dxa"/>
            <w:shd w:val="clear" w:color="auto" w:fill="F2F2F2" w:themeFill="background1" w:themeFillShade="F2"/>
          </w:tcPr>
          <w:p w:rsidR="00144DEA" w:rsidRDefault="00144DEA" w:rsidP="00144DEA">
            <w:pPr>
              <w:pStyle w:val="Bodytext"/>
              <w:spacing w:before="60" w:after="60"/>
            </w:pPr>
            <w:r>
              <w:t xml:space="preserve">    </w:t>
            </w:r>
            <w:r w:rsidRPr="00144DEA">
              <w:t>Total expenses</w:t>
            </w:r>
          </w:p>
        </w:tc>
        <w:tc>
          <w:tcPr>
            <w:tcW w:w="2126" w:type="dxa"/>
            <w:shd w:val="clear" w:color="auto" w:fill="F2F2F2" w:themeFill="background1" w:themeFillShade="F2"/>
            <w:tcMar>
              <w:right w:w="284" w:type="dxa"/>
            </w:tcMar>
          </w:tcPr>
          <w:p w:rsidR="00144DEA" w:rsidRPr="00AB6AE3" w:rsidRDefault="00144DEA" w:rsidP="00144DEA">
            <w:pPr>
              <w:spacing w:before="60" w:after="60"/>
              <w:jc w:val="right"/>
            </w:pPr>
          </w:p>
        </w:tc>
        <w:tc>
          <w:tcPr>
            <w:tcW w:w="2046" w:type="dxa"/>
            <w:shd w:val="clear" w:color="auto" w:fill="F2F2F2" w:themeFill="background1" w:themeFillShade="F2"/>
            <w:tcMar>
              <w:right w:w="284" w:type="dxa"/>
            </w:tcMar>
          </w:tcPr>
          <w:p w:rsidR="00144DEA" w:rsidRPr="00AB6AE3" w:rsidRDefault="00144DEA" w:rsidP="00144DEA">
            <w:pPr>
              <w:spacing w:before="60" w:after="60"/>
              <w:jc w:val="right"/>
            </w:pPr>
            <w:r w:rsidRPr="00AB6AE3">
              <w:t xml:space="preserve">   60 100</w:t>
            </w:r>
          </w:p>
        </w:tc>
      </w:tr>
      <w:tr w:rsidR="00144DEA" w:rsidTr="00A85983">
        <w:tc>
          <w:tcPr>
            <w:tcW w:w="5070" w:type="dxa"/>
            <w:tcBorders>
              <w:bottom w:val="single" w:sz="8" w:space="0" w:color="9BBB59" w:themeColor="accent3"/>
            </w:tcBorders>
          </w:tcPr>
          <w:p w:rsidR="00144DEA" w:rsidRDefault="00144DEA" w:rsidP="00144DEA">
            <w:pPr>
              <w:pStyle w:val="Bodytext"/>
              <w:spacing w:before="60" w:after="60"/>
            </w:pPr>
            <w:r>
              <w:t>Profit</w:t>
            </w:r>
          </w:p>
        </w:tc>
        <w:tc>
          <w:tcPr>
            <w:tcW w:w="2126" w:type="dxa"/>
            <w:tcBorders>
              <w:bottom w:val="single" w:sz="8" w:space="0" w:color="9BBB59" w:themeColor="accent3"/>
            </w:tcBorders>
            <w:tcMar>
              <w:right w:w="284" w:type="dxa"/>
            </w:tcMar>
          </w:tcPr>
          <w:p w:rsidR="00144DEA" w:rsidRPr="00AB6AE3" w:rsidRDefault="00144DEA" w:rsidP="00144DEA">
            <w:pPr>
              <w:spacing w:before="60" w:after="60"/>
              <w:jc w:val="right"/>
            </w:pPr>
          </w:p>
        </w:tc>
        <w:tc>
          <w:tcPr>
            <w:tcW w:w="2046" w:type="dxa"/>
            <w:tcBorders>
              <w:bottom w:val="single" w:sz="8" w:space="0" w:color="9BBB59" w:themeColor="accent3"/>
            </w:tcBorders>
            <w:tcMar>
              <w:right w:w="284" w:type="dxa"/>
            </w:tcMar>
          </w:tcPr>
          <w:p w:rsidR="00144DEA" w:rsidRDefault="00144DEA" w:rsidP="00144DEA">
            <w:pPr>
              <w:spacing w:before="60" w:after="60"/>
              <w:jc w:val="right"/>
            </w:pPr>
            <w:r w:rsidRPr="00AB6AE3">
              <w:t xml:space="preserve">  $13 900</w:t>
            </w:r>
          </w:p>
        </w:tc>
      </w:tr>
    </w:tbl>
    <w:p w:rsidR="008D45CA" w:rsidRDefault="008D45CA" w:rsidP="008D45CA">
      <w:pPr>
        <w:pStyle w:val="Bodytext"/>
      </w:pPr>
    </w:p>
    <w:p w:rsidR="00A26FB7" w:rsidRDefault="00A26FB7" w:rsidP="008D45CA">
      <w:pPr>
        <w:pStyle w:val="Bodytext"/>
      </w:pPr>
    </w:p>
    <w:p w:rsidR="00144DEA" w:rsidRDefault="00144DEA" w:rsidP="008D45CA">
      <w:pPr>
        <w:pStyle w:val="Bodytext"/>
      </w:pPr>
    </w:p>
    <w:p w:rsidR="00144DEA" w:rsidRDefault="00144DEA" w:rsidP="00AA6CDA">
      <w:pPr>
        <w:pStyle w:val="Heading3"/>
      </w:pPr>
      <w:r>
        <w:t>(10 min.)  S1-9</w:t>
      </w:r>
    </w:p>
    <w:p w:rsidR="00144DEA" w:rsidRDefault="00144DEA" w:rsidP="00144DEA">
      <w:pPr>
        <w:pStyle w:val="Bodytext"/>
        <w:rPr>
          <w:b/>
        </w:rPr>
      </w:pPr>
      <w:r w:rsidRPr="00144DEA">
        <w:rPr>
          <w:b/>
        </w:rPr>
        <w:t>Req. 1</w:t>
      </w:r>
    </w:p>
    <w:p w:rsidR="00144DEA" w:rsidRPr="00144DEA" w:rsidRDefault="00144DEA" w:rsidP="00144DEA">
      <w:pPr>
        <w:pStyle w:val="Bodytext"/>
        <w:rPr>
          <w:b/>
        </w:rPr>
      </w:pPr>
    </w:p>
    <w:p w:rsidR="00144DEA" w:rsidRDefault="00144DEA" w:rsidP="00A26FB7">
      <w:pPr>
        <w:pStyle w:val="Bodytext"/>
        <w:spacing w:line="360" w:lineRule="auto"/>
      </w:pPr>
      <w:r>
        <w:t xml:space="preserve">The operations of Elegant Arrangements in 2016 resulted in a </w:t>
      </w:r>
      <w:r w:rsidRPr="00144DEA">
        <w:rPr>
          <w:i/>
        </w:rPr>
        <w:t>good year.</w:t>
      </w:r>
      <w:r>
        <w:rPr>
          <w:i/>
        </w:rPr>
        <w:t xml:space="preserve">  </w:t>
      </w:r>
      <w:r>
        <w:t xml:space="preserve">This can be measured by the </w:t>
      </w:r>
      <w:r w:rsidRPr="00144DEA">
        <w:rPr>
          <w:i/>
        </w:rPr>
        <w:t>profit of $13 900.</w:t>
      </w:r>
    </w:p>
    <w:p w:rsidR="008D1865" w:rsidRDefault="008D1865">
      <w:pPr>
        <w:spacing w:line="360" w:lineRule="auto"/>
      </w:pPr>
      <w:r>
        <w:br w:type="page"/>
      </w:r>
    </w:p>
    <w:p w:rsidR="00144DEA" w:rsidRDefault="00144DEA" w:rsidP="00144DEA">
      <w:pPr>
        <w:pStyle w:val="Bodytext"/>
        <w:rPr>
          <w:b/>
        </w:rPr>
      </w:pPr>
      <w:r w:rsidRPr="00144DEA">
        <w:rPr>
          <w:b/>
        </w:rPr>
        <w:lastRenderedPageBreak/>
        <w:t>Req. 2</w:t>
      </w:r>
    </w:p>
    <w:p w:rsidR="00144DEA" w:rsidRPr="00144DEA" w:rsidRDefault="00144DEA" w:rsidP="00144DEA">
      <w:pPr>
        <w:pStyle w:val="Bodytext"/>
        <w:rPr>
          <w:b/>
        </w:rPr>
      </w:pPr>
    </w:p>
    <w:p w:rsidR="00144DEA" w:rsidRDefault="00144DEA" w:rsidP="00144DEA">
      <w:pPr>
        <w:pStyle w:val="Bodytext"/>
      </w:pPr>
      <w:r>
        <w:t xml:space="preserve">Profit would be </w:t>
      </w:r>
      <w:r w:rsidRPr="00144DEA">
        <w:rPr>
          <w:i/>
        </w:rPr>
        <w:t>lower by $14 800.</w:t>
      </w:r>
    </w:p>
    <w:p w:rsidR="00144DEA" w:rsidRDefault="00144DEA" w:rsidP="00144DEA">
      <w:pPr>
        <w:pStyle w:val="Bodytext"/>
      </w:pPr>
    </w:p>
    <w:p w:rsidR="00144DEA" w:rsidRDefault="00144DEA" w:rsidP="00144DEA">
      <w:pPr>
        <w:pStyle w:val="Bodytext"/>
      </w:pPr>
    </w:p>
    <w:p w:rsidR="00144DEA" w:rsidRDefault="00144DEA" w:rsidP="00144DEA">
      <w:pPr>
        <w:pStyle w:val="Bodytext"/>
      </w:pPr>
      <w:r w:rsidRPr="00144DEA">
        <w:rPr>
          <w:b/>
        </w:rPr>
        <w:t>Req. 3</w:t>
      </w:r>
      <w:r>
        <w:t xml:space="preserve">   </w:t>
      </w:r>
    </w:p>
    <w:p w:rsidR="00144DEA" w:rsidRDefault="00144DEA" w:rsidP="00144DEA">
      <w:pPr>
        <w:pStyle w:val="Bodytext"/>
      </w:pPr>
    </w:p>
    <w:p w:rsidR="00144DEA" w:rsidRDefault="00144DEA" w:rsidP="00144DEA">
      <w:pPr>
        <w:pStyle w:val="Bodytext"/>
      </w:pPr>
      <w:r>
        <w:t>Profit would be lower by $8 400.</w:t>
      </w:r>
    </w:p>
    <w:p w:rsidR="00144DEA" w:rsidRDefault="00144DEA" w:rsidP="00144DEA">
      <w:pPr>
        <w:pStyle w:val="Bodytext"/>
      </w:pPr>
    </w:p>
    <w:p w:rsidR="00A26FB7" w:rsidRDefault="00A26FB7" w:rsidP="00144DEA">
      <w:pPr>
        <w:pStyle w:val="Bodytext"/>
      </w:pPr>
    </w:p>
    <w:p w:rsidR="00144DEA" w:rsidRDefault="00144DEA" w:rsidP="00144DEA">
      <w:pPr>
        <w:pStyle w:val="Bodytext"/>
      </w:pPr>
    </w:p>
    <w:p w:rsidR="00144DEA" w:rsidRDefault="00144DEA" w:rsidP="00AA6CDA">
      <w:pPr>
        <w:pStyle w:val="Heading3"/>
      </w:pPr>
      <w:r>
        <w:t>(5–10 min.)  S1-10</w:t>
      </w:r>
    </w:p>
    <w:p w:rsidR="00144DEA" w:rsidRPr="00144DEA" w:rsidRDefault="00144DEA" w:rsidP="00144DEA">
      <w:pPr>
        <w:pStyle w:val="Bodytext"/>
        <w:rPr>
          <w:b/>
        </w:rPr>
      </w:pPr>
      <w:r w:rsidRPr="00144DEA">
        <w:rPr>
          <w:b/>
        </w:rPr>
        <w:t xml:space="preserve">Req. 1  </w:t>
      </w:r>
    </w:p>
    <w:p w:rsidR="00144DEA" w:rsidRDefault="00144DEA" w:rsidP="008D45CA">
      <w:pPr>
        <w:pStyle w:val="Bodytext"/>
      </w:pPr>
    </w:p>
    <w:p w:rsidR="00144DEA" w:rsidRDefault="00144DEA" w:rsidP="008D45CA">
      <w:pPr>
        <w:pStyle w:val="Bodytext"/>
      </w:pPr>
      <w:r w:rsidRPr="00144DEA">
        <w:t>This organisation is the Australian Accounting Standards Board.</w:t>
      </w:r>
    </w:p>
    <w:p w:rsidR="00144DEA" w:rsidRDefault="00144DEA" w:rsidP="008D45CA">
      <w:pPr>
        <w:pStyle w:val="Bodytext"/>
      </w:pPr>
    </w:p>
    <w:p w:rsidR="00A26FB7" w:rsidRDefault="00A26FB7" w:rsidP="008D45CA">
      <w:pPr>
        <w:pStyle w:val="Bodytext"/>
      </w:pPr>
    </w:p>
    <w:p w:rsidR="00A26FB7" w:rsidRDefault="00A26FB7" w:rsidP="008D45CA">
      <w:pPr>
        <w:pStyle w:val="Bodytext"/>
      </w:pPr>
    </w:p>
    <w:p w:rsidR="00144DEA" w:rsidRDefault="00144DEA" w:rsidP="00AA6CDA">
      <w:pPr>
        <w:pStyle w:val="Heading3"/>
      </w:pPr>
      <w:r>
        <w:t>(5–10 min.)  S1-11</w:t>
      </w:r>
    </w:p>
    <w:p w:rsidR="00144DEA" w:rsidRPr="00144DEA" w:rsidRDefault="00144DEA" w:rsidP="00144DEA">
      <w:pPr>
        <w:pStyle w:val="Bodytext"/>
        <w:rPr>
          <w:b/>
        </w:rPr>
      </w:pPr>
      <w:r w:rsidRPr="00144DEA">
        <w:rPr>
          <w:b/>
        </w:rPr>
        <w:t>Req. 1</w:t>
      </w:r>
    </w:p>
    <w:p w:rsidR="00144DEA" w:rsidRDefault="00144DEA" w:rsidP="00144DEA">
      <w:pPr>
        <w:pStyle w:val="Bodytext"/>
      </w:pPr>
    </w:p>
    <w:p w:rsidR="00144DEA" w:rsidRDefault="00144DEA" w:rsidP="00A26FB7">
      <w:pPr>
        <w:pStyle w:val="Bodytext"/>
        <w:spacing w:line="276" w:lineRule="auto"/>
      </w:pPr>
      <w:r>
        <w:t>a</w:t>
      </w:r>
      <w:r w:rsidR="00A26FB7">
        <w:t>.</w:t>
      </w:r>
      <w:r>
        <w:tab/>
        <w:t>entity concept</w:t>
      </w:r>
    </w:p>
    <w:p w:rsidR="00144DEA" w:rsidRDefault="00144DEA" w:rsidP="00A26FB7">
      <w:pPr>
        <w:pStyle w:val="Bodytext"/>
        <w:spacing w:line="276" w:lineRule="auto"/>
      </w:pPr>
      <w:r>
        <w:t>b</w:t>
      </w:r>
      <w:r w:rsidR="00A26FB7">
        <w:t>.</w:t>
      </w:r>
      <w:r>
        <w:tab/>
        <w:t>accounting period concept</w:t>
      </w:r>
    </w:p>
    <w:p w:rsidR="00144DEA" w:rsidRDefault="00144DEA" w:rsidP="00A26FB7">
      <w:pPr>
        <w:pStyle w:val="Bodytext"/>
        <w:spacing w:line="276" w:lineRule="auto"/>
      </w:pPr>
      <w:r>
        <w:t>c</w:t>
      </w:r>
      <w:r w:rsidR="00A26FB7">
        <w:t>.</w:t>
      </w:r>
      <w:r>
        <w:tab/>
        <w:t>going concern assumption</w:t>
      </w:r>
    </w:p>
    <w:p w:rsidR="00144DEA" w:rsidRDefault="00144DEA" w:rsidP="00A26FB7">
      <w:pPr>
        <w:pStyle w:val="Bodytext"/>
        <w:spacing w:line="276" w:lineRule="auto"/>
      </w:pPr>
      <w:r>
        <w:t>d</w:t>
      </w:r>
      <w:r w:rsidR="00A26FB7">
        <w:t>.</w:t>
      </w:r>
      <w:r>
        <w:tab/>
        <w:t>accrual basis of accounting</w:t>
      </w:r>
    </w:p>
    <w:p w:rsidR="00144DEA" w:rsidRDefault="00144DEA" w:rsidP="00144DEA">
      <w:pPr>
        <w:pStyle w:val="Bodytext"/>
      </w:pPr>
    </w:p>
    <w:p w:rsidR="00144DEA" w:rsidRDefault="00144DEA" w:rsidP="00144DEA">
      <w:pPr>
        <w:pStyle w:val="Bodytext"/>
      </w:pPr>
    </w:p>
    <w:p w:rsidR="00144DEA" w:rsidRPr="00144DEA" w:rsidRDefault="00144DEA" w:rsidP="00144DEA">
      <w:pPr>
        <w:pStyle w:val="Bodytext"/>
        <w:rPr>
          <w:b/>
        </w:rPr>
      </w:pPr>
      <w:r w:rsidRPr="00144DEA">
        <w:rPr>
          <w:b/>
        </w:rPr>
        <w:t>Req. 2</w:t>
      </w:r>
    </w:p>
    <w:p w:rsidR="00144DEA" w:rsidRDefault="00144DEA" w:rsidP="00144DEA">
      <w:pPr>
        <w:pStyle w:val="Bodytext"/>
      </w:pPr>
    </w:p>
    <w:p w:rsidR="00144DEA" w:rsidRDefault="00144DEA" w:rsidP="00144DEA">
      <w:pPr>
        <w:pStyle w:val="Bodytext"/>
      </w:pPr>
      <w:r>
        <w:t>Michael McNamee has $11 000 equity in the business.</w:t>
      </w:r>
    </w:p>
    <w:p w:rsidR="00BE3B68" w:rsidRDefault="00BE3B68" w:rsidP="00144DEA">
      <w:pPr>
        <w:pStyle w:val="Bodytext"/>
      </w:pPr>
    </w:p>
    <w:tbl>
      <w:tblPr>
        <w:tblStyle w:val="LightShading-Accent11"/>
        <w:tblW w:w="0" w:type="auto"/>
        <w:tblLook w:val="04A0"/>
      </w:tblPr>
      <w:tblGrid>
        <w:gridCol w:w="3187"/>
        <w:gridCol w:w="607"/>
        <w:gridCol w:w="1472"/>
        <w:gridCol w:w="654"/>
        <w:gridCol w:w="2693"/>
      </w:tblGrid>
      <w:tr w:rsidR="00BE3B68" w:rsidRPr="0006733F" w:rsidTr="00BE3B68">
        <w:trPr>
          <w:cnfStyle w:val="100000000000"/>
        </w:trPr>
        <w:tc>
          <w:tcPr>
            <w:cnfStyle w:val="001000000000"/>
            <w:tcW w:w="3187" w:type="dxa"/>
            <w:vAlign w:val="center"/>
          </w:tcPr>
          <w:p w:rsidR="00BE3B68" w:rsidRPr="0006733F" w:rsidRDefault="00BE3B68" w:rsidP="00BE3B68">
            <w:pPr>
              <w:spacing w:before="60" w:after="60"/>
              <w:jc w:val="center"/>
              <w:rPr>
                <w:b w:val="0"/>
                <w:color w:val="auto"/>
              </w:rPr>
            </w:pPr>
            <w:r w:rsidRPr="0006733F">
              <w:rPr>
                <w:b w:val="0"/>
                <w:color w:val="auto"/>
              </w:rPr>
              <w:t>Assets</w:t>
            </w:r>
          </w:p>
        </w:tc>
        <w:tc>
          <w:tcPr>
            <w:tcW w:w="607" w:type="dxa"/>
            <w:vAlign w:val="center"/>
          </w:tcPr>
          <w:p w:rsidR="00BE3B68" w:rsidRPr="0006733F" w:rsidRDefault="00BE3B68" w:rsidP="00BE3B68">
            <w:pPr>
              <w:spacing w:before="60" w:after="60"/>
              <w:jc w:val="center"/>
              <w:cnfStyle w:val="100000000000"/>
              <w:rPr>
                <w:b w:val="0"/>
                <w:color w:val="auto"/>
              </w:rPr>
            </w:pPr>
            <w:r w:rsidRPr="0006733F">
              <w:rPr>
                <w:b w:val="0"/>
                <w:color w:val="auto"/>
              </w:rPr>
              <w:t>=</w:t>
            </w:r>
          </w:p>
        </w:tc>
        <w:tc>
          <w:tcPr>
            <w:tcW w:w="1472" w:type="dxa"/>
            <w:vAlign w:val="center"/>
          </w:tcPr>
          <w:p w:rsidR="00BE3B68" w:rsidRPr="0006733F" w:rsidRDefault="00BE3B68" w:rsidP="00BE3B68">
            <w:pPr>
              <w:spacing w:before="60" w:after="60"/>
              <w:jc w:val="center"/>
              <w:cnfStyle w:val="100000000000"/>
              <w:rPr>
                <w:b w:val="0"/>
                <w:color w:val="auto"/>
              </w:rPr>
            </w:pPr>
            <w:r w:rsidRPr="0006733F">
              <w:rPr>
                <w:b w:val="0"/>
                <w:color w:val="auto"/>
              </w:rPr>
              <w:t>Liabilities</w:t>
            </w:r>
          </w:p>
        </w:tc>
        <w:tc>
          <w:tcPr>
            <w:tcW w:w="654" w:type="dxa"/>
            <w:vAlign w:val="center"/>
          </w:tcPr>
          <w:p w:rsidR="00BE3B68" w:rsidRPr="0006733F" w:rsidRDefault="00BE3B68" w:rsidP="00BE3B68">
            <w:pPr>
              <w:spacing w:before="60" w:after="60"/>
              <w:jc w:val="center"/>
              <w:cnfStyle w:val="100000000000"/>
              <w:rPr>
                <w:b w:val="0"/>
                <w:color w:val="auto"/>
              </w:rPr>
            </w:pPr>
            <w:r w:rsidRPr="0006733F">
              <w:rPr>
                <w:b w:val="0"/>
                <w:color w:val="auto"/>
              </w:rPr>
              <w:t>+</w:t>
            </w:r>
          </w:p>
        </w:tc>
        <w:tc>
          <w:tcPr>
            <w:tcW w:w="2693" w:type="dxa"/>
            <w:vAlign w:val="center"/>
          </w:tcPr>
          <w:p w:rsidR="00BE3B68" w:rsidRPr="0006733F" w:rsidRDefault="00BE3B68" w:rsidP="00BE3B68">
            <w:pPr>
              <w:spacing w:before="60" w:after="60"/>
              <w:jc w:val="center"/>
              <w:cnfStyle w:val="100000000000"/>
              <w:rPr>
                <w:b w:val="0"/>
                <w:color w:val="auto"/>
              </w:rPr>
            </w:pPr>
            <w:r w:rsidRPr="0006733F">
              <w:rPr>
                <w:b w:val="0"/>
                <w:color w:val="auto"/>
              </w:rPr>
              <w:t>Owner’s equity</w:t>
            </w:r>
          </w:p>
        </w:tc>
      </w:tr>
      <w:tr w:rsidR="00BE3B68" w:rsidRPr="00BE3B68" w:rsidTr="00BE3B68">
        <w:trPr>
          <w:cnfStyle w:val="000000100000"/>
        </w:trPr>
        <w:tc>
          <w:tcPr>
            <w:cnfStyle w:val="001000000000"/>
            <w:tcW w:w="3187" w:type="dxa"/>
            <w:vAlign w:val="center"/>
          </w:tcPr>
          <w:p w:rsidR="00BE3B68" w:rsidRPr="00BE3B68" w:rsidRDefault="00BE3B68" w:rsidP="00BE3B68">
            <w:pPr>
              <w:spacing w:before="60" w:after="60"/>
              <w:jc w:val="center"/>
              <w:rPr>
                <w:b w:val="0"/>
                <w:color w:val="auto"/>
                <w:szCs w:val="20"/>
              </w:rPr>
            </w:pPr>
          </w:p>
        </w:tc>
        <w:tc>
          <w:tcPr>
            <w:tcW w:w="607" w:type="dxa"/>
            <w:vAlign w:val="center"/>
          </w:tcPr>
          <w:p w:rsidR="00BE3B68" w:rsidRPr="00BE3B68" w:rsidRDefault="00BE3B68" w:rsidP="00BE3B68">
            <w:pPr>
              <w:spacing w:before="60" w:after="60"/>
              <w:jc w:val="center"/>
              <w:cnfStyle w:val="000000100000"/>
              <w:rPr>
                <w:color w:val="auto"/>
                <w:szCs w:val="20"/>
              </w:rPr>
            </w:pPr>
          </w:p>
        </w:tc>
        <w:tc>
          <w:tcPr>
            <w:tcW w:w="1472" w:type="dxa"/>
            <w:vAlign w:val="center"/>
          </w:tcPr>
          <w:p w:rsidR="00BE3B68" w:rsidRPr="00BE3B68" w:rsidRDefault="00BE3B68" w:rsidP="00BE3B68">
            <w:pPr>
              <w:spacing w:before="60" w:after="60"/>
              <w:jc w:val="center"/>
              <w:cnfStyle w:val="000000100000"/>
              <w:rPr>
                <w:color w:val="auto"/>
                <w:szCs w:val="20"/>
              </w:rPr>
            </w:pPr>
            <w:r w:rsidRPr="00BE3B68">
              <w:rPr>
                <w:color w:val="auto"/>
                <w:szCs w:val="20"/>
              </w:rPr>
              <w:t>Accounts</w:t>
            </w:r>
          </w:p>
        </w:tc>
        <w:tc>
          <w:tcPr>
            <w:tcW w:w="654" w:type="dxa"/>
            <w:vAlign w:val="center"/>
          </w:tcPr>
          <w:p w:rsidR="00BE3B68" w:rsidRPr="00BE3B68" w:rsidRDefault="00BE3B68" w:rsidP="00BE3B68">
            <w:pPr>
              <w:spacing w:before="60" w:after="60"/>
              <w:jc w:val="center"/>
              <w:cnfStyle w:val="000000100000"/>
              <w:rPr>
                <w:color w:val="auto"/>
                <w:szCs w:val="20"/>
              </w:rPr>
            </w:pPr>
          </w:p>
        </w:tc>
        <w:tc>
          <w:tcPr>
            <w:tcW w:w="2693" w:type="dxa"/>
            <w:vAlign w:val="center"/>
          </w:tcPr>
          <w:p w:rsidR="00BE3B68" w:rsidRPr="00BE3B68" w:rsidRDefault="00BE3B68" w:rsidP="00BE3B68">
            <w:pPr>
              <w:spacing w:before="60" w:after="60"/>
              <w:jc w:val="center"/>
              <w:cnfStyle w:val="000000100000"/>
              <w:rPr>
                <w:color w:val="auto"/>
                <w:szCs w:val="20"/>
              </w:rPr>
            </w:pPr>
          </w:p>
        </w:tc>
      </w:tr>
      <w:tr w:rsidR="00BE3B68" w:rsidRPr="00BE3B68" w:rsidTr="00BE3B68">
        <w:tc>
          <w:tcPr>
            <w:cnfStyle w:val="001000000000"/>
            <w:tcW w:w="3187" w:type="dxa"/>
          </w:tcPr>
          <w:p w:rsidR="00BE3B68" w:rsidRPr="00BE3B68" w:rsidRDefault="00BE3B68" w:rsidP="00BE3B68">
            <w:pPr>
              <w:spacing w:before="60" w:after="60"/>
              <w:jc w:val="center"/>
              <w:rPr>
                <w:b w:val="0"/>
                <w:color w:val="auto"/>
                <w:szCs w:val="20"/>
              </w:rPr>
            </w:pPr>
            <w:r w:rsidRPr="00BE3B68">
              <w:rPr>
                <w:b w:val="0"/>
                <w:color w:val="auto"/>
                <w:szCs w:val="20"/>
              </w:rPr>
              <w:t>Cash + furniture</w:t>
            </w:r>
          </w:p>
        </w:tc>
        <w:tc>
          <w:tcPr>
            <w:tcW w:w="607" w:type="dxa"/>
          </w:tcPr>
          <w:p w:rsidR="00BE3B68" w:rsidRPr="00BE3B68" w:rsidRDefault="00BE3B68" w:rsidP="00BE3B68">
            <w:pPr>
              <w:spacing w:before="60" w:after="60"/>
              <w:jc w:val="center"/>
              <w:cnfStyle w:val="000000000000"/>
              <w:rPr>
                <w:color w:val="auto"/>
                <w:szCs w:val="20"/>
              </w:rPr>
            </w:pPr>
            <w:r w:rsidRPr="00BE3B68">
              <w:rPr>
                <w:color w:val="auto"/>
                <w:szCs w:val="20"/>
              </w:rPr>
              <w:t>=</w:t>
            </w:r>
          </w:p>
        </w:tc>
        <w:tc>
          <w:tcPr>
            <w:tcW w:w="1472" w:type="dxa"/>
          </w:tcPr>
          <w:p w:rsidR="00BE3B68" w:rsidRPr="00BE3B68" w:rsidRDefault="00BE3B68" w:rsidP="00BE3B68">
            <w:pPr>
              <w:spacing w:before="60" w:after="60"/>
              <w:jc w:val="center"/>
              <w:cnfStyle w:val="000000000000"/>
              <w:rPr>
                <w:color w:val="auto"/>
                <w:szCs w:val="20"/>
              </w:rPr>
            </w:pPr>
            <w:r w:rsidRPr="00BE3B68">
              <w:rPr>
                <w:color w:val="auto"/>
                <w:szCs w:val="20"/>
              </w:rPr>
              <w:t>payable</w:t>
            </w:r>
          </w:p>
        </w:tc>
        <w:tc>
          <w:tcPr>
            <w:tcW w:w="654" w:type="dxa"/>
          </w:tcPr>
          <w:p w:rsidR="00BE3B68" w:rsidRPr="00BE3B68" w:rsidRDefault="00BE3B68" w:rsidP="00BE3B68">
            <w:pPr>
              <w:spacing w:before="60" w:after="60"/>
              <w:jc w:val="center"/>
              <w:cnfStyle w:val="000000000000"/>
              <w:rPr>
                <w:color w:val="auto"/>
                <w:szCs w:val="20"/>
              </w:rPr>
            </w:pPr>
            <w:r w:rsidRPr="00BE3B68">
              <w:rPr>
                <w:color w:val="auto"/>
                <w:szCs w:val="20"/>
              </w:rPr>
              <w:t>+</w:t>
            </w:r>
          </w:p>
        </w:tc>
        <w:tc>
          <w:tcPr>
            <w:tcW w:w="2693" w:type="dxa"/>
          </w:tcPr>
          <w:p w:rsidR="00BE3B68" w:rsidRPr="00BE3B68" w:rsidRDefault="00BE3B68" w:rsidP="00BE3B68">
            <w:pPr>
              <w:spacing w:before="60" w:after="60"/>
              <w:jc w:val="center"/>
              <w:cnfStyle w:val="000000000000"/>
              <w:rPr>
                <w:color w:val="auto"/>
                <w:szCs w:val="20"/>
              </w:rPr>
            </w:pPr>
            <w:r w:rsidRPr="00BE3B68">
              <w:rPr>
                <w:color w:val="auto"/>
                <w:szCs w:val="20"/>
              </w:rPr>
              <w:t>Owners’ equity</w:t>
            </w:r>
          </w:p>
        </w:tc>
      </w:tr>
      <w:tr w:rsidR="00BE3B68" w:rsidRPr="00BE3B68" w:rsidTr="00BE3B68">
        <w:trPr>
          <w:cnfStyle w:val="000000100000"/>
        </w:trPr>
        <w:tc>
          <w:tcPr>
            <w:cnfStyle w:val="001000000000"/>
            <w:tcW w:w="3187" w:type="dxa"/>
          </w:tcPr>
          <w:p w:rsidR="00BE3B68" w:rsidRPr="00BE3B68" w:rsidRDefault="00BE3B68" w:rsidP="00BE3B68">
            <w:pPr>
              <w:spacing w:before="60" w:after="60"/>
              <w:jc w:val="center"/>
              <w:rPr>
                <w:b w:val="0"/>
                <w:color w:val="auto"/>
                <w:szCs w:val="20"/>
              </w:rPr>
            </w:pPr>
          </w:p>
        </w:tc>
        <w:tc>
          <w:tcPr>
            <w:tcW w:w="607" w:type="dxa"/>
          </w:tcPr>
          <w:p w:rsidR="00BE3B68" w:rsidRPr="00BE3B68" w:rsidRDefault="00BE3B68" w:rsidP="00BE3B68">
            <w:pPr>
              <w:spacing w:before="60" w:after="60"/>
              <w:jc w:val="center"/>
              <w:cnfStyle w:val="000000100000"/>
              <w:rPr>
                <w:color w:val="auto"/>
                <w:szCs w:val="20"/>
              </w:rPr>
            </w:pPr>
          </w:p>
        </w:tc>
        <w:tc>
          <w:tcPr>
            <w:tcW w:w="1472" w:type="dxa"/>
          </w:tcPr>
          <w:p w:rsidR="00BE3B68" w:rsidRPr="00BE3B68" w:rsidRDefault="00BE3B68" w:rsidP="00BE3B68">
            <w:pPr>
              <w:spacing w:before="60" w:after="60"/>
              <w:jc w:val="center"/>
              <w:cnfStyle w:val="000000100000"/>
              <w:rPr>
                <w:color w:val="auto"/>
                <w:szCs w:val="20"/>
              </w:rPr>
            </w:pPr>
          </w:p>
        </w:tc>
        <w:tc>
          <w:tcPr>
            <w:tcW w:w="654" w:type="dxa"/>
          </w:tcPr>
          <w:p w:rsidR="00BE3B68" w:rsidRPr="00BE3B68" w:rsidRDefault="00BE3B68" w:rsidP="00BE3B68">
            <w:pPr>
              <w:spacing w:before="60" w:after="60"/>
              <w:jc w:val="center"/>
              <w:cnfStyle w:val="000000100000"/>
              <w:rPr>
                <w:color w:val="auto"/>
                <w:szCs w:val="20"/>
              </w:rPr>
            </w:pPr>
          </w:p>
        </w:tc>
        <w:tc>
          <w:tcPr>
            <w:tcW w:w="2693" w:type="dxa"/>
          </w:tcPr>
          <w:p w:rsidR="00BE3B68" w:rsidRPr="00BE3B68" w:rsidRDefault="00BE3B68" w:rsidP="00BE3B68">
            <w:pPr>
              <w:spacing w:before="60" w:after="60"/>
              <w:jc w:val="center"/>
              <w:cnfStyle w:val="000000100000"/>
              <w:rPr>
                <w:color w:val="auto"/>
                <w:szCs w:val="20"/>
              </w:rPr>
            </w:pPr>
          </w:p>
        </w:tc>
      </w:tr>
      <w:tr w:rsidR="00BE3B68" w:rsidRPr="00BE3B68" w:rsidTr="00BE3B68">
        <w:tc>
          <w:tcPr>
            <w:cnfStyle w:val="001000000000"/>
            <w:tcW w:w="3187" w:type="dxa"/>
          </w:tcPr>
          <w:p w:rsidR="00BE3B68" w:rsidRPr="00BE3B68" w:rsidRDefault="00BE3B68" w:rsidP="00BE3B68">
            <w:pPr>
              <w:spacing w:before="60" w:after="60"/>
              <w:jc w:val="center"/>
              <w:rPr>
                <w:b w:val="0"/>
                <w:color w:val="auto"/>
                <w:szCs w:val="20"/>
              </w:rPr>
            </w:pPr>
            <w:r w:rsidRPr="00BE3B68">
              <w:rPr>
                <w:b w:val="0"/>
                <w:color w:val="auto"/>
                <w:szCs w:val="20"/>
              </w:rPr>
              <w:t>$8 000 + $9 000</w:t>
            </w:r>
          </w:p>
        </w:tc>
        <w:tc>
          <w:tcPr>
            <w:tcW w:w="607" w:type="dxa"/>
          </w:tcPr>
          <w:p w:rsidR="00BE3B68" w:rsidRPr="00BE3B68" w:rsidRDefault="00BE3B68" w:rsidP="00BE3B68">
            <w:pPr>
              <w:spacing w:before="60" w:after="60"/>
              <w:jc w:val="center"/>
              <w:cnfStyle w:val="000000000000"/>
              <w:rPr>
                <w:color w:val="auto"/>
                <w:szCs w:val="20"/>
              </w:rPr>
            </w:pPr>
            <w:r w:rsidRPr="00BE3B68">
              <w:rPr>
                <w:color w:val="auto"/>
                <w:szCs w:val="20"/>
              </w:rPr>
              <w:t>=</w:t>
            </w:r>
          </w:p>
        </w:tc>
        <w:tc>
          <w:tcPr>
            <w:tcW w:w="1472" w:type="dxa"/>
          </w:tcPr>
          <w:p w:rsidR="00BE3B68" w:rsidRPr="00BE3B68" w:rsidRDefault="00BE3B68" w:rsidP="00BE3B68">
            <w:pPr>
              <w:spacing w:before="60" w:after="60"/>
              <w:jc w:val="center"/>
              <w:cnfStyle w:val="000000000000"/>
              <w:rPr>
                <w:color w:val="auto"/>
                <w:szCs w:val="20"/>
              </w:rPr>
            </w:pPr>
            <w:r w:rsidRPr="00BE3B68">
              <w:rPr>
                <w:color w:val="auto"/>
                <w:szCs w:val="20"/>
              </w:rPr>
              <w:t>$6 000</w:t>
            </w:r>
          </w:p>
        </w:tc>
        <w:tc>
          <w:tcPr>
            <w:tcW w:w="654" w:type="dxa"/>
          </w:tcPr>
          <w:p w:rsidR="00BE3B68" w:rsidRPr="00BE3B68" w:rsidRDefault="00BE3B68" w:rsidP="00BE3B68">
            <w:pPr>
              <w:spacing w:before="60" w:after="60"/>
              <w:jc w:val="center"/>
              <w:cnfStyle w:val="000000000000"/>
              <w:rPr>
                <w:color w:val="auto"/>
                <w:szCs w:val="20"/>
              </w:rPr>
            </w:pPr>
            <w:r w:rsidRPr="00BE3B68">
              <w:rPr>
                <w:color w:val="auto"/>
                <w:szCs w:val="20"/>
              </w:rPr>
              <w:t>+</w:t>
            </w:r>
          </w:p>
        </w:tc>
        <w:tc>
          <w:tcPr>
            <w:tcW w:w="2693" w:type="dxa"/>
          </w:tcPr>
          <w:p w:rsidR="00BE3B68" w:rsidRPr="00BE3B68" w:rsidRDefault="00BE3B68" w:rsidP="00BE3B68">
            <w:pPr>
              <w:spacing w:before="60" w:after="60"/>
              <w:jc w:val="center"/>
              <w:cnfStyle w:val="000000000000"/>
              <w:rPr>
                <w:color w:val="auto"/>
                <w:szCs w:val="20"/>
              </w:rPr>
            </w:pPr>
            <w:r w:rsidRPr="00BE3B68">
              <w:rPr>
                <w:color w:val="auto"/>
                <w:szCs w:val="20"/>
              </w:rPr>
              <w:t>$11 000</w:t>
            </w:r>
          </w:p>
        </w:tc>
      </w:tr>
    </w:tbl>
    <w:p w:rsidR="00BE3B68" w:rsidRDefault="00BE3B68" w:rsidP="00144DEA">
      <w:pPr>
        <w:pStyle w:val="Bodytext"/>
      </w:pPr>
    </w:p>
    <w:p w:rsidR="00BE3B68" w:rsidRDefault="00BE3B68" w:rsidP="00144DEA">
      <w:pPr>
        <w:pStyle w:val="Bodytext"/>
      </w:pPr>
    </w:p>
    <w:p w:rsidR="00A26FB7" w:rsidRDefault="00A26FB7" w:rsidP="00144DEA">
      <w:pPr>
        <w:pStyle w:val="Bodytext"/>
      </w:pPr>
    </w:p>
    <w:p w:rsidR="00A26FB7" w:rsidRDefault="00A26FB7" w:rsidP="00144DEA">
      <w:pPr>
        <w:pStyle w:val="Bodytext"/>
      </w:pPr>
    </w:p>
    <w:p w:rsidR="00BE3B68" w:rsidRDefault="00BE3B68" w:rsidP="00AA6CDA">
      <w:pPr>
        <w:pStyle w:val="Heading3"/>
      </w:pPr>
      <w:r>
        <w:t>(5–10 min.)  S1-12</w:t>
      </w:r>
    </w:p>
    <w:p w:rsidR="00BE3B68" w:rsidRDefault="00BE3B68" w:rsidP="00BE3B68">
      <w:pPr>
        <w:pStyle w:val="Bodytext"/>
      </w:pPr>
      <w:r>
        <w:t>Chloe’s needs will best be met by establishing a company.</w:t>
      </w:r>
    </w:p>
    <w:p w:rsidR="00BE3B68" w:rsidRDefault="00BE3B68" w:rsidP="00BE3B68">
      <w:pPr>
        <w:pStyle w:val="Bodytext"/>
      </w:pPr>
    </w:p>
    <w:p w:rsidR="00BE3B68" w:rsidRDefault="00BE3B68" w:rsidP="00BE3B68">
      <w:pPr>
        <w:pStyle w:val="Bodytext"/>
      </w:pPr>
    </w:p>
    <w:p w:rsidR="00A26FB7" w:rsidRDefault="00BE3B68" w:rsidP="00AA6CDA">
      <w:pPr>
        <w:pStyle w:val="Heading3"/>
      </w:pPr>
      <w:r>
        <w:t xml:space="preserve"> </w:t>
      </w:r>
    </w:p>
    <w:p w:rsidR="00A26FB7" w:rsidRDefault="00A26FB7" w:rsidP="00A26FB7">
      <w:pPr>
        <w:rPr>
          <w:rFonts w:eastAsiaTheme="majorEastAsia" w:cstheme="majorBidi"/>
          <w:sz w:val="24"/>
          <w:szCs w:val="26"/>
        </w:rPr>
      </w:pPr>
      <w:r>
        <w:br w:type="page"/>
      </w:r>
    </w:p>
    <w:p w:rsidR="00BE3B68" w:rsidRDefault="00BE3B68" w:rsidP="00AA6CDA">
      <w:pPr>
        <w:pStyle w:val="Heading3"/>
      </w:pPr>
      <w:r>
        <w:lastRenderedPageBreak/>
        <w:t>(5–10 min.)  S1-13</w:t>
      </w:r>
    </w:p>
    <w:p w:rsidR="00BE3B68" w:rsidRDefault="00BE3B68" w:rsidP="00BE3B68">
      <w:pPr>
        <w:pStyle w:val="Bodytext"/>
        <w:spacing w:line="360" w:lineRule="auto"/>
      </w:pPr>
      <w:r>
        <w:t>Issues of environmental and economic sustainability are suggested.  The environmental costs are imponderable but arguably at least as important as the economic ones. However, they are not independent, since, depending upon the seriousness with which the environmental effects are treated, the financial costs of a clean-up vary.  The eventual financial costs of remedying waste pollution may be much higher than estimated, which raises the issue of intergenerational equity (the present generation passing costs on to future generations).  Also, probabilities are involved.  There may be no environmental pollution.  If the chance of pollution is, say, 50%, do you weight the costs accordingly?  Or is it best to be very conservative when considering outcomes that may have dire environmental consequences – for instance, by assuming worst financial outcome scenarios?</w:t>
      </w:r>
    </w:p>
    <w:p w:rsidR="00BE3B68" w:rsidRDefault="00BE3B68" w:rsidP="00BE3B68">
      <w:pPr>
        <w:pStyle w:val="Bodytext"/>
        <w:spacing w:line="360" w:lineRule="auto"/>
      </w:pPr>
      <w:r>
        <w:t xml:space="preserve"> </w:t>
      </w:r>
    </w:p>
    <w:p w:rsidR="00BE3B68" w:rsidRDefault="00BE3B68" w:rsidP="00BE3B68">
      <w:pPr>
        <w:pStyle w:val="Bodytext"/>
        <w:spacing w:line="360" w:lineRule="auto"/>
      </w:pPr>
      <w:r>
        <w:t>The obvious financial arithmetic is:  The total profit for landfill project over 30 years is 30 X $(2 – 1)m – $5m = $25m.  If the landfill is successfully contained, this is the overall profit. If the chance of contamination is 50%, then, ‘on average’, the net financial benefit will be zero ($25m – 50% X $50m).  However, unless contracts require Southern Waste to pay for any contamination, it will still realise a lifetime profit of $25m, while the taxpayer or ratepayer will suffer a loss of the same amount.  The financial situation will be worse and possibly more inequitable if the costs of the environmental clean-up turn out to be higher.</w:t>
      </w:r>
    </w:p>
    <w:p w:rsidR="00BE3B68" w:rsidRDefault="00BE3B68" w:rsidP="00BE3B68">
      <w:pPr>
        <w:pStyle w:val="Bodytext"/>
      </w:pPr>
    </w:p>
    <w:p w:rsidR="00BE3B68" w:rsidRDefault="00BE3B68" w:rsidP="00BE3B68">
      <w:pPr>
        <w:pStyle w:val="Bodytext"/>
      </w:pPr>
    </w:p>
    <w:p w:rsidR="00A26FB7" w:rsidRDefault="00A26FB7">
      <w:pPr>
        <w:spacing w:line="360" w:lineRule="auto"/>
        <w:rPr>
          <w:rFonts w:eastAsiaTheme="majorEastAsia" w:cstheme="majorBidi"/>
          <w:b/>
          <w:bCs/>
          <w:sz w:val="36"/>
          <w:szCs w:val="28"/>
        </w:rPr>
      </w:pPr>
      <w:r>
        <w:br w:type="page"/>
      </w:r>
    </w:p>
    <w:p w:rsidR="00BE3B68" w:rsidRDefault="00BE3B68" w:rsidP="00895FD1">
      <w:pPr>
        <w:pStyle w:val="Heading2"/>
      </w:pPr>
      <w:r>
        <w:lastRenderedPageBreak/>
        <w:t>Exercises</w:t>
      </w:r>
    </w:p>
    <w:p w:rsidR="00BE3B68" w:rsidRDefault="00BE3B68" w:rsidP="00AA6CDA">
      <w:pPr>
        <w:pStyle w:val="Heading3"/>
      </w:pPr>
      <w:r>
        <w:t xml:space="preserve"> (10–15 min.) E1-1</w:t>
      </w:r>
    </w:p>
    <w:p w:rsidR="00BE3B68" w:rsidRDefault="00BE3B68" w:rsidP="00A26FB7">
      <w:pPr>
        <w:pStyle w:val="Bodytext"/>
        <w:spacing w:line="276" w:lineRule="auto"/>
      </w:pPr>
      <w:r>
        <w:t xml:space="preserve">  1</w:t>
      </w:r>
      <w:r>
        <w:tab/>
        <w:t>E</w:t>
      </w:r>
    </w:p>
    <w:p w:rsidR="00BE3B68" w:rsidRDefault="00BE3B68" w:rsidP="00A26FB7">
      <w:pPr>
        <w:pStyle w:val="Bodytext"/>
        <w:spacing w:line="276" w:lineRule="auto"/>
      </w:pPr>
      <w:r>
        <w:t xml:space="preserve">  2</w:t>
      </w:r>
      <w:r>
        <w:tab/>
        <w:t>A</w:t>
      </w:r>
    </w:p>
    <w:p w:rsidR="00BE3B68" w:rsidRDefault="00BE3B68" w:rsidP="00A26FB7">
      <w:pPr>
        <w:pStyle w:val="Bodytext"/>
        <w:spacing w:line="276" w:lineRule="auto"/>
      </w:pPr>
      <w:r>
        <w:t xml:space="preserve">  3</w:t>
      </w:r>
      <w:r>
        <w:tab/>
        <w:t>I</w:t>
      </w:r>
    </w:p>
    <w:p w:rsidR="00BE3B68" w:rsidRDefault="00BE3B68" w:rsidP="00A26FB7">
      <w:pPr>
        <w:pStyle w:val="Bodytext"/>
        <w:spacing w:line="276" w:lineRule="auto"/>
      </w:pPr>
      <w:r>
        <w:t xml:space="preserve">  4</w:t>
      </w:r>
      <w:r>
        <w:tab/>
        <w:t>F</w:t>
      </w:r>
    </w:p>
    <w:p w:rsidR="00BE3B68" w:rsidRDefault="00BE3B68" w:rsidP="00A26FB7">
      <w:pPr>
        <w:pStyle w:val="Bodytext"/>
        <w:spacing w:line="276" w:lineRule="auto"/>
      </w:pPr>
      <w:r>
        <w:t xml:space="preserve">  5</w:t>
      </w:r>
      <w:r>
        <w:tab/>
        <w:t>J</w:t>
      </w:r>
    </w:p>
    <w:p w:rsidR="00BE3B68" w:rsidRDefault="00BE3B68" w:rsidP="00A26FB7">
      <w:pPr>
        <w:pStyle w:val="Bodytext"/>
        <w:spacing w:line="276" w:lineRule="auto"/>
      </w:pPr>
      <w:r>
        <w:t xml:space="preserve">  6</w:t>
      </w:r>
      <w:r>
        <w:tab/>
        <w:t>B</w:t>
      </w:r>
    </w:p>
    <w:p w:rsidR="00BE3B68" w:rsidRDefault="00BE3B68" w:rsidP="00A26FB7">
      <w:pPr>
        <w:pStyle w:val="Bodytext"/>
        <w:spacing w:line="276" w:lineRule="auto"/>
      </w:pPr>
      <w:r>
        <w:t xml:space="preserve">  7</w:t>
      </w:r>
      <w:r>
        <w:tab/>
        <w:t>D</w:t>
      </w:r>
    </w:p>
    <w:p w:rsidR="00BE3B68" w:rsidRDefault="00BE3B68" w:rsidP="00A26FB7">
      <w:pPr>
        <w:pStyle w:val="Bodytext"/>
        <w:spacing w:line="276" w:lineRule="auto"/>
      </w:pPr>
      <w:r>
        <w:t xml:space="preserve">  8</w:t>
      </w:r>
      <w:r>
        <w:tab/>
        <w:t>C</w:t>
      </w:r>
    </w:p>
    <w:p w:rsidR="00BE3B68" w:rsidRDefault="00BE3B68" w:rsidP="00A26FB7">
      <w:pPr>
        <w:pStyle w:val="Bodytext"/>
        <w:spacing w:line="276" w:lineRule="auto"/>
      </w:pPr>
      <w:r>
        <w:t xml:space="preserve">  9</w:t>
      </w:r>
      <w:r>
        <w:tab/>
        <w:t>G</w:t>
      </w:r>
    </w:p>
    <w:p w:rsidR="00BE3B68" w:rsidRDefault="00BE3B68" w:rsidP="00A26FB7">
      <w:pPr>
        <w:pStyle w:val="Bodytext"/>
        <w:spacing w:line="276" w:lineRule="auto"/>
      </w:pPr>
      <w:r>
        <w:t>10</w:t>
      </w:r>
      <w:r>
        <w:tab/>
        <w:t>H</w:t>
      </w:r>
    </w:p>
    <w:p w:rsidR="00BE3B68" w:rsidRDefault="00BE3B68" w:rsidP="00A26FB7">
      <w:pPr>
        <w:pStyle w:val="Bodytext"/>
        <w:spacing w:line="276" w:lineRule="auto"/>
      </w:pPr>
      <w:r>
        <w:t>11</w:t>
      </w:r>
      <w:r>
        <w:tab/>
        <w:t>K</w:t>
      </w:r>
    </w:p>
    <w:p w:rsidR="00BE3B68" w:rsidRDefault="00BE3B68" w:rsidP="00BE3B68">
      <w:pPr>
        <w:pStyle w:val="Bodytext"/>
      </w:pPr>
    </w:p>
    <w:p w:rsidR="00A26FB7" w:rsidRDefault="00A26FB7" w:rsidP="00BE3B68">
      <w:pPr>
        <w:pStyle w:val="Bodytext"/>
      </w:pPr>
    </w:p>
    <w:p w:rsidR="00BE3B68" w:rsidRDefault="00BE3B68" w:rsidP="00AA6CDA">
      <w:pPr>
        <w:pStyle w:val="Heading3"/>
      </w:pPr>
      <w:r>
        <w:t>(15–20 min.) E1-2</w:t>
      </w:r>
    </w:p>
    <w:p w:rsidR="00BE3B68" w:rsidRPr="00BE3B68" w:rsidRDefault="00BE3B68" w:rsidP="00BE3B68">
      <w:pPr>
        <w:pStyle w:val="Bodytext"/>
        <w:rPr>
          <w:b/>
        </w:rPr>
      </w:pPr>
      <w:r w:rsidRPr="00BE3B68">
        <w:rPr>
          <w:b/>
        </w:rPr>
        <w:t>Req. 1</w:t>
      </w:r>
    </w:p>
    <w:p w:rsidR="00BE3B68" w:rsidRDefault="00BE3B68" w:rsidP="00BE3B68">
      <w:pPr>
        <w:pStyle w:val="Bodytext"/>
      </w:pPr>
    </w:p>
    <w:p w:rsidR="00BE3B68" w:rsidRDefault="00BE3B68" w:rsidP="00BE3B68">
      <w:pPr>
        <w:pStyle w:val="Bodytext"/>
        <w:spacing w:line="360" w:lineRule="auto"/>
      </w:pPr>
      <w:r>
        <w:t xml:space="preserve">The </w:t>
      </w:r>
      <w:r w:rsidRPr="00BE3B68">
        <w:rPr>
          <w:i/>
        </w:rPr>
        <w:t>balance sheet</w:t>
      </w:r>
      <w:r>
        <w:t xml:space="preserve"> is prepared by summarising the assets, liabilities and owners’ equity of the entity at a particular date.  The assets are the resources the business has to work with.  </w:t>
      </w:r>
      <w:r w:rsidRPr="00BE3B68">
        <w:rPr>
          <w:i/>
        </w:rPr>
        <w:t>Liabilities</w:t>
      </w:r>
      <w:r>
        <w:t xml:space="preserve"> are debts owed to creditors.  Owners’ equity is the portion of the business assets owned outright by the proprietor. </w:t>
      </w:r>
    </w:p>
    <w:p w:rsidR="00BE3B68" w:rsidRDefault="00BE3B68" w:rsidP="00BE3B68">
      <w:pPr>
        <w:pStyle w:val="Bodytext"/>
        <w:spacing w:line="360" w:lineRule="auto"/>
      </w:pPr>
    </w:p>
    <w:p w:rsidR="00BE3B68" w:rsidRDefault="00BE3B68" w:rsidP="00BE3B68">
      <w:pPr>
        <w:pStyle w:val="Bodytext"/>
        <w:spacing w:line="360" w:lineRule="auto"/>
      </w:pPr>
      <w:r>
        <w:t xml:space="preserve">The </w:t>
      </w:r>
      <w:r w:rsidRPr="00BE3B68">
        <w:rPr>
          <w:i/>
        </w:rPr>
        <w:t>income statement</w:t>
      </w:r>
      <w:r>
        <w:t xml:space="preserve"> is prepared by summarising the revenues and the expenses of a particular entity for a period such as a month or a year. Total </w:t>
      </w:r>
      <w:r w:rsidRPr="00BE3B68">
        <w:rPr>
          <w:i/>
        </w:rPr>
        <w:t>revenues</w:t>
      </w:r>
      <w:r>
        <w:t xml:space="preserve"> minus total </w:t>
      </w:r>
      <w:r w:rsidRPr="00BE3B68">
        <w:rPr>
          <w:i/>
        </w:rPr>
        <w:t>expenses</w:t>
      </w:r>
      <w:r>
        <w:t xml:space="preserve"> equals </w:t>
      </w:r>
      <w:r w:rsidRPr="00BE3B68">
        <w:rPr>
          <w:i/>
        </w:rPr>
        <w:t>profit</w:t>
      </w:r>
      <w:r>
        <w:t xml:space="preserve"> (or </w:t>
      </w:r>
      <w:r w:rsidRPr="00BE3B68">
        <w:rPr>
          <w:i/>
        </w:rPr>
        <w:t>net loss</w:t>
      </w:r>
      <w:r>
        <w:t xml:space="preserve">). </w:t>
      </w:r>
    </w:p>
    <w:p w:rsidR="00BE3B68" w:rsidRDefault="00BE3B68" w:rsidP="00BE3B68">
      <w:pPr>
        <w:pStyle w:val="Bodytext"/>
      </w:pPr>
    </w:p>
    <w:p w:rsidR="00BE3B68" w:rsidRDefault="00BE3B68" w:rsidP="00BE3B68">
      <w:pPr>
        <w:pStyle w:val="Bodytext"/>
      </w:pPr>
    </w:p>
    <w:p w:rsidR="00BE3B68" w:rsidRPr="00BE3B68" w:rsidRDefault="00BE3B68" w:rsidP="00BE3B68">
      <w:pPr>
        <w:pStyle w:val="Bodytext"/>
        <w:rPr>
          <w:b/>
        </w:rPr>
      </w:pPr>
      <w:r w:rsidRPr="00BE3B68">
        <w:rPr>
          <w:b/>
        </w:rPr>
        <w:t>Req. 2</w:t>
      </w:r>
    </w:p>
    <w:p w:rsidR="00BE3B68" w:rsidRDefault="00BE3B68" w:rsidP="00BE3B68">
      <w:pPr>
        <w:pStyle w:val="Bodytext"/>
      </w:pPr>
    </w:p>
    <w:p w:rsidR="00BE3B68" w:rsidRDefault="00BE3B68" w:rsidP="00BE3B68">
      <w:pPr>
        <w:pStyle w:val="Bodytext"/>
        <w:spacing w:line="360" w:lineRule="auto"/>
      </w:pPr>
      <w:r>
        <w:t xml:space="preserve">The </w:t>
      </w:r>
      <w:r w:rsidRPr="00540A8B">
        <w:rPr>
          <w:i/>
        </w:rPr>
        <w:t>Australian Accounting Standards Board</w:t>
      </w:r>
      <w:r>
        <w:t xml:space="preserve"> is the body that defines pronouncements that guide how the financial statements will be prepared.</w:t>
      </w:r>
    </w:p>
    <w:p w:rsidR="00BE3B68" w:rsidRDefault="00BE3B68" w:rsidP="00BE3B68">
      <w:pPr>
        <w:pStyle w:val="Bodytext"/>
      </w:pPr>
    </w:p>
    <w:p w:rsidR="00BE3B68" w:rsidRDefault="00BE3B68" w:rsidP="00BE3B68">
      <w:pPr>
        <w:pStyle w:val="Bodytext"/>
      </w:pPr>
    </w:p>
    <w:p w:rsidR="00BE3B68" w:rsidRPr="00BE3B68" w:rsidRDefault="00BE3B68" w:rsidP="00BE3B68">
      <w:pPr>
        <w:pStyle w:val="Bodytext"/>
        <w:rPr>
          <w:b/>
        </w:rPr>
      </w:pPr>
      <w:r w:rsidRPr="00BE3B68">
        <w:rPr>
          <w:b/>
        </w:rPr>
        <w:t>Req. 3</w:t>
      </w:r>
    </w:p>
    <w:p w:rsidR="00BE3B68" w:rsidRDefault="00BE3B68" w:rsidP="00BE3B68">
      <w:pPr>
        <w:pStyle w:val="Bodytext"/>
      </w:pPr>
    </w:p>
    <w:p w:rsidR="00BE3B68" w:rsidRDefault="00BE3B68" w:rsidP="00BE3B68">
      <w:pPr>
        <w:pStyle w:val="Bodytext"/>
        <w:spacing w:line="360" w:lineRule="auto"/>
      </w:pPr>
      <w:r>
        <w:t>Before lending money, the lender evaluates O’Brien’s ability to make the loan payments. Lenders will use the reported profit and other information in the financial statements to predict future income of O’Brien’s travel magazine. Therefore, the bank requires the financial statements of O’Brien’s travel magazine in order to make a decision about l</w:t>
      </w:r>
    </w:p>
    <w:p w:rsidR="00BE3B68" w:rsidRDefault="00BE3B68" w:rsidP="00BE3B68">
      <w:pPr>
        <w:pStyle w:val="Bodytext"/>
        <w:spacing w:line="360" w:lineRule="auto"/>
      </w:pPr>
      <w:r>
        <w:t>lending money to O’Brien.</w:t>
      </w:r>
    </w:p>
    <w:p w:rsidR="00BE3B68" w:rsidRDefault="00BE3B68" w:rsidP="00BE3B68">
      <w:pPr>
        <w:pStyle w:val="Bodytext"/>
      </w:pPr>
    </w:p>
    <w:p w:rsidR="00BE3B68" w:rsidRDefault="00BE3B68" w:rsidP="00BE3B68">
      <w:pPr>
        <w:pStyle w:val="Bodytext"/>
      </w:pPr>
    </w:p>
    <w:p w:rsidR="00A26FB7" w:rsidRDefault="00A26FB7">
      <w:pPr>
        <w:spacing w:line="360" w:lineRule="auto"/>
        <w:rPr>
          <w:b/>
        </w:rPr>
      </w:pPr>
      <w:r>
        <w:rPr>
          <w:b/>
        </w:rPr>
        <w:br w:type="page"/>
      </w:r>
    </w:p>
    <w:p w:rsidR="00A26FB7" w:rsidRDefault="00A26FB7" w:rsidP="00A26FB7">
      <w:pPr>
        <w:pStyle w:val="Bodytext"/>
      </w:pPr>
    </w:p>
    <w:p w:rsidR="00A26FB7" w:rsidRDefault="00A26FB7" w:rsidP="00A26FB7">
      <w:pPr>
        <w:pStyle w:val="Heading3"/>
      </w:pPr>
      <w:r>
        <w:t>(continued) E1-2</w:t>
      </w:r>
    </w:p>
    <w:p w:rsidR="00BE3B68" w:rsidRPr="00BE3B68" w:rsidRDefault="00BE3B68" w:rsidP="00BE3B68">
      <w:pPr>
        <w:pStyle w:val="Bodytext"/>
        <w:rPr>
          <w:b/>
        </w:rPr>
      </w:pPr>
      <w:r w:rsidRPr="00BE3B68">
        <w:rPr>
          <w:b/>
        </w:rPr>
        <w:t>Req. 4</w:t>
      </w:r>
    </w:p>
    <w:p w:rsidR="00BE3B68" w:rsidRDefault="00BE3B68" w:rsidP="00BE3B68">
      <w:pPr>
        <w:pStyle w:val="Bodytext"/>
      </w:pPr>
    </w:p>
    <w:p w:rsidR="00BE3B68" w:rsidRDefault="00BE3B68" w:rsidP="00BE3B68">
      <w:pPr>
        <w:pStyle w:val="Bodytext"/>
      </w:pPr>
      <w:r>
        <w:t xml:space="preserve">Evan O’Brien is organised as a </w:t>
      </w:r>
      <w:r w:rsidRPr="00540A8B">
        <w:rPr>
          <w:i/>
        </w:rPr>
        <w:t>proprietorship</w:t>
      </w:r>
      <w:r>
        <w:t>.</w:t>
      </w:r>
    </w:p>
    <w:p w:rsidR="00BE3B68" w:rsidRDefault="00BE3B68" w:rsidP="00BE3B68">
      <w:pPr>
        <w:pStyle w:val="Bodytext"/>
      </w:pPr>
    </w:p>
    <w:p w:rsidR="00BE3B68" w:rsidRDefault="00BE3B68" w:rsidP="00BE3B68">
      <w:pPr>
        <w:pStyle w:val="Bodytext"/>
      </w:pPr>
    </w:p>
    <w:p w:rsidR="00BE3B68" w:rsidRPr="00BE3B68" w:rsidRDefault="00BE3B68" w:rsidP="00BE3B68">
      <w:pPr>
        <w:pStyle w:val="Bodytext"/>
        <w:rPr>
          <w:b/>
        </w:rPr>
      </w:pPr>
      <w:r w:rsidRPr="00BE3B68">
        <w:rPr>
          <w:b/>
        </w:rPr>
        <w:t>Req. 5</w:t>
      </w:r>
    </w:p>
    <w:p w:rsidR="00BE3B68" w:rsidRDefault="00BE3B68" w:rsidP="00BE3B68">
      <w:pPr>
        <w:pStyle w:val="Bodytext"/>
      </w:pPr>
    </w:p>
    <w:p w:rsidR="00BE3B68" w:rsidRDefault="00BE3B68" w:rsidP="00BE3B68">
      <w:pPr>
        <w:pStyle w:val="Bodytext"/>
      </w:pPr>
      <w:r>
        <w:t xml:space="preserve">A </w:t>
      </w:r>
      <w:r w:rsidRPr="00540A8B">
        <w:rPr>
          <w:i/>
        </w:rPr>
        <w:t>corporation</w:t>
      </w:r>
      <w:r>
        <w:t xml:space="preserve"> would be the best option.</w:t>
      </w:r>
    </w:p>
    <w:p w:rsidR="00770FC1" w:rsidRDefault="00770FC1" w:rsidP="00BE3B68">
      <w:pPr>
        <w:pStyle w:val="Bodytext"/>
      </w:pPr>
    </w:p>
    <w:p w:rsidR="00A26FB7" w:rsidRDefault="00A26FB7" w:rsidP="00BE3B68">
      <w:pPr>
        <w:pStyle w:val="Bodytext"/>
      </w:pPr>
    </w:p>
    <w:p w:rsidR="00A26FB7" w:rsidRDefault="00A26FB7" w:rsidP="00BE3B68">
      <w:pPr>
        <w:pStyle w:val="Bodytext"/>
      </w:pPr>
    </w:p>
    <w:p w:rsidR="00770FC1" w:rsidRDefault="00770FC1" w:rsidP="00AA6CDA">
      <w:pPr>
        <w:pStyle w:val="Heading3"/>
      </w:pPr>
      <w:r>
        <w:t>(5–10 min.) E1-3</w:t>
      </w:r>
    </w:p>
    <w:p w:rsidR="007727A7" w:rsidRDefault="007727A7" w:rsidP="00BE3B68">
      <w:pPr>
        <w:pStyle w:val="Bodytext"/>
      </w:pPr>
    </w:p>
    <w:tbl>
      <w:tblPr>
        <w:tblStyle w:val="LightShading-Accent11"/>
        <w:tblW w:w="0" w:type="auto"/>
        <w:tblLook w:val="04A0"/>
      </w:tblPr>
      <w:tblGrid>
        <w:gridCol w:w="1593"/>
        <w:gridCol w:w="358"/>
        <w:gridCol w:w="1236"/>
        <w:gridCol w:w="607"/>
        <w:gridCol w:w="1472"/>
        <w:gridCol w:w="654"/>
        <w:gridCol w:w="1559"/>
      </w:tblGrid>
      <w:tr w:rsidR="00770FC1" w:rsidRPr="0006733F" w:rsidTr="00FD06BD">
        <w:trPr>
          <w:cnfStyle w:val="100000000000"/>
        </w:trPr>
        <w:tc>
          <w:tcPr>
            <w:cnfStyle w:val="001000000000"/>
            <w:tcW w:w="1593" w:type="dxa"/>
            <w:vAlign w:val="center"/>
          </w:tcPr>
          <w:p w:rsidR="00770FC1" w:rsidRPr="0006733F" w:rsidRDefault="00770FC1" w:rsidP="00770FC1">
            <w:pPr>
              <w:spacing w:before="20" w:after="20"/>
              <w:rPr>
                <w:b w:val="0"/>
                <w:color w:val="auto"/>
              </w:rPr>
            </w:pPr>
          </w:p>
        </w:tc>
        <w:tc>
          <w:tcPr>
            <w:tcW w:w="1594" w:type="dxa"/>
            <w:gridSpan w:val="2"/>
            <w:vAlign w:val="center"/>
          </w:tcPr>
          <w:p w:rsidR="00770FC1" w:rsidRPr="0006733F" w:rsidRDefault="00770FC1" w:rsidP="00770FC1">
            <w:pPr>
              <w:spacing w:before="20" w:after="20"/>
              <w:jc w:val="center"/>
              <w:cnfStyle w:val="100000000000"/>
              <w:rPr>
                <w:bCs w:val="0"/>
              </w:rPr>
            </w:pPr>
            <w:r w:rsidRPr="0006733F">
              <w:rPr>
                <w:b w:val="0"/>
                <w:color w:val="auto"/>
              </w:rPr>
              <w:t>Assets</w:t>
            </w:r>
          </w:p>
        </w:tc>
        <w:tc>
          <w:tcPr>
            <w:tcW w:w="607" w:type="dxa"/>
            <w:vAlign w:val="center"/>
          </w:tcPr>
          <w:p w:rsidR="00770FC1" w:rsidRPr="0006733F" w:rsidRDefault="00770FC1" w:rsidP="00770FC1">
            <w:pPr>
              <w:spacing w:before="20" w:after="20"/>
              <w:cnfStyle w:val="100000000000"/>
              <w:rPr>
                <w:b w:val="0"/>
                <w:color w:val="auto"/>
              </w:rPr>
            </w:pPr>
            <w:r w:rsidRPr="0006733F">
              <w:rPr>
                <w:b w:val="0"/>
                <w:color w:val="auto"/>
              </w:rPr>
              <w:t>=</w:t>
            </w:r>
          </w:p>
        </w:tc>
        <w:tc>
          <w:tcPr>
            <w:tcW w:w="1472" w:type="dxa"/>
            <w:vAlign w:val="center"/>
          </w:tcPr>
          <w:p w:rsidR="00770FC1" w:rsidRPr="0006733F" w:rsidRDefault="00770FC1" w:rsidP="00770FC1">
            <w:pPr>
              <w:spacing w:before="20" w:after="20"/>
              <w:cnfStyle w:val="100000000000"/>
              <w:rPr>
                <w:b w:val="0"/>
                <w:color w:val="auto"/>
              </w:rPr>
            </w:pPr>
            <w:r w:rsidRPr="0006733F">
              <w:rPr>
                <w:b w:val="0"/>
                <w:color w:val="auto"/>
              </w:rPr>
              <w:t>Liabilities</w:t>
            </w:r>
          </w:p>
        </w:tc>
        <w:tc>
          <w:tcPr>
            <w:tcW w:w="654" w:type="dxa"/>
            <w:vAlign w:val="center"/>
          </w:tcPr>
          <w:p w:rsidR="00770FC1" w:rsidRPr="0006733F" w:rsidRDefault="00770FC1" w:rsidP="00770FC1">
            <w:pPr>
              <w:spacing w:before="20" w:after="20"/>
              <w:cnfStyle w:val="100000000000"/>
              <w:rPr>
                <w:b w:val="0"/>
                <w:color w:val="auto"/>
              </w:rPr>
            </w:pPr>
            <w:r w:rsidRPr="0006733F">
              <w:rPr>
                <w:b w:val="0"/>
                <w:color w:val="auto"/>
              </w:rPr>
              <w:t>+</w:t>
            </w:r>
          </w:p>
        </w:tc>
        <w:tc>
          <w:tcPr>
            <w:tcW w:w="1559" w:type="dxa"/>
            <w:vAlign w:val="center"/>
          </w:tcPr>
          <w:p w:rsidR="00770FC1" w:rsidRPr="0006733F" w:rsidRDefault="00770FC1" w:rsidP="00770FC1">
            <w:pPr>
              <w:spacing w:before="20" w:after="20"/>
              <w:cnfStyle w:val="100000000000"/>
              <w:rPr>
                <w:b w:val="0"/>
                <w:color w:val="auto"/>
              </w:rPr>
            </w:pPr>
            <w:r w:rsidRPr="0006733F">
              <w:rPr>
                <w:b w:val="0"/>
                <w:color w:val="auto"/>
              </w:rPr>
              <w:t>Owner’s equity</w:t>
            </w:r>
          </w:p>
        </w:tc>
      </w:tr>
      <w:tr w:rsidR="00770FC1" w:rsidRPr="00770FC1" w:rsidTr="00770FC1">
        <w:trPr>
          <w:cnfStyle w:val="000000100000"/>
        </w:trPr>
        <w:tc>
          <w:tcPr>
            <w:cnfStyle w:val="001000000000"/>
            <w:tcW w:w="1951" w:type="dxa"/>
            <w:gridSpan w:val="2"/>
            <w:vAlign w:val="center"/>
          </w:tcPr>
          <w:p w:rsidR="00770FC1" w:rsidRPr="00770FC1" w:rsidRDefault="00770FC1" w:rsidP="00770FC1">
            <w:pPr>
              <w:rPr>
                <w:b w:val="0"/>
                <w:color w:val="auto"/>
                <w:szCs w:val="20"/>
              </w:rPr>
            </w:pPr>
            <w:r w:rsidRPr="00770FC1">
              <w:rPr>
                <w:b w:val="0"/>
                <w:color w:val="auto"/>
                <w:szCs w:val="20"/>
              </w:rPr>
              <w:t>New Rock Gas</w:t>
            </w:r>
          </w:p>
        </w:tc>
        <w:tc>
          <w:tcPr>
            <w:tcW w:w="1236" w:type="dxa"/>
            <w:vAlign w:val="center"/>
          </w:tcPr>
          <w:p w:rsidR="00770FC1" w:rsidRPr="00540A8B" w:rsidRDefault="00770FC1" w:rsidP="00770FC1">
            <w:pPr>
              <w:spacing w:before="60" w:after="60"/>
              <w:cnfStyle w:val="000000100000"/>
              <w:rPr>
                <w:rFonts w:eastAsia="MS Mincho" w:cs="Times New Roman"/>
                <w:i/>
                <w:iCs/>
                <w:color w:val="auto"/>
                <w:szCs w:val="20"/>
                <w:lang w:val="en-US"/>
              </w:rPr>
            </w:pPr>
            <w:r w:rsidRPr="00540A8B">
              <w:rPr>
                <w:rFonts w:eastAsia="MS Mincho" w:cs="Times New Roman"/>
                <w:i/>
                <w:iCs/>
                <w:color w:val="auto"/>
                <w:szCs w:val="20"/>
                <w:lang w:val="en-US"/>
              </w:rPr>
              <w:t>$        ?</w:t>
            </w:r>
          </w:p>
        </w:tc>
        <w:tc>
          <w:tcPr>
            <w:tcW w:w="607" w:type="dxa"/>
            <w:vAlign w:val="center"/>
          </w:tcPr>
          <w:p w:rsidR="00770FC1" w:rsidRPr="00770FC1" w:rsidRDefault="00770FC1" w:rsidP="00770FC1">
            <w:pPr>
              <w:spacing w:before="20" w:after="20"/>
              <w:cnfStyle w:val="000000100000"/>
              <w:rPr>
                <w:color w:val="auto"/>
                <w:szCs w:val="20"/>
              </w:rPr>
            </w:pPr>
          </w:p>
        </w:tc>
        <w:tc>
          <w:tcPr>
            <w:tcW w:w="1472" w:type="dxa"/>
            <w:vAlign w:val="center"/>
          </w:tcPr>
          <w:p w:rsidR="00770FC1" w:rsidRPr="00540A8B" w:rsidRDefault="00770FC1" w:rsidP="00770FC1">
            <w:pPr>
              <w:spacing w:before="60" w:after="60"/>
              <w:cnfStyle w:val="000000100000"/>
              <w:rPr>
                <w:rFonts w:eastAsia="MS Mincho" w:cs="Times New Roman"/>
                <w:color w:val="auto"/>
                <w:szCs w:val="20"/>
                <w:lang w:val="en-US"/>
              </w:rPr>
            </w:pPr>
            <w:r w:rsidRPr="00540A8B">
              <w:rPr>
                <w:rFonts w:eastAsia="MS Mincho" w:cs="Times New Roman"/>
                <w:color w:val="auto"/>
                <w:szCs w:val="20"/>
                <w:lang w:val="en-US"/>
              </w:rPr>
              <w:t>$24 000</w:t>
            </w:r>
          </w:p>
        </w:tc>
        <w:tc>
          <w:tcPr>
            <w:tcW w:w="654" w:type="dxa"/>
            <w:vAlign w:val="center"/>
          </w:tcPr>
          <w:p w:rsidR="00770FC1" w:rsidRPr="00770FC1" w:rsidRDefault="00770FC1" w:rsidP="00770FC1">
            <w:pPr>
              <w:spacing w:before="20" w:after="20"/>
              <w:cnfStyle w:val="000000100000"/>
              <w:rPr>
                <w:color w:val="auto"/>
                <w:szCs w:val="20"/>
              </w:rPr>
            </w:pPr>
          </w:p>
        </w:tc>
        <w:tc>
          <w:tcPr>
            <w:tcW w:w="1559" w:type="dxa"/>
            <w:vAlign w:val="center"/>
          </w:tcPr>
          <w:p w:rsidR="00770FC1" w:rsidRPr="00540A8B" w:rsidRDefault="00770FC1" w:rsidP="00770FC1">
            <w:pPr>
              <w:spacing w:before="60" w:after="60"/>
              <w:cnfStyle w:val="000000100000"/>
              <w:rPr>
                <w:rFonts w:eastAsia="MS Mincho" w:cs="Times New Roman"/>
                <w:color w:val="auto"/>
                <w:szCs w:val="20"/>
                <w:lang w:val="en-US"/>
              </w:rPr>
            </w:pPr>
            <w:r w:rsidRPr="00540A8B">
              <w:rPr>
                <w:rFonts w:eastAsia="MS Mincho" w:cs="Times New Roman"/>
                <w:color w:val="auto"/>
                <w:szCs w:val="20"/>
                <w:lang w:val="en-US"/>
              </w:rPr>
              <w:t>$50 000</w:t>
            </w:r>
          </w:p>
        </w:tc>
      </w:tr>
      <w:tr w:rsidR="00770FC1" w:rsidRPr="00770FC1" w:rsidTr="00770FC1">
        <w:tc>
          <w:tcPr>
            <w:cnfStyle w:val="001000000000"/>
            <w:tcW w:w="1951" w:type="dxa"/>
            <w:gridSpan w:val="2"/>
            <w:vAlign w:val="center"/>
          </w:tcPr>
          <w:p w:rsidR="00770FC1" w:rsidRPr="00770FC1" w:rsidRDefault="00770FC1" w:rsidP="00770FC1">
            <w:pPr>
              <w:rPr>
                <w:b w:val="0"/>
                <w:color w:val="auto"/>
                <w:szCs w:val="20"/>
              </w:rPr>
            </w:pPr>
            <w:r w:rsidRPr="00770FC1">
              <w:rPr>
                <w:b w:val="0"/>
                <w:color w:val="auto"/>
                <w:szCs w:val="20"/>
              </w:rPr>
              <w:t>DJ Video Rentals</w:t>
            </w:r>
          </w:p>
        </w:tc>
        <w:tc>
          <w:tcPr>
            <w:tcW w:w="1236" w:type="dxa"/>
            <w:vAlign w:val="center"/>
          </w:tcPr>
          <w:p w:rsidR="00770FC1" w:rsidRPr="00540A8B" w:rsidRDefault="00770FC1" w:rsidP="00770FC1">
            <w:pPr>
              <w:spacing w:before="60" w:after="60"/>
              <w:cnfStyle w:val="000000000000"/>
              <w:rPr>
                <w:rFonts w:eastAsia="MS Mincho" w:cs="Times New Roman"/>
                <w:color w:val="auto"/>
                <w:szCs w:val="20"/>
                <w:lang w:val="en-US"/>
              </w:rPr>
            </w:pPr>
            <w:r w:rsidRPr="00540A8B">
              <w:rPr>
                <w:rFonts w:eastAsia="MS Mincho" w:cs="Times New Roman"/>
                <w:color w:val="auto"/>
                <w:szCs w:val="20"/>
                <w:lang w:val="en-US"/>
              </w:rPr>
              <w:t xml:space="preserve">  75 000</w:t>
            </w:r>
          </w:p>
        </w:tc>
        <w:tc>
          <w:tcPr>
            <w:tcW w:w="607" w:type="dxa"/>
            <w:vAlign w:val="center"/>
          </w:tcPr>
          <w:p w:rsidR="00770FC1" w:rsidRPr="00770FC1" w:rsidRDefault="00770FC1" w:rsidP="00770FC1">
            <w:pPr>
              <w:spacing w:before="20" w:after="20"/>
              <w:cnfStyle w:val="000000000000"/>
              <w:rPr>
                <w:color w:val="auto"/>
                <w:szCs w:val="20"/>
              </w:rPr>
            </w:pPr>
          </w:p>
        </w:tc>
        <w:tc>
          <w:tcPr>
            <w:tcW w:w="1472" w:type="dxa"/>
            <w:vAlign w:val="center"/>
          </w:tcPr>
          <w:p w:rsidR="00770FC1" w:rsidRPr="00540A8B" w:rsidRDefault="00770FC1" w:rsidP="00770FC1">
            <w:pPr>
              <w:spacing w:before="60" w:after="60"/>
              <w:cnfStyle w:val="000000000000"/>
              <w:rPr>
                <w:rFonts w:eastAsia="MS Mincho" w:cs="Times New Roman"/>
                <w:i/>
                <w:iCs/>
                <w:color w:val="auto"/>
                <w:szCs w:val="20"/>
                <w:lang w:val="en-US"/>
              </w:rPr>
            </w:pPr>
            <w:r w:rsidRPr="00540A8B">
              <w:rPr>
                <w:rFonts w:eastAsia="MS Mincho" w:cs="Times New Roman"/>
                <w:i/>
                <w:iCs/>
                <w:color w:val="auto"/>
                <w:szCs w:val="20"/>
                <w:lang w:val="en-US"/>
              </w:rPr>
              <w:t xml:space="preserve">           ?</w:t>
            </w:r>
          </w:p>
        </w:tc>
        <w:tc>
          <w:tcPr>
            <w:tcW w:w="654" w:type="dxa"/>
            <w:vAlign w:val="center"/>
          </w:tcPr>
          <w:p w:rsidR="00770FC1" w:rsidRPr="00770FC1" w:rsidRDefault="00770FC1" w:rsidP="00770FC1">
            <w:pPr>
              <w:spacing w:before="20" w:after="20"/>
              <w:cnfStyle w:val="000000000000"/>
              <w:rPr>
                <w:color w:val="auto"/>
                <w:szCs w:val="20"/>
              </w:rPr>
            </w:pPr>
          </w:p>
        </w:tc>
        <w:tc>
          <w:tcPr>
            <w:tcW w:w="1559" w:type="dxa"/>
            <w:vAlign w:val="center"/>
          </w:tcPr>
          <w:p w:rsidR="00770FC1" w:rsidRPr="00540A8B" w:rsidRDefault="00770FC1" w:rsidP="00770FC1">
            <w:pPr>
              <w:spacing w:before="60" w:after="60"/>
              <w:cnfStyle w:val="000000000000"/>
              <w:rPr>
                <w:rFonts w:eastAsia="MS Mincho" w:cs="Times New Roman"/>
                <w:color w:val="auto"/>
                <w:szCs w:val="20"/>
                <w:lang w:val="en-US"/>
              </w:rPr>
            </w:pPr>
            <w:r w:rsidRPr="00540A8B">
              <w:rPr>
                <w:rFonts w:eastAsia="MS Mincho" w:cs="Times New Roman"/>
                <w:color w:val="auto"/>
                <w:szCs w:val="20"/>
                <w:lang w:val="en-US"/>
              </w:rPr>
              <w:t xml:space="preserve">  32 000</w:t>
            </w:r>
          </w:p>
        </w:tc>
      </w:tr>
      <w:tr w:rsidR="00770FC1" w:rsidRPr="00770FC1" w:rsidTr="00770FC1">
        <w:trPr>
          <w:cnfStyle w:val="000000100000"/>
        </w:trPr>
        <w:tc>
          <w:tcPr>
            <w:cnfStyle w:val="001000000000"/>
            <w:tcW w:w="1951" w:type="dxa"/>
            <w:gridSpan w:val="2"/>
            <w:vAlign w:val="center"/>
          </w:tcPr>
          <w:p w:rsidR="00770FC1" w:rsidRPr="00770FC1" w:rsidRDefault="00770FC1" w:rsidP="00770FC1">
            <w:pPr>
              <w:rPr>
                <w:b w:val="0"/>
                <w:color w:val="auto"/>
                <w:szCs w:val="20"/>
              </w:rPr>
            </w:pPr>
            <w:r w:rsidRPr="00770FC1">
              <w:rPr>
                <w:b w:val="0"/>
                <w:color w:val="auto"/>
                <w:szCs w:val="20"/>
              </w:rPr>
              <w:t>Corner Grocery</w:t>
            </w:r>
          </w:p>
        </w:tc>
        <w:tc>
          <w:tcPr>
            <w:tcW w:w="1236" w:type="dxa"/>
            <w:vAlign w:val="center"/>
          </w:tcPr>
          <w:p w:rsidR="00770FC1" w:rsidRPr="00540A8B" w:rsidRDefault="00770FC1" w:rsidP="00770FC1">
            <w:pPr>
              <w:spacing w:before="60" w:after="60"/>
              <w:cnfStyle w:val="000000100000"/>
              <w:rPr>
                <w:rFonts w:eastAsia="MS Mincho" w:cs="Times New Roman"/>
                <w:color w:val="auto"/>
                <w:szCs w:val="20"/>
                <w:lang w:val="en-US"/>
              </w:rPr>
            </w:pPr>
            <w:r w:rsidRPr="00540A8B">
              <w:rPr>
                <w:rFonts w:eastAsia="MS Mincho" w:cs="Times New Roman"/>
                <w:color w:val="auto"/>
                <w:szCs w:val="20"/>
                <w:lang w:val="en-US"/>
              </w:rPr>
              <w:t>100 000</w:t>
            </w:r>
          </w:p>
        </w:tc>
        <w:tc>
          <w:tcPr>
            <w:tcW w:w="607" w:type="dxa"/>
            <w:vAlign w:val="center"/>
          </w:tcPr>
          <w:p w:rsidR="00770FC1" w:rsidRPr="00770FC1" w:rsidRDefault="00770FC1" w:rsidP="00770FC1">
            <w:pPr>
              <w:spacing w:before="20" w:after="20"/>
              <w:cnfStyle w:val="000000100000"/>
              <w:rPr>
                <w:color w:val="auto"/>
                <w:szCs w:val="20"/>
              </w:rPr>
            </w:pPr>
          </w:p>
        </w:tc>
        <w:tc>
          <w:tcPr>
            <w:tcW w:w="1472" w:type="dxa"/>
            <w:vAlign w:val="center"/>
          </w:tcPr>
          <w:p w:rsidR="00770FC1" w:rsidRPr="00540A8B" w:rsidRDefault="00770FC1" w:rsidP="00770FC1">
            <w:pPr>
              <w:spacing w:before="60" w:after="60"/>
              <w:cnfStyle w:val="000000100000"/>
              <w:rPr>
                <w:rFonts w:eastAsia="MS Mincho" w:cs="Times New Roman"/>
                <w:color w:val="auto"/>
                <w:szCs w:val="20"/>
                <w:lang w:val="en-US"/>
              </w:rPr>
            </w:pPr>
            <w:r w:rsidRPr="00540A8B">
              <w:rPr>
                <w:rFonts w:eastAsia="MS Mincho" w:cs="Times New Roman"/>
                <w:color w:val="auto"/>
                <w:szCs w:val="20"/>
                <w:lang w:val="en-US"/>
              </w:rPr>
              <w:t xml:space="preserve">  53 000</w:t>
            </w:r>
          </w:p>
        </w:tc>
        <w:tc>
          <w:tcPr>
            <w:tcW w:w="654" w:type="dxa"/>
            <w:vAlign w:val="center"/>
          </w:tcPr>
          <w:p w:rsidR="00770FC1" w:rsidRPr="00770FC1" w:rsidRDefault="00770FC1" w:rsidP="00770FC1">
            <w:pPr>
              <w:spacing w:before="20" w:after="20"/>
              <w:cnfStyle w:val="000000100000"/>
              <w:rPr>
                <w:color w:val="auto"/>
                <w:szCs w:val="20"/>
              </w:rPr>
            </w:pPr>
          </w:p>
        </w:tc>
        <w:tc>
          <w:tcPr>
            <w:tcW w:w="1559" w:type="dxa"/>
            <w:vAlign w:val="center"/>
          </w:tcPr>
          <w:p w:rsidR="00770FC1" w:rsidRPr="00540A8B" w:rsidRDefault="00770FC1" w:rsidP="00770FC1">
            <w:pPr>
              <w:spacing w:before="60" w:after="60"/>
              <w:cnfStyle w:val="000000100000"/>
              <w:rPr>
                <w:rFonts w:eastAsia="MS Mincho" w:cs="Times New Roman"/>
                <w:i/>
                <w:iCs/>
                <w:color w:val="auto"/>
                <w:szCs w:val="20"/>
                <w:lang w:val="en-US"/>
              </w:rPr>
            </w:pPr>
            <w:r w:rsidRPr="00540A8B">
              <w:rPr>
                <w:rFonts w:eastAsia="MS Mincho" w:cs="Times New Roman"/>
                <w:color w:val="auto"/>
                <w:szCs w:val="20"/>
                <w:lang w:val="en-US"/>
              </w:rPr>
              <w:t xml:space="preserve">           </w:t>
            </w:r>
            <w:r w:rsidRPr="00540A8B">
              <w:rPr>
                <w:rFonts w:eastAsia="MS Mincho" w:cs="Times New Roman"/>
                <w:i/>
                <w:iCs/>
                <w:color w:val="auto"/>
                <w:szCs w:val="20"/>
                <w:lang w:val="en-US"/>
              </w:rPr>
              <w:t>?</w:t>
            </w:r>
          </w:p>
        </w:tc>
      </w:tr>
    </w:tbl>
    <w:p w:rsidR="007727A7" w:rsidRDefault="007727A7" w:rsidP="00BE3B68">
      <w:pPr>
        <w:pStyle w:val="Bodytext"/>
      </w:pPr>
    </w:p>
    <w:p w:rsidR="007727A7" w:rsidRDefault="007727A7" w:rsidP="00BE3B68">
      <w:pPr>
        <w:pStyle w:val="Bodytext"/>
      </w:pPr>
    </w:p>
    <w:p w:rsidR="007727A7" w:rsidRPr="00770FC1" w:rsidRDefault="00770FC1" w:rsidP="00BE3B68">
      <w:pPr>
        <w:pStyle w:val="Bodytext"/>
        <w:rPr>
          <w:b/>
        </w:rPr>
      </w:pPr>
      <w:r w:rsidRPr="00770FC1">
        <w:rPr>
          <w:b/>
        </w:rPr>
        <w:t>Req. 1.</w:t>
      </w:r>
    </w:p>
    <w:p w:rsidR="00BE3B68" w:rsidRDefault="00BE3B68" w:rsidP="00BE3B68">
      <w:pPr>
        <w:pStyle w:val="Bodytext"/>
      </w:pPr>
    </w:p>
    <w:p w:rsidR="007727A7" w:rsidRDefault="007727A7" w:rsidP="00A26FB7">
      <w:pPr>
        <w:pStyle w:val="Bodytext"/>
        <w:spacing w:line="360" w:lineRule="auto"/>
      </w:pPr>
      <w:r>
        <w:t xml:space="preserve">New Rock Gas assets               </w:t>
      </w:r>
      <w:r>
        <w:tab/>
        <w:t>=</w:t>
      </w:r>
      <w:r>
        <w:tab/>
        <w:t xml:space="preserve">  $24 000 + $50 000 = $74 000</w:t>
      </w:r>
    </w:p>
    <w:p w:rsidR="007727A7" w:rsidRDefault="007727A7" w:rsidP="00A26FB7">
      <w:pPr>
        <w:pStyle w:val="Bodytext"/>
        <w:spacing w:line="360" w:lineRule="auto"/>
      </w:pPr>
      <w:r>
        <w:t xml:space="preserve">DJ Video Rentals liabilities          </w:t>
      </w:r>
      <w:r>
        <w:tab/>
        <w:t>=</w:t>
      </w:r>
      <w:r>
        <w:tab/>
        <w:t xml:space="preserve">  $75 000 – $32 000 = $43 000</w:t>
      </w:r>
    </w:p>
    <w:p w:rsidR="007727A7" w:rsidRDefault="007727A7" w:rsidP="00A26FB7">
      <w:pPr>
        <w:pStyle w:val="Bodytext"/>
        <w:spacing w:line="360" w:lineRule="auto"/>
      </w:pPr>
      <w:r>
        <w:t xml:space="preserve">Corner Grocery owners’ equity </w:t>
      </w:r>
      <w:r>
        <w:tab/>
        <w:t>=</w:t>
      </w:r>
      <w:r>
        <w:tab/>
        <w:t>$100 000 – $53 000 = $47 000</w:t>
      </w:r>
    </w:p>
    <w:p w:rsidR="007727A7" w:rsidRDefault="007727A7" w:rsidP="007727A7">
      <w:pPr>
        <w:pStyle w:val="Bodytext"/>
      </w:pPr>
    </w:p>
    <w:p w:rsidR="007727A7" w:rsidRDefault="007727A7" w:rsidP="007727A7">
      <w:pPr>
        <w:pStyle w:val="Bodytext"/>
      </w:pPr>
    </w:p>
    <w:p w:rsidR="007727A7" w:rsidRPr="007727A7" w:rsidRDefault="007727A7" w:rsidP="007727A7">
      <w:pPr>
        <w:pStyle w:val="Bodytext"/>
        <w:rPr>
          <w:b/>
        </w:rPr>
      </w:pPr>
      <w:r w:rsidRPr="007727A7">
        <w:rPr>
          <w:b/>
        </w:rPr>
        <w:t>Req. 2</w:t>
      </w:r>
    </w:p>
    <w:p w:rsidR="007727A7" w:rsidRDefault="007727A7" w:rsidP="007727A7">
      <w:pPr>
        <w:pStyle w:val="Bodytext"/>
      </w:pPr>
    </w:p>
    <w:p w:rsidR="007727A7" w:rsidRDefault="007727A7" w:rsidP="007727A7">
      <w:pPr>
        <w:pStyle w:val="Bodytext"/>
      </w:pPr>
      <w:r>
        <w:t>The main characteristics of a proprietorship are:</w:t>
      </w:r>
    </w:p>
    <w:p w:rsidR="007727A7" w:rsidRDefault="007727A7" w:rsidP="007727A7">
      <w:pPr>
        <w:pStyle w:val="Bodytext"/>
      </w:pPr>
    </w:p>
    <w:p w:rsidR="007727A7" w:rsidRDefault="007727A7" w:rsidP="00A26FB7">
      <w:pPr>
        <w:pStyle w:val="Bodytext"/>
        <w:numPr>
          <w:ilvl w:val="0"/>
          <w:numId w:val="13"/>
        </w:numPr>
        <w:spacing w:line="276" w:lineRule="auto"/>
        <w:ind w:hanging="630"/>
      </w:pPr>
      <w:r>
        <w:t>The life of the organisation is limited by owner’s choice or death.</w:t>
      </w:r>
    </w:p>
    <w:p w:rsidR="007727A7" w:rsidRDefault="007727A7" w:rsidP="00A26FB7">
      <w:pPr>
        <w:pStyle w:val="Bodytext"/>
        <w:numPr>
          <w:ilvl w:val="0"/>
          <w:numId w:val="13"/>
        </w:numPr>
        <w:spacing w:line="276" w:lineRule="auto"/>
        <w:ind w:hanging="630"/>
      </w:pPr>
      <w:r>
        <w:t>There is a single owner.</w:t>
      </w:r>
    </w:p>
    <w:p w:rsidR="007727A7" w:rsidRDefault="007727A7" w:rsidP="00A26FB7">
      <w:pPr>
        <w:pStyle w:val="Bodytext"/>
        <w:numPr>
          <w:ilvl w:val="0"/>
          <w:numId w:val="13"/>
        </w:numPr>
        <w:spacing w:line="276" w:lineRule="auto"/>
        <w:ind w:hanging="630"/>
      </w:pPr>
      <w:r>
        <w:t>The owner’s liability is unlimited.</w:t>
      </w:r>
    </w:p>
    <w:p w:rsidR="007727A7" w:rsidRDefault="007727A7" w:rsidP="007727A7">
      <w:pPr>
        <w:pStyle w:val="Bodytext"/>
      </w:pPr>
    </w:p>
    <w:p w:rsidR="007727A7" w:rsidRDefault="007727A7" w:rsidP="007727A7">
      <w:pPr>
        <w:pStyle w:val="Bodytext"/>
      </w:pPr>
    </w:p>
    <w:p w:rsidR="007727A7" w:rsidRPr="007727A7" w:rsidRDefault="007727A7" w:rsidP="007727A7">
      <w:pPr>
        <w:pStyle w:val="Bodytext"/>
        <w:rPr>
          <w:b/>
        </w:rPr>
      </w:pPr>
      <w:r w:rsidRPr="007727A7">
        <w:rPr>
          <w:b/>
        </w:rPr>
        <w:t>Req. 3</w:t>
      </w:r>
    </w:p>
    <w:p w:rsidR="007727A7" w:rsidRDefault="007727A7" w:rsidP="007727A7">
      <w:pPr>
        <w:pStyle w:val="Bodytext"/>
      </w:pPr>
    </w:p>
    <w:p w:rsidR="00540A8B" w:rsidRDefault="007727A7" w:rsidP="00A26FB7">
      <w:pPr>
        <w:pStyle w:val="Bodytext"/>
        <w:spacing w:line="360" w:lineRule="auto"/>
      </w:pPr>
      <w:r>
        <w:t xml:space="preserve">The accounting concept or principle that tells us that the above three proprietorships will continue to exist in the future is the </w:t>
      </w:r>
      <w:r w:rsidRPr="007727A7">
        <w:rPr>
          <w:i/>
        </w:rPr>
        <w:t>going concern concept</w:t>
      </w:r>
      <w:r>
        <w:t>.</w:t>
      </w:r>
    </w:p>
    <w:p w:rsidR="00540A8B" w:rsidRDefault="00540A8B" w:rsidP="007727A7">
      <w:pPr>
        <w:pStyle w:val="Bodytext"/>
      </w:pPr>
    </w:p>
    <w:p w:rsidR="00A26FB7" w:rsidRDefault="00A26FB7">
      <w:pPr>
        <w:spacing w:line="360" w:lineRule="auto"/>
        <w:rPr>
          <w:rFonts w:eastAsiaTheme="majorEastAsia" w:cstheme="majorBidi"/>
          <w:b/>
          <w:bCs/>
          <w:sz w:val="24"/>
          <w:szCs w:val="26"/>
        </w:rPr>
      </w:pPr>
      <w:r>
        <w:br w:type="page"/>
      </w:r>
    </w:p>
    <w:p w:rsidR="007727A7" w:rsidRDefault="007727A7" w:rsidP="00AA6CDA">
      <w:pPr>
        <w:pStyle w:val="Heading3"/>
      </w:pPr>
      <w:r>
        <w:lastRenderedPageBreak/>
        <w:t>(5–10 min.)  E1-4</w:t>
      </w:r>
    </w:p>
    <w:p w:rsidR="007727A7" w:rsidRDefault="007727A7" w:rsidP="00CE1BAC">
      <w:pPr>
        <w:pStyle w:val="Bodytext"/>
        <w:numPr>
          <w:ilvl w:val="0"/>
          <w:numId w:val="3"/>
        </w:numPr>
        <w:spacing w:line="360" w:lineRule="auto"/>
        <w:ind w:hanging="720"/>
      </w:pPr>
      <w:r>
        <w:t>Purchase of asset for cash</w:t>
      </w:r>
      <w:r>
        <w:br/>
        <w:t>Sale of asset for cash</w:t>
      </w:r>
      <w:r>
        <w:br/>
        <w:t>Collection of accounts receivable</w:t>
      </w:r>
      <w:r w:rsidR="00383851">
        <w:br/>
      </w:r>
    </w:p>
    <w:p w:rsidR="007727A7" w:rsidRDefault="007727A7" w:rsidP="00A26FB7">
      <w:pPr>
        <w:pStyle w:val="Bodytext"/>
        <w:numPr>
          <w:ilvl w:val="0"/>
          <w:numId w:val="3"/>
        </w:numPr>
        <w:spacing w:line="276" w:lineRule="auto"/>
        <w:ind w:hanging="720"/>
      </w:pPr>
      <w:r>
        <w:t>Pay an account payable</w:t>
      </w:r>
      <w:r w:rsidR="00383851">
        <w:br/>
      </w:r>
    </w:p>
    <w:p w:rsidR="007727A7" w:rsidRDefault="007727A7" w:rsidP="00A26FB7">
      <w:pPr>
        <w:pStyle w:val="Bodytext"/>
        <w:numPr>
          <w:ilvl w:val="0"/>
          <w:numId w:val="3"/>
        </w:numPr>
        <w:spacing w:line="276" w:lineRule="auto"/>
        <w:ind w:hanging="720"/>
      </w:pPr>
      <w:r>
        <w:t>Pay an expense</w:t>
      </w:r>
      <w:r w:rsidR="00383851">
        <w:br/>
      </w:r>
    </w:p>
    <w:p w:rsidR="007727A7" w:rsidRDefault="007727A7" w:rsidP="00CE1BAC">
      <w:pPr>
        <w:pStyle w:val="Bodytext"/>
        <w:numPr>
          <w:ilvl w:val="0"/>
          <w:numId w:val="3"/>
        </w:numPr>
        <w:spacing w:line="360" w:lineRule="auto"/>
        <w:ind w:hanging="720"/>
      </w:pPr>
      <w:r>
        <w:t>Investment by owner</w:t>
      </w:r>
      <w:r>
        <w:br/>
        <w:t>Revenue transaction</w:t>
      </w:r>
      <w:r w:rsidR="00383851">
        <w:br/>
      </w:r>
    </w:p>
    <w:p w:rsidR="007727A7" w:rsidRDefault="007727A7" w:rsidP="00CE1BAC">
      <w:pPr>
        <w:pStyle w:val="Bodytext"/>
        <w:numPr>
          <w:ilvl w:val="0"/>
          <w:numId w:val="3"/>
        </w:numPr>
        <w:spacing w:line="360" w:lineRule="auto"/>
        <w:ind w:hanging="720"/>
      </w:pPr>
      <w:r>
        <w:t>Purchase of asset on account</w:t>
      </w:r>
      <w:r>
        <w:br/>
        <w:t>Borrow money</w:t>
      </w:r>
    </w:p>
    <w:p w:rsidR="007727A7" w:rsidRDefault="007727A7" w:rsidP="007727A7">
      <w:pPr>
        <w:pStyle w:val="Bodytext"/>
      </w:pPr>
    </w:p>
    <w:p w:rsidR="007727A7" w:rsidRDefault="007727A7" w:rsidP="007727A7">
      <w:pPr>
        <w:pStyle w:val="Bodytext"/>
      </w:pPr>
      <w:r>
        <w:t>Wording may vary.</w:t>
      </w:r>
    </w:p>
    <w:p w:rsidR="00540A8B" w:rsidRDefault="00540A8B" w:rsidP="007727A7">
      <w:pPr>
        <w:pStyle w:val="Bodytext"/>
      </w:pPr>
    </w:p>
    <w:p w:rsidR="007727A7" w:rsidRDefault="007727A7" w:rsidP="007727A7">
      <w:pPr>
        <w:pStyle w:val="Bodytext"/>
      </w:pPr>
    </w:p>
    <w:p w:rsidR="00A26FB7" w:rsidRDefault="00A26FB7" w:rsidP="007727A7">
      <w:pPr>
        <w:pStyle w:val="Bodytext"/>
      </w:pPr>
    </w:p>
    <w:p w:rsidR="007727A7" w:rsidRDefault="007727A7" w:rsidP="00AA6CDA">
      <w:pPr>
        <w:pStyle w:val="Heading3"/>
      </w:pPr>
      <w:r w:rsidRPr="007727A7">
        <w:t>(5–10 min.) E1-5</w:t>
      </w:r>
    </w:p>
    <w:p w:rsidR="00FD06BD" w:rsidRPr="00FD06BD" w:rsidRDefault="00FD06BD" w:rsidP="00FD06BD">
      <w:pPr>
        <w:rPr>
          <w:b/>
        </w:rPr>
      </w:pPr>
      <w:r>
        <w:rPr>
          <w:b/>
        </w:rPr>
        <w:t>Req. 1</w:t>
      </w:r>
    </w:p>
    <w:p w:rsidR="007727A7" w:rsidRDefault="007727A7" w:rsidP="007727A7"/>
    <w:tbl>
      <w:tblPr>
        <w:tblStyle w:val="LightShading-Accent11"/>
        <w:tblW w:w="9180" w:type="dxa"/>
        <w:tblLook w:val="04A0"/>
      </w:tblPr>
      <w:tblGrid>
        <w:gridCol w:w="3652"/>
        <w:gridCol w:w="1842"/>
        <w:gridCol w:w="1843"/>
        <w:gridCol w:w="1843"/>
      </w:tblGrid>
      <w:tr w:rsidR="00770FC1" w:rsidRPr="00A26FB7" w:rsidTr="00FD06BD">
        <w:trPr>
          <w:cnfStyle w:val="100000000000"/>
        </w:trPr>
        <w:tc>
          <w:tcPr>
            <w:cnfStyle w:val="001000000000"/>
            <w:tcW w:w="3652" w:type="dxa"/>
          </w:tcPr>
          <w:p w:rsidR="00770FC1" w:rsidRPr="00A26FB7" w:rsidRDefault="00770FC1" w:rsidP="00770FC1">
            <w:pPr>
              <w:spacing w:before="60" w:after="60"/>
              <w:jc w:val="center"/>
              <w:rPr>
                <w:color w:val="auto"/>
              </w:rPr>
            </w:pPr>
          </w:p>
        </w:tc>
        <w:tc>
          <w:tcPr>
            <w:tcW w:w="1842" w:type="dxa"/>
          </w:tcPr>
          <w:p w:rsidR="00770FC1" w:rsidRPr="00A26FB7" w:rsidRDefault="00770FC1" w:rsidP="00A26FB7">
            <w:pPr>
              <w:spacing w:before="60" w:after="60"/>
              <w:jc w:val="right"/>
              <w:cnfStyle w:val="100000000000"/>
              <w:rPr>
                <w:color w:val="auto"/>
              </w:rPr>
            </w:pPr>
            <w:r w:rsidRPr="00A26FB7">
              <w:rPr>
                <w:color w:val="auto"/>
              </w:rPr>
              <w:t>1.</w:t>
            </w:r>
          </w:p>
        </w:tc>
        <w:tc>
          <w:tcPr>
            <w:tcW w:w="1843" w:type="dxa"/>
          </w:tcPr>
          <w:p w:rsidR="00770FC1" w:rsidRPr="00A26FB7" w:rsidRDefault="00770FC1" w:rsidP="00A26FB7">
            <w:pPr>
              <w:spacing w:before="60" w:after="60"/>
              <w:jc w:val="right"/>
              <w:cnfStyle w:val="100000000000"/>
              <w:rPr>
                <w:color w:val="auto"/>
              </w:rPr>
            </w:pPr>
            <w:r w:rsidRPr="00A26FB7">
              <w:rPr>
                <w:color w:val="auto"/>
              </w:rPr>
              <w:t>2.</w:t>
            </w:r>
          </w:p>
        </w:tc>
        <w:tc>
          <w:tcPr>
            <w:tcW w:w="1843" w:type="dxa"/>
          </w:tcPr>
          <w:p w:rsidR="00770FC1" w:rsidRPr="00A26FB7" w:rsidRDefault="00770FC1" w:rsidP="00A26FB7">
            <w:pPr>
              <w:spacing w:before="60" w:after="60"/>
              <w:jc w:val="right"/>
              <w:cnfStyle w:val="100000000000"/>
              <w:rPr>
                <w:color w:val="auto"/>
              </w:rPr>
            </w:pPr>
            <w:r w:rsidRPr="00A26FB7">
              <w:rPr>
                <w:color w:val="auto"/>
              </w:rPr>
              <w:t>3.</w:t>
            </w:r>
          </w:p>
        </w:tc>
      </w:tr>
      <w:tr w:rsidR="00770FC1" w:rsidRPr="000555CD" w:rsidTr="00FD06BD">
        <w:trPr>
          <w:cnfStyle w:val="000000100000"/>
        </w:trPr>
        <w:tc>
          <w:tcPr>
            <w:cnfStyle w:val="001000000000"/>
            <w:tcW w:w="3652" w:type="dxa"/>
          </w:tcPr>
          <w:p w:rsidR="00770FC1" w:rsidRPr="000555CD" w:rsidRDefault="00770FC1" w:rsidP="00770FC1">
            <w:pPr>
              <w:spacing w:before="60" w:after="60"/>
              <w:rPr>
                <w:b w:val="0"/>
                <w:color w:val="auto"/>
              </w:rPr>
            </w:pPr>
            <w:r w:rsidRPr="000555CD">
              <w:rPr>
                <w:b w:val="0"/>
                <w:color w:val="auto"/>
              </w:rPr>
              <w:t>Owners’ equity, 31 May 2016</w:t>
            </w:r>
          </w:p>
        </w:tc>
        <w:tc>
          <w:tcPr>
            <w:tcW w:w="1842" w:type="dxa"/>
          </w:tcPr>
          <w:p w:rsidR="00770FC1" w:rsidRPr="000555CD" w:rsidRDefault="00770FC1" w:rsidP="00A26FB7">
            <w:pPr>
              <w:spacing w:before="60" w:after="60"/>
              <w:jc w:val="right"/>
              <w:cnfStyle w:val="000000100000"/>
              <w:rPr>
                <w:color w:val="auto"/>
              </w:rPr>
            </w:pPr>
          </w:p>
        </w:tc>
        <w:tc>
          <w:tcPr>
            <w:tcW w:w="1843" w:type="dxa"/>
          </w:tcPr>
          <w:p w:rsidR="00770FC1" w:rsidRPr="000555CD" w:rsidRDefault="00770FC1" w:rsidP="00A26FB7">
            <w:pPr>
              <w:spacing w:before="60" w:after="60"/>
              <w:jc w:val="right"/>
              <w:cnfStyle w:val="000000100000"/>
              <w:rPr>
                <w:color w:val="auto"/>
              </w:rPr>
            </w:pPr>
          </w:p>
        </w:tc>
        <w:tc>
          <w:tcPr>
            <w:tcW w:w="1843" w:type="dxa"/>
          </w:tcPr>
          <w:p w:rsidR="00770FC1" w:rsidRPr="000555CD" w:rsidRDefault="00770FC1" w:rsidP="00A26FB7">
            <w:pPr>
              <w:spacing w:before="60" w:after="60"/>
              <w:jc w:val="right"/>
              <w:cnfStyle w:val="000000100000"/>
              <w:rPr>
                <w:color w:val="auto"/>
              </w:rPr>
            </w:pPr>
          </w:p>
        </w:tc>
      </w:tr>
      <w:tr w:rsidR="00770FC1" w:rsidRPr="000555CD" w:rsidTr="00FD06BD">
        <w:tc>
          <w:tcPr>
            <w:cnfStyle w:val="001000000000"/>
            <w:tcW w:w="3652" w:type="dxa"/>
          </w:tcPr>
          <w:p w:rsidR="00770FC1" w:rsidRPr="000555CD" w:rsidRDefault="00FD06BD" w:rsidP="00770FC1">
            <w:pPr>
              <w:spacing w:before="60" w:after="60"/>
              <w:rPr>
                <w:b w:val="0"/>
                <w:color w:val="auto"/>
              </w:rPr>
            </w:pPr>
            <w:r w:rsidRPr="000555CD">
              <w:rPr>
                <w:b w:val="0"/>
                <w:color w:val="auto"/>
              </w:rPr>
              <w:t>($177 000 – $122 000)</w:t>
            </w:r>
          </w:p>
        </w:tc>
        <w:tc>
          <w:tcPr>
            <w:tcW w:w="1842" w:type="dxa"/>
          </w:tcPr>
          <w:p w:rsidR="00770FC1" w:rsidRPr="000555CD" w:rsidRDefault="00FD06BD" w:rsidP="00FD06BD">
            <w:pPr>
              <w:spacing w:before="60" w:after="60"/>
              <w:jc w:val="right"/>
              <w:cnfStyle w:val="000000000000"/>
              <w:rPr>
                <w:color w:val="auto"/>
              </w:rPr>
            </w:pPr>
            <w:r w:rsidRPr="000555CD">
              <w:rPr>
                <w:color w:val="auto"/>
              </w:rPr>
              <w:t>$55 000</w:t>
            </w:r>
          </w:p>
        </w:tc>
        <w:tc>
          <w:tcPr>
            <w:tcW w:w="1843" w:type="dxa"/>
          </w:tcPr>
          <w:p w:rsidR="00770FC1" w:rsidRPr="000555CD" w:rsidRDefault="00770FC1" w:rsidP="00FD06BD">
            <w:pPr>
              <w:spacing w:before="60" w:after="60"/>
              <w:jc w:val="right"/>
              <w:cnfStyle w:val="000000000000"/>
              <w:rPr>
                <w:color w:val="auto"/>
              </w:rPr>
            </w:pPr>
            <w:r w:rsidRPr="000555CD">
              <w:rPr>
                <w:color w:val="auto"/>
              </w:rPr>
              <w:t>$55 000</w:t>
            </w:r>
          </w:p>
        </w:tc>
        <w:tc>
          <w:tcPr>
            <w:tcW w:w="1843" w:type="dxa"/>
          </w:tcPr>
          <w:p w:rsidR="00770FC1" w:rsidRPr="000555CD" w:rsidRDefault="00770FC1" w:rsidP="00FD06BD">
            <w:pPr>
              <w:spacing w:before="60" w:after="60"/>
              <w:jc w:val="right"/>
              <w:cnfStyle w:val="000000000000"/>
              <w:rPr>
                <w:color w:val="auto"/>
              </w:rPr>
            </w:pPr>
            <w:r w:rsidRPr="000555CD">
              <w:rPr>
                <w:color w:val="auto"/>
              </w:rPr>
              <w:t>$55 000</w:t>
            </w:r>
          </w:p>
        </w:tc>
      </w:tr>
      <w:tr w:rsidR="00770FC1" w:rsidRPr="000555CD" w:rsidTr="00FD06BD">
        <w:trPr>
          <w:cnfStyle w:val="000000100000"/>
        </w:trPr>
        <w:tc>
          <w:tcPr>
            <w:cnfStyle w:val="001000000000"/>
            <w:tcW w:w="3652" w:type="dxa"/>
          </w:tcPr>
          <w:p w:rsidR="00770FC1" w:rsidRPr="000555CD" w:rsidRDefault="00770FC1" w:rsidP="00770FC1">
            <w:pPr>
              <w:spacing w:before="60" w:after="60"/>
              <w:rPr>
                <w:b w:val="0"/>
                <w:color w:val="auto"/>
              </w:rPr>
            </w:pPr>
            <w:r w:rsidRPr="000555CD">
              <w:rPr>
                <w:b w:val="0"/>
                <w:color w:val="auto"/>
              </w:rPr>
              <w:t>Owners’ investment</w:t>
            </w:r>
          </w:p>
        </w:tc>
        <w:tc>
          <w:tcPr>
            <w:tcW w:w="1842" w:type="dxa"/>
          </w:tcPr>
          <w:p w:rsidR="00770FC1" w:rsidRPr="000555CD" w:rsidRDefault="00770FC1" w:rsidP="00FD06BD">
            <w:pPr>
              <w:spacing w:before="60" w:after="60"/>
              <w:jc w:val="right"/>
              <w:cnfStyle w:val="000000100000"/>
              <w:rPr>
                <w:color w:val="auto"/>
              </w:rPr>
            </w:pPr>
            <w:r w:rsidRPr="000555CD">
              <w:rPr>
                <w:color w:val="auto"/>
              </w:rPr>
              <w:t>6 000</w:t>
            </w:r>
          </w:p>
        </w:tc>
        <w:tc>
          <w:tcPr>
            <w:tcW w:w="1843" w:type="dxa"/>
          </w:tcPr>
          <w:p w:rsidR="00770FC1" w:rsidRPr="000555CD" w:rsidRDefault="00770FC1" w:rsidP="00FD06BD">
            <w:pPr>
              <w:spacing w:before="60" w:after="60"/>
              <w:jc w:val="right"/>
              <w:cnfStyle w:val="000000100000"/>
              <w:rPr>
                <w:color w:val="auto"/>
              </w:rPr>
            </w:pPr>
            <w:r w:rsidRPr="000555CD">
              <w:rPr>
                <w:color w:val="auto"/>
              </w:rPr>
              <w:t xml:space="preserve">        0 </w:t>
            </w:r>
          </w:p>
        </w:tc>
        <w:tc>
          <w:tcPr>
            <w:tcW w:w="1843" w:type="dxa"/>
          </w:tcPr>
          <w:p w:rsidR="00770FC1" w:rsidRPr="000555CD" w:rsidRDefault="00770FC1" w:rsidP="00FD06BD">
            <w:pPr>
              <w:spacing w:before="60" w:after="60"/>
              <w:jc w:val="right"/>
              <w:cnfStyle w:val="000000100000"/>
              <w:rPr>
                <w:color w:val="auto"/>
              </w:rPr>
            </w:pPr>
            <w:r w:rsidRPr="000555CD">
              <w:rPr>
                <w:color w:val="auto"/>
              </w:rPr>
              <w:t xml:space="preserve">  18 000</w:t>
            </w:r>
          </w:p>
        </w:tc>
      </w:tr>
      <w:tr w:rsidR="00770FC1" w:rsidRPr="000555CD" w:rsidTr="00FD06BD">
        <w:tc>
          <w:tcPr>
            <w:cnfStyle w:val="001000000000"/>
            <w:tcW w:w="3652" w:type="dxa"/>
          </w:tcPr>
          <w:p w:rsidR="00770FC1" w:rsidRPr="000555CD" w:rsidRDefault="00770FC1" w:rsidP="00770FC1">
            <w:pPr>
              <w:spacing w:before="60" w:after="60"/>
              <w:rPr>
                <w:b w:val="0"/>
                <w:color w:val="auto"/>
              </w:rPr>
            </w:pPr>
            <w:r w:rsidRPr="000555CD">
              <w:rPr>
                <w:b w:val="0"/>
                <w:color w:val="auto"/>
              </w:rPr>
              <w:t>Profit for the month</w:t>
            </w:r>
          </w:p>
        </w:tc>
        <w:tc>
          <w:tcPr>
            <w:tcW w:w="1842" w:type="dxa"/>
          </w:tcPr>
          <w:p w:rsidR="00770FC1" w:rsidRPr="000555CD" w:rsidRDefault="00770FC1" w:rsidP="00FD06BD">
            <w:pPr>
              <w:spacing w:before="60" w:after="60"/>
              <w:jc w:val="right"/>
              <w:cnfStyle w:val="000000000000"/>
              <w:rPr>
                <w:color w:val="auto"/>
              </w:rPr>
            </w:pPr>
            <w:r w:rsidRPr="000555CD">
              <w:rPr>
                <w:color w:val="auto"/>
              </w:rPr>
              <w:t xml:space="preserve">   8 000</w:t>
            </w:r>
          </w:p>
        </w:tc>
        <w:tc>
          <w:tcPr>
            <w:tcW w:w="1843" w:type="dxa"/>
          </w:tcPr>
          <w:p w:rsidR="00770FC1" w:rsidRPr="000555CD" w:rsidRDefault="00770FC1" w:rsidP="00FD06BD">
            <w:pPr>
              <w:spacing w:before="60" w:after="60"/>
              <w:jc w:val="right"/>
              <w:cnfStyle w:val="000000000000"/>
              <w:rPr>
                <w:color w:val="auto"/>
              </w:rPr>
            </w:pPr>
            <w:r w:rsidRPr="000555CD">
              <w:rPr>
                <w:color w:val="auto"/>
              </w:rPr>
              <w:t xml:space="preserve">   24 000</w:t>
            </w:r>
          </w:p>
        </w:tc>
        <w:tc>
          <w:tcPr>
            <w:tcW w:w="1843" w:type="dxa"/>
          </w:tcPr>
          <w:p w:rsidR="00770FC1" w:rsidRPr="000555CD" w:rsidRDefault="00770FC1" w:rsidP="00FD06BD">
            <w:pPr>
              <w:spacing w:before="60" w:after="60"/>
              <w:jc w:val="right"/>
              <w:cnfStyle w:val="000000000000"/>
              <w:rPr>
                <w:color w:val="auto"/>
              </w:rPr>
            </w:pPr>
            <w:r w:rsidRPr="000555CD">
              <w:rPr>
                <w:color w:val="auto"/>
              </w:rPr>
              <w:t xml:space="preserve">  16 000</w:t>
            </w:r>
          </w:p>
        </w:tc>
      </w:tr>
      <w:tr w:rsidR="00770FC1" w:rsidRPr="000555CD" w:rsidTr="00FD06BD">
        <w:trPr>
          <w:cnfStyle w:val="000000100000"/>
        </w:trPr>
        <w:tc>
          <w:tcPr>
            <w:cnfStyle w:val="001000000000"/>
            <w:tcW w:w="3652" w:type="dxa"/>
          </w:tcPr>
          <w:p w:rsidR="00770FC1" w:rsidRPr="000555CD" w:rsidRDefault="00770FC1" w:rsidP="00770FC1">
            <w:pPr>
              <w:spacing w:before="60" w:after="60"/>
              <w:rPr>
                <w:b w:val="0"/>
                <w:color w:val="auto"/>
              </w:rPr>
            </w:pPr>
          </w:p>
        </w:tc>
        <w:tc>
          <w:tcPr>
            <w:tcW w:w="1842" w:type="dxa"/>
          </w:tcPr>
          <w:p w:rsidR="00770FC1" w:rsidRPr="000555CD" w:rsidRDefault="00770FC1" w:rsidP="00FD06BD">
            <w:pPr>
              <w:spacing w:before="60" w:after="60"/>
              <w:jc w:val="right"/>
              <w:cnfStyle w:val="000000100000"/>
              <w:rPr>
                <w:color w:val="auto"/>
              </w:rPr>
            </w:pPr>
            <w:r w:rsidRPr="000555CD">
              <w:rPr>
                <w:color w:val="auto"/>
              </w:rPr>
              <w:t xml:space="preserve"> 69 000</w:t>
            </w:r>
          </w:p>
        </w:tc>
        <w:tc>
          <w:tcPr>
            <w:tcW w:w="1843" w:type="dxa"/>
          </w:tcPr>
          <w:p w:rsidR="00770FC1" w:rsidRPr="000555CD" w:rsidRDefault="00770FC1" w:rsidP="00FD06BD">
            <w:pPr>
              <w:spacing w:before="60" w:after="60"/>
              <w:jc w:val="right"/>
              <w:cnfStyle w:val="000000100000"/>
              <w:rPr>
                <w:color w:val="auto"/>
              </w:rPr>
            </w:pPr>
            <w:r w:rsidRPr="000555CD">
              <w:rPr>
                <w:color w:val="auto"/>
              </w:rPr>
              <w:t xml:space="preserve">  79 000</w:t>
            </w:r>
          </w:p>
        </w:tc>
        <w:tc>
          <w:tcPr>
            <w:tcW w:w="1843" w:type="dxa"/>
          </w:tcPr>
          <w:p w:rsidR="00770FC1" w:rsidRPr="000555CD" w:rsidRDefault="00770FC1" w:rsidP="00FD06BD">
            <w:pPr>
              <w:spacing w:before="60" w:after="60"/>
              <w:jc w:val="right"/>
              <w:cnfStyle w:val="000000100000"/>
              <w:rPr>
                <w:color w:val="auto"/>
              </w:rPr>
            </w:pPr>
            <w:r w:rsidRPr="000555CD">
              <w:rPr>
                <w:color w:val="auto"/>
              </w:rPr>
              <w:t xml:space="preserve">  89 000</w:t>
            </w:r>
          </w:p>
        </w:tc>
      </w:tr>
      <w:tr w:rsidR="00770FC1" w:rsidRPr="000555CD" w:rsidTr="00FD06BD">
        <w:tc>
          <w:tcPr>
            <w:cnfStyle w:val="001000000000"/>
            <w:tcW w:w="3652" w:type="dxa"/>
          </w:tcPr>
          <w:p w:rsidR="00770FC1" w:rsidRPr="000555CD" w:rsidRDefault="00770FC1" w:rsidP="00770FC1">
            <w:pPr>
              <w:spacing w:before="60" w:after="60"/>
              <w:rPr>
                <w:b w:val="0"/>
                <w:color w:val="auto"/>
              </w:rPr>
            </w:pPr>
            <w:r w:rsidRPr="000555CD">
              <w:rPr>
                <w:b w:val="0"/>
                <w:color w:val="auto"/>
              </w:rPr>
              <w:t>Drawings</w:t>
            </w:r>
          </w:p>
        </w:tc>
        <w:tc>
          <w:tcPr>
            <w:tcW w:w="1842" w:type="dxa"/>
          </w:tcPr>
          <w:p w:rsidR="00770FC1" w:rsidRPr="000555CD" w:rsidRDefault="00770FC1" w:rsidP="00FD06BD">
            <w:pPr>
              <w:spacing w:before="60" w:after="60"/>
              <w:jc w:val="right"/>
              <w:cnfStyle w:val="000000000000"/>
              <w:rPr>
                <w:color w:val="auto"/>
              </w:rPr>
            </w:pPr>
            <w:r w:rsidRPr="000555CD">
              <w:rPr>
                <w:color w:val="auto"/>
              </w:rPr>
              <w:t xml:space="preserve">           0</w:t>
            </w:r>
          </w:p>
        </w:tc>
        <w:tc>
          <w:tcPr>
            <w:tcW w:w="1843" w:type="dxa"/>
          </w:tcPr>
          <w:p w:rsidR="00770FC1" w:rsidRPr="000555CD" w:rsidRDefault="00770FC1" w:rsidP="00FD06BD">
            <w:pPr>
              <w:spacing w:before="60" w:after="60"/>
              <w:jc w:val="right"/>
              <w:cnfStyle w:val="000000000000"/>
              <w:rPr>
                <w:color w:val="auto"/>
              </w:rPr>
            </w:pPr>
            <w:r w:rsidRPr="000555CD">
              <w:rPr>
                <w:color w:val="auto"/>
              </w:rPr>
              <w:t xml:space="preserve"> (10 000)</w:t>
            </w:r>
          </w:p>
        </w:tc>
        <w:tc>
          <w:tcPr>
            <w:tcW w:w="1843" w:type="dxa"/>
          </w:tcPr>
          <w:p w:rsidR="00770FC1" w:rsidRPr="000555CD" w:rsidRDefault="00770FC1" w:rsidP="00FD06BD">
            <w:pPr>
              <w:spacing w:before="60" w:after="60"/>
              <w:jc w:val="right"/>
              <w:cnfStyle w:val="000000000000"/>
              <w:rPr>
                <w:color w:val="auto"/>
              </w:rPr>
            </w:pPr>
            <w:r w:rsidRPr="000555CD">
              <w:rPr>
                <w:color w:val="auto"/>
              </w:rPr>
              <w:t>(20 000)</w:t>
            </w:r>
          </w:p>
        </w:tc>
      </w:tr>
      <w:tr w:rsidR="00770FC1" w:rsidRPr="000555CD" w:rsidTr="00FD06BD">
        <w:trPr>
          <w:cnfStyle w:val="000000100000"/>
        </w:trPr>
        <w:tc>
          <w:tcPr>
            <w:cnfStyle w:val="001000000000"/>
            <w:tcW w:w="3652" w:type="dxa"/>
          </w:tcPr>
          <w:p w:rsidR="00770FC1" w:rsidRPr="000555CD" w:rsidRDefault="00770FC1" w:rsidP="00770FC1">
            <w:pPr>
              <w:spacing w:before="60" w:after="60"/>
              <w:rPr>
                <w:b w:val="0"/>
                <w:color w:val="auto"/>
              </w:rPr>
            </w:pPr>
            <w:r w:rsidRPr="000555CD">
              <w:rPr>
                <w:b w:val="0"/>
                <w:color w:val="auto"/>
              </w:rPr>
              <w:t>Owners’ equity, 30 June 2016</w:t>
            </w:r>
          </w:p>
        </w:tc>
        <w:tc>
          <w:tcPr>
            <w:tcW w:w="1842" w:type="dxa"/>
          </w:tcPr>
          <w:p w:rsidR="00770FC1" w:rsidRPr="000555CD" w:rsidRDefault="00770FC1" w:rsidP="00FD06BD">
            <w:pPr>
              <w:spacing w:before="60" w:after="60"/>
              <w:jc w:val="right"/>
              <w:cnfStyle w:val="000000100000"/>
              <w:rPr>
                <w:color w:val="auto"/>
              </w:rPr>
            </w:pPr>
          </w:p>
        </w:tc>
        <w:tc>
          <w:tcPr>
            <w:tcW w:w="1843" w:type="dxa"/>
          </w:tcPr>
          <w:p w:rsidR="00770FC1" w:rsidRPr="000555CD" w:rsidRDefault="00770FC1" w:rsidP="00FD06BD">
            <w:pPr>
              <w:spacing w:before="60" w:after="60"/>
              <w:jc w:val="right"/>
              <w:cnfStyle w:val="000000100000"/>
              <w:rPr>
                <w:color w:val="auto"/>
              </w:rPr>
            </w:pPr>
          </w:p>
        </w:tc>
        <w:tc>
          <w:tcPr>
            <w:tcW w:w="1843" w:type="dxa"/>
          </w:tcPr>
          <w:p w:rsidR="00770FC1" w:rsidRPr="000555CD" w:rsidRDefault="00770FC1" w:rsidP="00FD06BD">
            <w:pPr>
              <w:spacing w:before="60" w:after="60"/>
              <w:jc w:val="right"/>
              <w:cnfStyle w:val="000000100000"/>
              <w:rPr>
                <w:color w:val="auto"/>
              </w:rPr>
            </w:pPr>
          </w:p>
        </w:tc>
      </w:tr>
      <w:tr w:rsidR="00FD06BD" w:rsidRPr="000555CD" w:rsidTr="00FD06BD">
        <w:tc>
          <w:tcPr>
            <w:cnfStyle w:val="001000000000"/>
            <w:tcW w:w="3652" w:type="dxa"/>
          </w:tcPr>
          <w:p w:rsidR="00FD06BD" w:rsidRPr="000555CD" w:rsidRDefault="00FD06BD" w:rsidP="00FD06BD">
            <w:pPr>
              <w:spacing w:before="60" w:after="60"/>
              <w:rPr>
                <w:b w:val="0"/>
                <w:color w:val="auto"/>
              </w:rPr>
            </w:pPr>
            <w:r w:rsidRPr="000555CD">
              <w:rPr>
                <w:b w:val="0"/>
                <w:color w:val="auto"/>
              </w:rPr>
              <w:t>($213 000 - $144 000</w:t>
            </w:r>
          </w:p>
        </w:tc>
        <w:tc>
          <w:tcPr>
            <w:tcW w:w="1842" w:type="dxa"/>
          </w:tcPr>
          <w:p w:rsidR="00FD06BD" w:rsidRPr="000555CD" w:rsidRDefault="00FD06BD" w:rsidP="00FD06BD">
            <w:pPr>
              <w:spacing w:before="60" w:after="60"/>
              <w:jc w:val="right"/>
              <w:cnfStyle w:val="000000000000"/>
              <w:rPr>
                <w:color w:val="auto"/>
              </w:rPr>
            </w:pPr>
            <w:r w:rsidRPr="000555CD">
              <w:rPr>
                <w:color w:val="auto"/>
              </w:rPr>
              <w:t>$69 000</w:t>
            </w:r>
          </w:p>
        </w:tc>
        <w:tc>
          <w:tcPr>
            <w:tcW w:w="1843" w:type="dxa"/>
          </w:tcPr>
          <w:p w:rsidR="00FD06BD" w:rsidRPr="000555CD" w:rsidRDefault="00FD06BD" w:rsidP="00FD06BD">
            <w:pPr>
              <w:spacing w:before="60" w:after="60"/>
              <w:jc w:val="right"/>
              <w:cnfStyle w:val="000000000000"/>
              <w:rPr>
                <w:color w:val="auto"/>
              </w:rPr>
            </w:pPr>
            <w:r w:rsidRPr="000555CD">
              <w:rPr>
                <w:color w:val="auto"/>
              </w:rPr>
              <w:t>$69 000</w:t>
            </w:r>
          </w:p>
        </w:tc>
        <w:tc>
          <w:tcPr>
            <w:tcW w:w="1843" w:type="dxa"/>
          </w:tcPr>
          <w:p w:rsidR="00FD06BD" w:rsidRPr="000555CD" w:rsidRDefault="00FD06BD" w:rsidP="00FD06BD">
            <w:pPr>
              <w:spacing w:before="60" w:after="60"/>
              <w:jc w:val="right"/>
              <w:cnfStyle w:val="000000000000"/>
              <w:rPr>
                <w:color w:val="auto"/>
              </w:rPr>
            </w:pPr>
            <w:r w:rsidRPr="000555CD">
              <w:rPr>
                <w:color w:val="auto"/>
              </w:rPr>
              <w:t>$69 000</w:t>
            </w:r>
          </w:p>
        </w:tc>
      </w:tr>
    </w:tbl>
    <w:p w:rsidR="007727A7" w:rsidRDefault="007727A7" w:rsidP="007727A7"/>
    <w:p w:rsidR="008D1865" w:rsidRDefault="008D1865">
      <w:pPr>
        <w:spacing w:line="360" w:lineRule="auto"/>
      </w:pPr>
      <w:r>
        <w:br w:type="page"/>
      </w:r>
    </w:p>
    <w:p w:rsidR="00FD06BD" w:rsidRDefault="00FD06BD" w:rsidP="00AA6CDA">
      <w:pPr>
        <w:pStyle w:val="Heading3"/>
      </w:pPr>
      <w:r>
        <w:lastRenderedPageBreak/>
        <w:t>(10–20 min.) E1-6</w:t>
      </w:r>
    </w:p>
    <w:p w:rsidR="00FD06BD" w:rsidRDefault="00FD06BD" w:rsidP="00CE1BAC">
      <w:pPr>
        <w:pStyle w:val="ListParagraph"/>
        <w:numPr>
          <w:ilvl w:val="0"/>
          <w:numId w:val="7"/>
        </w:numPr>
        <w:spacing w:line="360" w:lineRule="auto"/>
        <w:ind w:hanging="720"/>
      </w:pPr>
      <w:r>
        <w:t>Increase asset (Cash)</w:t>
      </w:r>
      <w:r>
        <w:br/>
        <w:t>Increase capital (Owners’ equity, capital)</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(Accounts receivable)</w:t>
      </w:r>
      <w:r>
        <w:br/>
        <w:t>Increase capital (Owners’ equity, capital))</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(Office furniture)</w:t>
      </w:r>
      <w:r>
        <w:br/>
        <w:t>Increase liability (Accounts payable)</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(Cash)</w:t>
      </w:r>
      <w:r>
        <w:br/>
        <w:t>Decrease asset (Accounts receivable)</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Decrease asset (Cash)</w:t>
      </w:r>
      <w:r>
        <w:br/>
        <w:t>Decrease liability (Accounts payable)</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(Cash)</w:t>
      </w:r>
      <w:r>
        <w:br/>
        <w:t>Decrease asset (Land)</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(Cash)</w:t>
      </w:r>
      <w:r>
        <w:br/>
        <w:t>Increase capital (Owners’ equity, capital)</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Decrease asset (Cash)</w:t>
      </w:r>
      <w:r>
        <w:br/>
        <w:t>Decrease capital (Owners’ equity, capital)</w:t>
      </w:r>
    </w:p>
    <w:p w:rsidR="00FD06BD" w:rsidRDefault="00FD06BD" w:rsidP="00CE1BAC">
      <w:pPr>
        <w:spacing w:line="360" w:lineRule="auto"/>
        <w:ind w:left="720" w:hanging="720"/>
      </w:pPr>
    </w:p>
    <w:p w:rsidR="00FD06BD" w:rsidRDefault="00FD06BD" w:rsidP="00CE1BAC">
      <w:pPr>
        <w:pStyle w:val="ListParagraph"/>
        <w:numPr>
          <w:ilvl w:val="0"/>
          <w:numId w:val="7"/>
        </w:numPr>
        <w:spacing w:line="360" w:lineRule="auto"/>
        <w:ind w:hanging="720"/>
      </w:pPr>
      <w:r>
        <w:t>Increase asset (Supplies)</w:t>
      </w:r>
    </w:p>
    <w:p w:rsidR="00FD06BD" w:rsidRDefault="00A26FB7" w:rsidP="00A26FB7">
      <w:pPr>
        <w:ind w:left="720" w:hanging="720"/>
      </w:pPr>
      <w:r>
        <w:tab/>
      </w:r>
      <w:r w:rsidR="00FD06BD">
        <w:t>Decrease asset (Cash)</w:t>
      </w:r>
    </w:p>
    <w:p w:rsidR="007727A7" w:rsidRDefault="007727A7" w:rsidP="007727A7"/>
    <w:p w:rsidR="00FD06BD" w:rsidRDefault="00FD06BD">
      <w:pPr>
        <w:spacing w:line="360" w:lineRule="auto"/>
      </w:pPr>
      <w:r>
        <w:br w:type="page"/>
      </w:r>
    </w:p>
    <w:p w:rsidR="00FD06BD" w:rsidRDefault="00FD06BD" w:rsidP="00AA6CDA">
      <w:pPr>
        <w:pStyle w:val="Heading3"/>
      </w:pPr>
      <w:r>
        <w:lastRenderedPageBreak/>
        <w:t xml:space="preserve"> (10–20 min.) E1-7</w:t>
      </w:r>
    </w:p>
    <w:p w:rsidR="00FD06BD" w:rsidRPr="00FD06BD" w:rsidRDefault="00FD06BD" w:rsidP="00451DEB">
      <w:pPr>
        <w:spacing w:line="360" w:lineRule="auto"/>
        <w:rPr>
          <w:b/>
        </w:rPr>
      </w:pPr>
      <w:r w:rsidRPr="00FD06BD">
        <w:rPr>
          <w:b/>
        </w:rPr>
        <w:t>Analysis of transactions</w:t>
      </w:r>
    </w:p>
    <w:p w:rsidR="00FD06BD" w:rsidRDefault="00FD06BD" w:rsidP="00451DEB">
      <w:pPr>
        <w:spacing w:line="360" w:lineRule="auto"/>
        <w:rPr>
          <w:b/>
        </w:rPr>
      </w:pPr>
      <w:proofErr w:type="spellStart"/>
      <w:r w:rsidRPr="00FD06BD">
        <w:rPr>
          <w:b/>
        </w:rPr>
        <w:t>Caren</w:t>
      </w:r>
      <w:proofErr w:type="spellEnd"/>
      <w:r w:rsidRPr="00FD06BD">
        <w:rPr>
          <w:b/>
        </w:rPr>
        <w:t xml:space="preserve"> Smith, GP</w:t>
      </w:r>
    </w:p>
    <w:p w:rsidR="00FD06BD" w:rsidRPr="00FD06BD" w:rsidRDefault="00FD06BD" w:rsidP="00FD06BD">
      <w:pPr>
        <w:pStyle w:val="Bodytext"/>
      </w:pPr>
    </w:p>
    <w:tbl>
      <w:tblPr>
        <w:tblW w:w="9245" w:type="dxa"/>
        <w:tblInd w:w="-1" w:type="dxa"/>
        <w:tblLayout w:type="fixed"/>
        <w:tblCellMar>
          <w:left w:w="29" w:type="dxa"/>
          <w:right w:w="29" w:type="dxa"/>
        </w:tblCellMar>
        <w:tblLook w:val="00A0"/>
      </w:tblPr>
      <w:tblGrid>
        <w:gridCol w:w="1164"/>
        <w:gridCol w:w="1134"/>
        <w:gridCol w:w="1134"/>
        <w:gridCol w:w="1276"/>
        <w:gridCol w:w="1418"/>
        <w:gridCol w:w="1134"/>
        <w:gridCol w:w="1985"/>
      </w:tblGrid>
      <w:tr w:rsidR="00AB4AAA" w:rsidRPr="00AB4AAA" w:rsidTr="00AA6CDA">
        <w:trPr>
          <w:trHeight w:val="402"/>
        </w:trPr>
        <w:tc>
          <w:tcPr>
            <w:tcW w:w="1164" w:type="dxa"/>
            <w:tcBorders>
              <w:top w:val="single" w:sz="4" w:space="0" w:color="4F81BD" w:themeColor="accent1"/>
              <w:left w:val="single" w:sz="4" w:space="0" w:color="4F81BD" w:themeColor="accent1"/>
              <w:bottom w:val="single" w:sz="4" w:space="0" w:color="4F81BD" w:themeColor="accent1"/>
            </w:tcBorders>
          </w:tcPr>
          <w:p w:rsidR="00AB4AAA" w:rsidRDefault="00AB4AAA" w:rsidP="000555CD">
            <w:pPr>
              <w:pStyle w:val="Bodytext"/>
              <w:spacing w:before="60" w:after="60"/>
              <w:jc w:val="center"/>
              <w:rPr>
                <w:lang w:val="en-US"/>
              </w:rPr>
            </w:pPr>
          </w:p>
        </w:tc>
        <w:tc>
          <w:tcPr>
            <w:tcW w:w="1134" w:type="dxa"/>
            <w:tcBorders>
              <w:top w:val="single" w:sz="4" w:space="0" w:color="4F81BD" w:themeColor="accent1"/>
              <w:bottom w:val="single" w:sz="4" w:space="0" w:color="4F81BD" w:themeColor="accent1"/>
            </w:tcBorders>
          </w:tcPr>
          <w:p w:rsidR="00AB4AAA" w:rsidRDefault="00AB4AAA" w:rsidP="000555CD">
            <w:pPr>
              <w:pStyle w:val="Bodytext"/>
              <w:spacing w:before="60" w:after="60"/>
              <w:jc w:val="center"/>
              <w:rPr>
                <w:lang w:val="en-US"/>
              </w:rPr>
            </w:pPr>
          </w:p>
        </w:tc>
        <w:tc>
          <w:tcPr>
            <w:tcW w:w="1134" w:type="dxa"/>
            <w:tcBorders>
              <w:top w:val="single" w:sz="4" w:space="0" w:color="4F81BD" w:themeColor="accent1"/>
              <w:bottom w:val="single" w:sz="4" w:space="0" w:color="4F81BD" w:themeColor="accent1"/>
            </w:tcBorders>
          </w:tcPr>
          <w:p w:rsidR="00AB4AAA" w:rsidRDefault="00AB4AAA" w:rsidP="00AA6CDA">
            <w:pPr>
              <w:pStyle w:val="Bodytext"/>
              <w:spacing w:before="60" w:after="60"/>
              <w:jc w:val="right"/>
              <w:rPr>
                <w:lang w:val="en-US"/>
              </w:rPr>
            </w:pPr>
            <w:r>
              <w:rPr>
                <w:lang w:val="en-US"/>
              </w:rPr>
              <w:t>ASSETS</w:t>
            </w:r>
          </w:p>
        </w:tc>
        <w:tc>
          <w:tcPr>
            <w:tcW w:w="1276" w:type="dxa"/>
            <w:tcBorders>
              <w:top w:val="single" w:sz="4" w:space="0" w:color="4F81BD" w:themeColor="accent1"/>
              <w:bottom w:val="single" w:sz="4" w:space="0" w:color="4F81BD" w:themeColor="accent1"/>
            </w:tcBorders>
          </w:tcPr>
          <w:p w:rsidR="00AB4AAA" w:rsidRDefault="00AB4AAA" w:rsidP="00AA6CDA">
            <w:pPr>
              <w:pStyle w:val="Bodytext"/>
              <w:spacing w:before="60" w:after="60"/>
              <w:jc w:val="right"/>
              <w:rPr>
                <w:lang w:val="en-US"/>
              </w:rPr>
            </w:pPr>
            <w:r>
              <w:rPr>
                <w:lang w:val="en-US"/>
              </w:rPr>
              <w:t>=</w:t>
            </w:r>
          </w:p>
        </w:tc>
        <w:tc>
          <w:tcPr>
            <w:tcW w:w="1418" w:type="dxa"/>
            <w:tcBorders>
              <w:top w:val="single" w:sz="4" w:space="0" w:color="4F81BD" w:themeColor="accent1"/>
              <w:bottom w:val="single" w:sz="4" w:space="0" w:color="4F81BD" w:themeColor="accent1"/>
            </w:tcBorders>
          </w:tcPr>
          <w:p w:rsidR="00AB4AAA" w:rsidRDefault="00AB4AAA" w:rsidP="00AA6CDA">
            <w:pPr>
              <w:pStyle w:val="Bodytext"/>
              <w:spacing w:before="60" w:after="60"/>
              <w:jc w:val="right"/>
              <w:rPr>
                <w:lang w:val="en-US"/>
              </w:rPr>
            </w:pPr>
            <w:r>
              <w:rPr>
                <w:lang w:val="en-US"/>
              </w:rPr>
              <w:t>LIABILITIES</w:t>
            </w:r>
          </w:p>
          <w:p w:rsidR="00AB4AAA" w:rsidRDefault="00AB4AAA" w:rsidP="00AA6CDA">
            <w:pPr>
              <w:pStyle w:val="Bodytext"/>
              <w:spacing w:before="60" w:after="60"/>
              <w:jc w:val="right"/>
              <w:rPr>
                <w:lang w:val="en-US"/>
              </w:rPr>
            </w:pPr>
            <w:r>
              <w:rPr>
                <w:lang w:val="en-US"/>
              </w:rPr>
              <w:t>+</w:t>
            </w:r>
          </w:p>
        </w:tc>
        <w:tc>
          <w:tcPr>
            <w:tcW w:w="1134" w:type="dxa"/>
            <w:tcBorders>
              <w:top w:val="single" w:sz="4" w:space="0" w:color="4F81BD" w:themeColor="accent1"/>
              <w:bottom w:val="single" w:sz="4" w:space="0" w:color="4F81BD" w:themeColor="accent1"/>
            </w:tcBorders>
            <w:shd w:val="clear" w:color="auto" w:fill="auto"/>
          </w:tcPr>
          <w:p w:rsidR="00AB4AAA" w:rsidRDefault="00AB4AAA" w:rsidP="00AA6CDA">
            <w:pPr>
              <w:pStyle w:val="Bodytext"/>
              <w:spacing w:before="60" w:after="60"/>
              <w:jc w:val="right"/>
              <w:rPr>
                <w:lang w:val="en-US"/>
              </w:rPr>
            </w:pPr>
            <w:r>
              <w:rPr>
                <w:lang w:val="en-US"/>
              </w:rPr>
              <w:t>OWNERS' EQUITY</w:t>
            </w:r>
          </w:p>
        </w:tc>
        <w:tc>
          <w:tcPr>
            <w:tcW w:w="1985" w:type="dxa"/>
            <w:tcBorders>
              <w:top w:val="single" w:sz="4" w:space="0" w:color="4F81BD" w:themeColor="accent1"/>
              <w:bottom w:val="single" w:sz="4" w:space="0" w:color="4F81BD" w:themeColor="accent1"/>
              <w:right w:val="single" w:sz="4" w:space="0" w:color="4F81BD" w:themeColor="accent1"/>
            </w:tcBorders>
          </w:tcPr>
          <w:p w:rsidR="00AB4AAA" w:rsidRDefault="00AB4AAA" w:rsidP="000555CD">
            <w:pPr>
              <w:pStyle w:val="Bodytext"/>
              <w:spacing w:before="60" w:after="60"/>
              <w:jc w:val="center"/>
              <w:rPr>
                <w:lang w:val="en-US"/>
              </w:rPr>
            </w:pPr>
          </w:p>
        </w:tc>
      </w:tr>
      <w:tr w:rsidR="00AB4AAA" w:rsidRPr="00AB4AAA" w:rsidTr="00CE1BAC">
        <w:trPr>
          <w:trHeight w:val="402"/>
        </w:trPr>
        <w:tc>
          <w:tcPr>
            <w:tcW w:w="1164"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bottom"/>
          </w:tcPr>
          <w:p w:rsidR="00AB4AAA" w:rsidRPr="00AB4AAA" w:rsidRDefault="00AB4AAA" w:rsidP="00AA6CDA">
            <w:pPr>
              <w:pStyle w:val="Bodytext"/>
              <w:spacing w:before="60" w:after="60"/>
              <w:rPr>
                <w:lang w:val="en-US"/>
              </w:rPr>
            </w:pPr>
            <w:r>
              <w:rPr>
                <w:lang w:val="en-US"/>
              </w:rPr>
              <w:t>DATE</w:t>
            </w:r>
          </w:p>
        </w:tc>
        <w:tc>
          <w:tcPr>
            <w:tcW w:w="1134" w:type="dxa"/>
            <w:tcBorders>
              <w:top w:val="single" w:sz="4" w:space="0" w:color="4F81BD" w:themeColor="accent1"/>
              <w:left w:val="single" w:sz="4" w:space="0" w:color="4F81BD" w:themeColor="accent1"/>
              <w:bottom w:val="single" w:sz="8" w:space="0" w:color="4F81BD" w:themeColor="accent1"/>
            </w:tcBorders>
            <w:shd w:val="clear" w:color="auto" w:fill="DBE5F1" w:themeFill="accent1" w:themeFillTint="33"/>
            <w:vAlign w:val="bottom"/>
          </w:tcPr>
          <w:p w:rsidR="00AB4AAA" w:rsidRPr="00AB4AAA" w:rsidRDefault="00AB4AAA" w:rsidP="00AA6CDA">
            <w:pPr>
              <w:pStyle w:val="Bodytext"/>
              <w:spacing w:before="60" w:after="60"/>
              <w:jc w:val="right"/>
              <w:rPr>
                <w:lang w:val="en-US"/>
              </w:rPr>
            </w:pPr>
            <w:r>
              <w:rPr>
                <w:lang w:val="en-US"/>
              </w:rPr>
              <w:t>CASH   +</w:t>
            </w:r>
          </w:p>
        </w:tc>
        <w:tc>
          <w:tcPr>
            <w:tcW w:w="1134" w:type="dxa"/>
            <w:tcBorders>
              <w:top w:val="single" w:sz="4" w:space="0" w:color="4F81BD" w:themeColor="accent1"/>
              <w:bottom w:val="single" w:sz="8" w:space="0" w:color="4F81BD" w:themeColor="accent1"/>
            </w:tcBorders>
            <w:shd w:val="clear" w:color="auto" w:fill="DBE5F1" w:themeFill="accent1" w:themeFillTint="33"/>
            <w:vAlign w:val="bottom"/>
          </w:tcPr>
          <w:p w:rsidR="00AB4AAA" w:rsidRPr="00AB4AAA" w:rsidRDefault="00AB4AAA" w:rsidP="00AA6CDA">
            <w:pPr>
              <w:pStyle w:val="Bodytext"/>
              <w:spacing w:before="60" w:after="60"/>
              <w:jc w:val="right"/>
              <w:rPr>
                <w:lang w:val="en-US"/>
              </w:rPr>
            </w:pPr>
            <w:r>
              <w:rPr>
                <w:lang w:val="en-US"/>
              </w:rPr>
              <w:t>MEDICAL SUPPLIES</w:t>
            </w:r>
          </w:p>
        </w:tc>
        <w:tc>
          <w:tcPr>
            <w:tcW w:w="1276" w:type="dxa"/>
            <w:tcBorders>
              <w:top w:val="single" w:sz="4" w:space="0" w:color="4F81BD" w:themeColor="accent1"/>
              <w:bottom w:val="single" w:sz="8" w:space="0" w:color="4F81BD" w:themeColor="accent1"/>
            </w:tcBorders>
            <w:shd w:val="clear" w:color="auto" w:fill="DBE5F1" w:themeFill="accent1" w:themeFillTint="33"/>
            <w:vAlign w:val="bottom"/>
          </w:tcPr>
          <w:p w:rsidR="00AB4AAA" w:rsidRDefault="00AB4AAA" w:rsidP="00AA6CDA">
            <w:pPr>
              <w:pStyle w:val="Bodytext"/>
              <w:spacing w:before="60" w:after="60"/>
              <w:jc w:val="right"/>
              <w:rPr>
                <w:lang w:val="en-US"/>
              </w:rPr>
            </w:pPr>
            <w:r>
              <w:rPr>
                <w:lang w:val="en-US"/>
              </w:rPr>
              <w:t>LAND</w:t>
            </w:r>
          </w:p>
          <w:p w:rsidR="00AB4AAA" w:rsidRPr="00AB4AAA" w:rsidRDefault="00AB4AAA" w:rsidP="00AA6CDA">
            <w:pPr>
              <w:pStyle w:val="Bodytext"/>
              <w:spacing w:before="60" w:after="60"/>
              <w:jc w:val="right"/>
              <w:rPr>
                <w:lang w:val="en-US"/>
              </w:rPr>
            </w:pPr>
            <w:r>
              <w:rPr>
                <w:lang w:val="en-US"/>
              </w:rPr>
              <w:t>=           +</w:t>
            </w:r>
          </w:p>
        </w:tc>
        <w:tc>
          <w:tcPr>
            <w:tcW w:w="1418" w:type="dxa"/>
            <w:tcBorders>
              <w:top w:val="single" w:sz="4" w:space="0" w:color="4F81BD" w:themeColor="accent1"/>
              <w:bottom w:val="single" w:sz="8" w:space="0" w:color="4F81BD" w:themeColor="accent1"/>
            </w:tcBorders>
            <w:shd w:val="clear" w:color="auto" w:fill="DBE5F1" w:themeFill="accent1" w:themeFillTint="33"/>
            <w:vAlign w:val="bottom"/>
          </w:tcPr>
          <w:p w:rsidR="00AB4AAA" w:rsidRPr="00AB4AAA" w:rsidRDefault="00AB4AAA" w:rsidP="00AA6CDA">
            <w:pPr>
              <w:pStyle w:val="Bodytext"/>
              <w:spacing w:before="60" w:after="60"/>
              <w:jc w:val="right"/>
              <w:rPr>
                <w:lang w:val="en-US"/>
              </w:rPr>
            </w:pPr>
            <w:r>
              <w:rPr>
                <w:lang w:val="en-US"/>
              </w:rPr>
              <w:t>ACCOUNTS PAYABLE</w:t>
            </w:r>
          </w:p>
        </w:tc>
        <w:tc>
          <w:tcPr>
            <w:tcW w:w="1134" w:type="dxa"/>
            <w:tcBorders>
              <w:top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bottom"/>
          </w:tcPr>
          <w:p w:rsidR="00AB4AAA" w:rsidRPr="00AB4AAA" w:rsidRDefault="00AB4AAA" w:rsidP="00AA6CDA">
            <w:pPr>
              <w:pStyle w:val="Bodytext"/>
              <w:spacing w:before="60" w:after="60"/>
              <w:jc w:val="right"/>
              <w:rPr>
                <w:lang w:val="en-US"/>
              </w:rPr>
            </w:pPr>
            <w:r>
              <w:rPr>
                <w:lang w:val="en-US"/>
              </w:rPr>
              <w:t>SMITH, CAPITAL</w:t>
            </w:r>
          </w:p>
        </w:tc>
        <w:tc>
          <w:tcPr>
            <w:tcW w:w="1985"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bottom"/>
          </w:tcPr>
          <w:p w:rsidR="00AB4AAA" w:rsidRPr="00AB4AAA" w:rsidRDefault="00AB4AAA" w:rsidP="000555CD">
            <w:pPr>
              <w:pStyle w:val="Bodytext"/>
              <w:spacing w:before="60" w:after="60"/>
              <w:jc w:val="center"/>
              <w:rPr>
                <w:lang w:val="en-US"/>
              </w:rPr>
            </w:pPr>
            <w:r>
              <w:rPr>
                <w:lang w:val="en-US"/>
              </w:rPr>
              <w:t>TYPE OF OWNERS' EQUITY TRANSACTION</w:t>
            </w:r>
          </w:p>
        </w:tc>
      </w:tr>
      <w:tr w:rsidR="00AB4AAA" w:rsidRPr="00AB4AAA" w:rsidTr="00CE1BAC">
        <w:trPr>
          <w:trHeight w:val="402"/>
        </w:trPr>
        <w:tc>
          <w:tcPr>
            <w:tcW w:w="1164" w:type="dxa"/>
            <w:tcBorders>
              <w:top w:val="single" w:sz="8" w:space="0" w:color="4F81BD" w:themeColor="accent1"/>
              <w:left w:val="single" w:sz="8" w:space="0" w:color="4F81BD" w:themeColor="accent1"/>
            </w:tcBorders>
          </w:tcPr>
          <w:p w:rsidR="00AB4AAA" w:rsidRPr="00AB4AAA" w:rsidRDefault="00AB4AAA" w:rsidP="000555CD">
            <w:pPr>
              <w:pStyle w:val="Bodytext"/>
              <w:spacing w:before="60" w:after="60"/>
              <w:rPr>
                <w:lang w:val="en-US"/>
              </w:rPr>
            </w:pPr>
          </w:p>
          <w:p w:rsidR="00AB4AAA" w:rsidRPr="00AB4AAA" w:rsidRDefault="00AB4AAA" w:rsidP="000555CD">
            <w:pPr>
              <w:pStyle w:val="Bodytext"/>
              <w:spacing w:before="60" w:after="60"/>
              <w:rPr>
                <w:lang w:val="en-US"/>
              </w:rPr>
            </w:pPr>
            <w:r w:rsidRPr="00AB4AAA">
              <w:rPr>
                <w:lang w:val="en-US"/>
              </w:rPr>
              <w:t>July  6</w:t>
            </w:r>
          </w:p>
        </w:tc>
        <w:tc>
          <w:tcPr>
            <w:tcW w:w="1134" w:type="dxa"/>
            <w:tcBorders>
              <w:top w:val="single" w:sz="8" w:space="0" w:color="4F81BD" w:themeColor="accent1"/>
            </w:tcBorders>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p w:rsidR="00AB4AAA" w:rsidRPr="00AB4AAA" w:rsidRDefault="00AB4AAA" w:rsidP="000555CD">
            <w:pPr>
              <w:pStyle w:val="Bodytext"/>
              <w:spacing w:before="60" w:after="60"/>
              <w:jc w:val="right"/>
              <w:rPr>
                <w:u w:val="single"/>
                <w:lang w:val="en-US"/>
              </w:rPr>
            </w:pPr>
            <w:r w:rsidRPr="00AB4AAA">
              <w:rPr>
                <w:u w:val="single"/>
                <w:lang w:val="en-US"/>
              </w:rPr>
              <w:t>55 000</w:t>
            </w:r>
          </w:p>
        </w:tc>
        <w:tc>
          <w:tcPr>
            <w:tcW w:w="1134" w:type="dxa"/>
            <w:tcBorders>
              <w:top w:val="single" w:sz="8" w:space="0" w:color="4F81BD" w:themeColor="accent1"/>
            </w:tcBorders>
          </w:tcPr>
          <w:p w:rsidR="00AB4AAA" w:rsidRPr="00AB4AAA" w:rsidRDefault="00AB4AAA" w:rsidP="000555CD">
            <w:pPr>
              <w:pStyle w:val="Bodytext"/>
              <w:spacing w:before="60" w:after="60"/>
              <w:jc w:val="right"/>
              <w:rPr>
                <w:u w:val="single"/>
                <w:lang w:val="en-US"/>
              </w:rPr>
            </w:pPr>
          </w:p>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276" w:type="dxa"/>
            <w:tcBorders>
              <w:top w:val="single" w:sz="8" w:space="0" w:color="4F81BD" w:themeColor="accent1"/>
            </w:tcBorders>
          </w:tcPr>
          <w:p w:rsidR="00AB4AAA" w:rsidRPr="00AB4AAA" w:rsidRDefault="00AB4AAA" w:rsidP="000555CD">
            <w:pPr>
              <w:pStyle w:val="Bodytext"/>
              <w:spacing w:before="60" w:after="60"/>
              <w:jc w:val="right"/>
              <w:rPr>
                <w:u w:val="single"/>
                <w:lang w:val="en-US"/>
              </w:rPr>
            </w:pPr>
          </w:p>
          <w:p w:rsidR="00AB4AAA" w:rsidRPr="00AB4AAA" w:rsidRDefault="00AB4AAA" w:rsidP="000555CD">
            <w:pPr>
              <w:pStyle w:val="Bodytext"/>
              <w:spacing w:before="60" w:after="60"/>
              <w:jc w:val="right"/>
              <w:rPr>
                <w:u w:val="single"/>
                <w:lang w:val="en-US"/>
              </w:rPr>
            </w:pPr>
            <w:r w:rsidRPr="00AB4AAA">
              <w:rPr>
                <w:u w:val="single"/>
                <w:lang w:val="en-US"/>
              </w:rPr>
              <w:t>           </w:t>
            </w:r>
          </w:p>
        </w:tc>
        <w:tc>
          <w:tcPr>
            <w:tcW w:w="1418" w:type="dxa"/>
            <w:tcBorders>
              <w:top w:val="single" w:sz="8" w:space="0" w:color="4F81BD" w:themeColor="accent1"/>
            </w:tcBorders>
          </w:tcPr>
          <w:p w:rsidR="00AB4AAA" w:rsidRPr="00AB4AAA" w:rsidRDefault="00AB4AAA" w:rsidP="000555CD">
            <w:pPr>
              <w:pStyle w:val="Bodytext"/>
              <w:spacing w:before="60" w:after="60"/>
              <w:jc w:val="right"/>
              <w:rPr>
                <w:u w:val="single"/>
                <w:lang w:val="en-US"/>
              </w:rPr>
            </w:pPr>
          </w:p>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tcBorders>
              <w:top w:val="single" w:sz="8" w:space="0" w:color="4F81BD" w:themeColor="accent1"/>
            </w:tcBorders>
            <w:shd w:val="clear" w:color="auto" w:fill="auto"/>
          </w:tcPr>
          <w:p w:rsidR="00AB4AAA" w:rsidRPr="00AB4AAA" w:rsidRDefault="00AB4AAA" w:rsidP="000555CD">
            <w:pPr>
              <w:pStyle w:val="Bodytext"/>
              <w:spacing w:before="60" w:after="60"/>
              <w:jc w:val="right"/>
              <w:rPr>
                <w:u w:val="single"/>
                <w:lang w:val="en-US"/>
              </w:rPr>
            </w:pPr>
          </w:p>
          <w:p w:rsidR="00AB4AAA" w:rsidRPr="00AB4AAA" w:rsidRDefault="00AB4AAA" w:rsidP="000555CD">
            <w:pPr>
              <w:pStyle w:val="Bodytext"/>
              <w:spacing w:before="60" w:after="60"/>
              <w:jc w:val="right"/>
              <w:rPr>
                <w:u w:val="single"/>
                <w:lang w:val="en-US"/>
              </w:rPr>
            </w:pPr>
            <w:r w:rsidRPr="00AB4AAA">
              <w:rPr>
                <w:u w:val="single"/>
                <w:lang w:val="en-US"/>
              </w:rPr>
              <w:t>55 000</w:t>
            </w:r>
          </w:p>
        </w:tc>
        <w:tc>
          <w:tcPr>
            <w:tcW w:w="1985" w:type="dxa"/>
            <w:tcBorders>
              <w:top w:val="single" w:sz="8" w:space="0" w:color="4F81BD" w:themeColor="accent1"/>
              <w:right w:val="single" w:sz="8" w:space="0" w:color="4F81BD" w:themeColor="accent1"/>
            </w:tcBorders>
          </w:tcPr>
          <w:p w:rsidR="00AB4AAA" w:rsidRPr="00AB4AAA" w:rsidRDefault="00AB4AAA" w:rsidP="00AA6CDA">
            <w:pPr>
              <w:pStyle w:val="Bodytext"/>
              <w:spacing w:before="60" w:after="60"/>
              <w:jc w:val="center"/>
              <w:rPr>
                <w:lang w:val="en-US"/>
              </w:rPr>
            </w:pPr>
          </w:p>
          <w:p w:rsidR="00AB4AAA" w:rsidRPr="00AB4AAA" w:rsidRDefault="00AB4AAA" w:rsidP="00AA6CDA">
            <w:pPr>
              <w:pStyle w:val="Bodytext"/>
              <w:spacing w:before="60" w:after="60"/>
              <w:jc w:val="center"/>
              <w:rPr>
                <w:lang w:val="en-US"/>
              </w:rPr>
            </w:pPr>
            <w:r w:rsidRPr="00AB4AAA">
              <w:rPr>
                <w:lang w:val="en-US"/>
              </w:rPr>
              <w:t>Owners’ investment</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55 000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55 000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9</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(46 000)</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46 000</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No effect</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9 000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55 000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12</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1 800</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1 800</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No effect</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9 000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55 000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15</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No effect</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9 000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55 000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15–31</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8 000</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8 000</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Service revenue</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17 000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63 000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29</w:t>
            </w:r>
          </w:p>
        </w:tc>
        <w:tc>
          <w:tcPr>
            <w:tcW w:w="1134" w:type="dxa"/>
          </w:tcPr>
          <w:p w:rsidR="00AB4AAA" w:rsidRPr="00AB4AAA" w:rsidRDefault="00AB4AAA" w:rsidP="000555CD">
            <w:pPr>
              <w:pStyle w:val="Bodytext"/>
              <w:spacing w:before="60" w:after="60"/>
              <w:jc w:val="right"/>
              <w:rPr>
                <w:lang w:val="en-US"/>
              </w:rPr>
            </w:pPr>
            <w:r w:rsidRPr="00AB4AAA">
              <w:rPr>
                <w:lang w:val="en-US"/>
              </w:rPr>
              <w:t>(1 600)</w:t>
            </w:r>
          </w:p>
        </w:tc>
        <w:tc>
          <w:tcPr>
            <w:tcW w:w="1134" w:type="dxa"/>
          </w:tcPr>
          <w:p w:rsidR="00AB4AAA" w:rsidRPr="00AB4AAA" w:rsidRDefault="00AB4AAA" w:rsidP="000555CD">
            <w:pPr>
              <w:pStyle w:val="Bodytext"/>
              <w:spacing w:before="60" w:after="60"/>
              <w:jc w:val="right"/>
              <w:rPr>
                <w:u w:val="single"/>
                <w:lang w:val="en-US"/>
              </w:rPr>
            </w:pPr>
          </w:p>
        </w:tc>
        <w:tc>
          <w:tcPr>
            <w:tcW w:w="1276" w:type="dxa"/>
          </w:tcPr>
          <w:p w:rsidR="00AB4AAA" w:rsidRPr="00AB4AAA" w:rsidRDefault="00AB4AAA" w:rsidP="000555CD">
            <w:pPr>
              <w:pStyle w:val="Bodytext"/>
              <w:spacing w:before="60" w:after="60"/>
              <w:jc w:val="right"/>
              <w:rPr>
                <w:u w:val="single"/>
                <w:lang w:val="en-US"/>
              </w:rPr>
            </w:pPr>
          </w:p>
        </w:tc>
        <w:tc>
          <w:tcPr>
            <w:tcW w:w="1418" w:type="dxa"/>
          </w:tcPr>
          <w:p w:rsidR="00AB4AAA" w:rsidRPr="00AB4AAA" w:rsidRDefault="00AB4AAA" w:rsidP="000555CD">
            <w:pPr>
              <w:pStyle w:val="Bodytext"/>
              <w:spacing w:before="60" w:after="60"/>
              <w:jc w:val="right"/>
              <w:rPr>
                <w:u w:val="single"/>
                <w:lang w:val="en-US"/>
              </w:rPr>
            </w:pP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lang w:val="en-US"/>
              </w:rPr>
              <w:t>(1 600)</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Salary expense</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(900)</w:t>
            </w:r>
          </w:p>
        </w:tc>
        <w:tc>
          <w:tcPr>
            <w:tcW w:w="1134" w:type="dxa"/>
            <w:shd w:val="clear" w:color="auto" w:fill="DBE5F1" w:themeFill="accent1" w:themeFillTint="33"/>
          </w:tcPr>
          <w:p w:rsidR="00AB4AAA" w:rsidRPr="00AB4AAA" w:rsidRDefault="00AB4AAA" w:rsidP="000555CD">
            <w:pPr>
              <w:pStyle w:val="Bodytext"/>
              <w:spacing w:before="60" w:after="60"/>
              <w:jc w:val="right"/>
              <w:rPr>
                <w:u w:val="single"/>
                <w:lang w:val="en-US"/>
              </w:rPr>
            </w:pPr>
          </w:p>
        </w:tc>
        <w:tc>
          <w:tcPr>
            <w:tcW w:w="1276" w:type="dxa"/>
            <w:shd w:val="clear" w:color="auto" w:fill="DBE5F1" w:themeFill="accent1" w:themeFillTint="33"/>
          </w:tcPr>
          <w:p w:rsidR="00AB4AAA" w:rsidRPr="00AB4AAA" w:rsidRDefault="00AB4AAA" w:rsidP="000555CD">
            <w:pPr>
              <w:pStyle w:val="Bodytext"/>
              <w:spacing w:before="60" w:after="60"/>
              <w:jc w:val="right"/>
              <w:rPr>
                <w:u w:val="single"/>
                <w:lang w:val="en-US"/>
              </w:rPr>
            </w:pPr>
          </w:p>
        </w:tc>
        <w:tc>
          <w:tcPr>
            <w:tcW w:w="1418" w:type="dxa"/>
            <w:shd w:val="clear" w:color="auto" w:fill="DBE5F1" w:themeFill="accent1" w:themeFillTint="33"/>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134" w:type="dxa"/>
            <w:shd w:val="clear" w:color="auto" w:fill="DBE5F1" w:themeFill="accent1" w:themeFillTint="33"/>
          </w:tcPr>
          <w:p w:rsidR="00AB4AAA" w:rsidRPr="00AB4AAA" w:rsidRDefault="00AB4AAA" w:rsidP="000555CD">
            <w:pPr>
              <w:pStyle w:val="Bodytext"/>
              <w:spacing w:before="60" w:after="60"/>
              <w:jc w:val="right"/>
              <w:rPr>
                <w:u w:val="single"/>
                <w:lang w:val="en-US"/>
              </w:rPr>
            </w:pPr>
            <w:r w:rsidRPr="00AB4AAA">
              <w:rPr>
                <w:lang w:val="en-US"/>
              </w:rPr>
              <w:t xml:space="preserve">   (900)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r w:rsidRPr="00AB4AAA">
              <w:rPr>
                <w:lang w:val="en-US"/>
              </w:rPr>
              <w:t>Rent expense</w:t>
            </w: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xml:space="preserve">   (100)</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xml:space="preserve">  (100)</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Utilities expense</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14 400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1 800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60 400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30</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(700)</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(700)</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No effect</w:t>
            </w:r>
          </w:p>
        </w:tc>
      </w:tr>
      <w:tr w:rsidR="000555CD" w:rsidRPr="00AB4AAA" w:rsidTr="00CE1BAC">
        <w:tc>
          <w:tcPr>
            <w:tcW w:w="1164" w:type="dxa"/>
            <w:tcBorders>
              <w:left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14 400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1 100</w:t>
            </w:r>
          </w:p>
        </w:tc>
        <w:tc>
          <w:tcPr>
            <w:tcW w:w="1276"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 xml:space="preserve">       46 000</w:t>
            </w:r>
          </w:p>
        </w:tc>
        <w:tc>
          <w:tcPr>
            <w:tcW w:w="1418"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1 100</w:t>
            </w:r>
          </w:p>
        </w:tc>
        <w:tc>
          <w:tcPr>
            <w:tcW w:w="1134" w:type="dxa"/>
            <w:shd w:val="clear" w:color="auto" w:fill="DBE5F1" w:themeFill="accent1" w:themeFillTint="33"/>
          </w:tcPr>
          <w:p w:rsidR="00AB4AAA" w:rsidRPr="00AB4AAA" w:rsidRDefault="00AB4AAA" w:rsidP="000555CD">
            <w:pPr>
              <w:pStyle w:val="Bodytext"/>
              <w:spacing w:before="60" w:after="60"/>
              <w:jc w:val="right"/>
              <w:rPr>
                <w:lang w:val="en-US"/>
              </w:rPr>
            </w:pPr>
            <w:r w:rsidRPr="00AB4AAA">
              <w:rPr>
                <w:lang w:val="en-US"/>
              </w:rPr>
              <w:t>60 400</w:t>
            </w:r>
          </w:p>
        </w:tc>
        <w:tc>
          <w:tcPr>
            <w:tcW w:w="1985" w:type="dxa"/>
            <w:tcBorders>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r w:rsidR="00AB4AAA" w:rsidRPr="00AB4AAA" w:rsidTr="00CE1BAC">
        <w:tc>
          <w:tcPr>
            <w:tcW w:w="1164" w:type="dxa"/>
            <w:tcBorders>
              <w:left w:val="single" w:sz="8" w:space="0" w:color="4F81BD" w:themeColor="accent1"/>
            </w:tcBorders>
          </w:tcPr>
          <w:p w:rsidR="00AB4AAA" w:rsidRPr="00AB4AAA" w:rsidRDefault="00AB4AAA" w:rsidP="000555CD">
            <w:pPr>
              <w:pStyle w:val="Bodytext"/>
              <w:spacing w:before="60" w:after="60"/>
              <w:rPr>
                <w:lang w:val="en-US"/>
              </w:rPr>
            </w:pPr>
            <w:r w:rsidRPr="00AB4AAA">
              <w:rPr>
                <w:lang w:val="en-US"/>
              </w:rPr>
              <w:t xml:space="preserve">      31</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(1 100)</w:t>
            </w:r>
          </w:p>
        </w:tc>
        <w:tc>
          <w:tcPr>
            <w:tcW w:w="1134" w:type="dxa"/>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276" w:type="dxa"/>
          </w:tcPr>
          <w:p w:rsidR="00AB4AAA" w:rsidRPr="00AB4AAA" w:rsidRDefault="00AB4AAA" w:rsidP="000555CD">
            <w:pPr>
              <w:pStyle w:val="Bodytext"/>
              <w:spacing w:before="60" w:after="60"/>
              <w:jc w:val="right"/>
              <w:rPr>
                <w:u w:val="single"/>
                <w:lang w:val="en-US"/>
              </w:rPr>
            </w:pPr>
            <w:r w:rsidRPr="00AB4AAA">
              <w:rPr>
                <w:u w:val="single"/>
                <w:lang w:val="en-US"/>
              </w:rPr>
              <w:t xml:space="preserve">           </w:t>
            </w:r>
          </w:p>
        </w:tc>
        <w:tc>
          <w:tcPr>
            <w:tcW w:w="1418" w:type="dxa"/>
          </w:tcPr>
          <w:p w:rsidR="00AB4AAA" w:rsidRPr="00AB4AAA" w:rsidRDefault="00AB4AAA" w:rsidP="000555CD">
            <w:pPr>
              <w:pStyle w:val="Bodytext"/>
              <w:spacing w:before="60" w:after="60"/>
              <w:jc w:val="right"/>
              <w:rPr>
                <w:u w:val="single"/>
                <w:lang w:val="en-US"/>
              </w:rPr>
            </w:pPr>
            <w:r w:rsidRPr="00AB4AAA">
              <w:rPr>
                <w:u w:val="single"/>
                <w:lang w:val="en-US"/>
              </w:rPr>
              <w:t>(1 100)</w:t>
            </w:r>
          </w:p>
        </w:tc>
        <w:tc>
          <w:tcPr>
            <w:tcW w:w="1134" w:type="dxa"/>
            <w:shd w:val="clear" w:color="auto" w:fill="auto"/>
          </w:tcPr>
          <w:p w:rsidR="00AB4AAA" w:rsidRPr="00AB4AAA" w:rsidRDefault="00AB4AAA" w:rsidP="000555CD">
            <w:pPr>
              <w:pStyle w:val="Bodytext"/>
              <w:spacing w:before="60" w:after="60"/>
              <w:jc w:val="right"/>
              <w:rPr>
                <w:u w:val="single"/>
                <w:lang w:val="en-US"/>
              </w:rPr>
            </w:pPr>
            <w:r w:rsidRPr="00AB4AAA">
              <w:rPr>
                <w:u w:val="single"/>
                <w:lang w:val="en-US"/>
              </w:rPr>
              <w:t>             </w:t>
            </w:r>
          </w:p>
        </w:tc>
        <w:tc>
          <w:tcPr>
            <w:tcW w:w="1985" w:type="dxa"/>
            <w:tcBorders>
              <w:right w:val="single" w:sz="8" w:space="0" w:color="4F81BD" w:themeColor="accent1"/>
            </w:tcBorders>
          </w:tcPr>
          <w:p w:rsidR="00AB4AAA" w:rsidRPr="00AB4AAA" w:rsidRDefault="00AB4AAA" w:rsidP="00AA6CDA">
            <w:pPr>
              <w:pStyle w:val="Bodytext"/>
              <w:spacing w:before="60" w:after="60"/>
              <w:jc w:val="center"/>
              <w:rPr>
                <w:lang w:val="en-US"/>
              </w:rPr>
            </w:pPr>
            <w:r w:rsidRPr="00AB4AAA">
              <w:rPr>
                <w:lang w:val="en-US"/>
              </w:rPr>
              <w:t>No effect</w:t>
            </w:r>
          </w:p>
        </w:tc>
      </w:tr>
      <w:tr w:rsidR="000555CD" w:rsidRPr="00AB4AAA" w:rsidTr="00CE1BAC">
        <w:tc>
          <w:tcPr>
            <w:tcW w:w="1164" w:type="dxa"/>
            <w:tcBorders>
              <w:left w:val="single" w:sz="8" w:space="0" w:color="4F81BD" w:themeColor="accent1"/>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rPr>
                <w:lang w:val="en-US"/>
              </w:rPr>
            </w:pPr>
            <w:r w:rsidRPr="00AB4AAA">
              <w:rPr>
                <w:lang w:val="en-US"/>
              </w:rPr>
              <w:t>Bal.</w:t>
            </w:r>
          </w:p>
        </w:tc>
        <w:tc>
          <w:tcPr>
            <w:tcW w:w="1134" w:type="dxa"/>
            <w:tcBorders>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jc w:val="right"/>
              <w:rPr>
                <w:u w:val="double"/>
                <w:lang w:val="en-US"/>
              </w:rPr>
            </w:pPr>
            <w:r w:rsidRPr="00AB4AAA">
              <w:rPr>
                <w:u w:val="double"/>
                <w:lang w:val="en-US"/>
              </w:rPr>
              <w:t>13 300</w:t>
            </w:r>
          </w:p>
        </w:tc>
        <w:tc>
          <w:tcPr>
            <w:tcW w:w="1134" w:type="dxa"/>
            <w:tcBorders>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jc w:val="right"/>
              <w:rPr>
                <w:u w:val="double"/>
                <w:lang w:val="en-US"/>
              </w:rPr>
            </w:pPr>
            <w:r w:rsidRPr="00AB4AAA">
              <w:rPr>
                <w:u w:val="double"/>
                <w:lang w:val="en-US"/>
              </w:rPr>
              <w:t>1 100</w:t>
            </w:r>
          </w:p>
        </w:tc>
        <w:tc>
          <w:tcPr>
            <w:tcW w:w="1276" w:type="dxa"/>
            <w:tcBorders>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jc w:val="right"/>
              <w:rPr>
                <w:u w:val="double"/>
                <w:lang w:val="en-US"/>
              </w:rPr>
            </w:pPr>
            <w:r w:rsidRPr="00AB4AAA">
              <w:rPr>
                <w:u w:val="double"/>
                <w:lang w:val="en-US"/>
              </w:rPr>
              <w:t>46 000</w:t>
            </w:r>
          </w:p>
        </w:tc>
        <w:tc>
          <w:tcPr>
            <w:tcW w:w="1418" w:type="dxa"/>
            <w:tcBorders>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jc w:val="right"/>
              <w:rPr>
                <w:u w:val="double"/>
                <w:lang w:val="en-US"/>
              </w:rPr>
            </w:pPr>
            <w:r w:rsidRPr="00AB4AAA">
              <w:rPr>
                <w:lang w:val="en-US"/>
              </w:rPr>
              <w:t xml:space="preserve">               </w:t>
            </w:r>
            <w:r w:rsidRPr="00AB4AAA">
              <w:rPr>
                <w:u w:val="double"/>
                <w:lang w:val="en-US"/>
              </w:rPr>
              <w:t>0</w:t>
            </w:r>
          </w:p>
        </w:tc>
        <w:tc>
          <w:tcPr>
            <w:tcW w:w="1134" w:type="dxa"/>
            <w:tcBorders>
              <w:bottom w:val="single" w:sz="8" w:space="0" w:color="4F81BD" w:themeColor="accent1"/>
            </w:tcBorders>
            <w:shd w:val="clear" w:color="auto" w:fill="DBE5F1" w:themeFill="accent1" w:themeFillTint="33"/>
          </w:tcPr>
          <w:p w:rsidR="00AB4AAA" w:rsidRPr="00AB4AAA" w:rsidRDefault="00AB4AAA" w:rsidP="000555CD">
            <w:pPr>
              <w:pStyle w:val="Bodytext"/>
              <w:spacing w:before="60" w:after="60"/>
              <w:jc w:val="right"/>
              <w:rPr>
                <w:u w:val="double"/>
                <w:lang w:val="en-US"/>
              </w:rPr>
            </w:pPr>
            <w:r w:rsidRPr="00AB4AAA">
              <w:rPr>
                <w:lang w:val="en-US"/>
              </w:rPr>
              <w:t>60 400</w:t>
            </w:r>
          </w:p>
        </w:tc>
        <w:tc>
          <w:tcPr>
            <w:tcW w:w="1985" w:type="dxa"/>
            <w:tcBorders>
              <w:bottom w:val="single" w:sz="8" w:space="0" w:color="4F81BD" w:themeColor="accent1"/>
              <w:right w:val="single" w:sz="8" w:space="0" w:color="4F81BD" w:themeColor="accent1"/>
            </w:tcBorders>
            <w:shd w:val="clear" w:color="auto" w:fill="DBE5F1" w:themeFill="accent1" w:themeFillTint="33"/>
          </w:tcPr>
          <w:p w:rsidR="00AB4AAA" w:rsidRPr="00AB4AAA" w:rsidRDefault="00AB4AAA" w:rsidP="00AA6CDA">
            <w:pPr>
              <w:pStyle w:val="Bodytext"/>
              <w:spacing w:before="60" w:after="60"/>
              <w:jc w:val="center"/>
              <w:rPr>
                <w:lang w:val="en-US"/>
              </w:rPr>
            </w:pPr>
          </w:p>
        </w:tc>
      </w:tr>
    </w:tbl>
    <w:p w:rsidR="00FD06BD" w:rsidRDefault="00420B8F" w:rsidP="00FD06BD">
      <w:pPr>
        <w:pStyle w:val="Bodytext"/>
      </w:pPr>
      <w:r>
        <w:rPr>
          <w:noProof/>
          <w:lang w:eastAsia="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5" o:spid="_x0000_s1028" type="#_x0000_t88" style="position:absolute;margin-left:302.2pt;margin-top:-47.4pt;width:9pt;height:106.65pt;rotation:-5868600fd;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"/>
        </w:pict>
      </w:r>
      <w:r>
        <w:rPr>
          <w:noProof/>
          <w:lang w:eastAsia="en-AU"/>
        </w:rPr>
        <w:pict>
          <v:shape id="AutoShape 86" o:spid="_x0000_s1029" type="#_x0000_t88" style="position:absolute;margin-left:150.65pt;margin-top:-70.8pt;width:9.1pt;height:153pt;rotation:-5868600fd;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"/>
        </w:pict>
      </w:r>
    </w:p>
    <w:p w:rsidR="000555CD" w:rsidRDefault="000555CD" w:rsidP="000555CD">
      <w:pPr>
        <w:pStyle w:val="Bodytext"/>
      </w:pPr>
    </w:p>
    <w:p w:rsidR="000555CD" w:rsidRDefault="000555CD" w:rsidP="000555CD">
      <w:pPr>
        <w:pStyle w:val="Bodytext"/>
        <w:tabs>
          <w:tab w:val="left" w:pos="2552"/>
          <w:tab w:val="left" w:pos="5670"/>
        </w:tabs>
      </w:pPr>
      <w:r>
        <w:tab/>
        <w:t>$60 400</w:t>
      </w:r>
      <w:r>
        <w:tab/>
        <w:t>$60 400</w:t>
      </w:r>
    </w:p>
    <w:p w:rsidR="00FD06BD" w:rsidRDefault="000555CD" w:rsidP="000555CD">
      <w:pPr>
        <w:pStyle w:val="Bodytext"/>
        <w:tabs>
          <w:tab w:val="left" w:pos="1418"/>
          <w:tab w:val="left" w:pos="5103"/>
        </w:tabs>
      </w:pPr>
      <w:r>
        <w:tab/>
        <w:t>Total assets</w:t>
      </w:r>
      <w:r>
        <w:tab/>
        <w:t>Total liabilities and owners’ equity</w:t>
      </w:r>
    </w:p>
    <w:p w:rsidR="00FD06BD" w:rsidRDefault="00FD06BD" w:rsidP="00FD06BD">
      <w:pPr>
        <w:pStyle w:val="Bodytext"/>
      </w:pPr>
    </w:p>
    <w:p w:rsidR="000555CD" w:rsidRDefault="000555CD" w:rsidP="00FD06BD">
      <w:pPr>
        <w:pStyle w:val="Bodytext"/>
      </w:pPr>
    </w:p>
    <w:p w:rsidR="00A26FB7" w:rsidRDefault="00A26FB7">
      <w:pPr>
        <w:spacing w:line="360" w:lineRule="auto"/>
        <w:rPr>
          <w:rFonts w:eastAsiaTheme="majorEastAsia" w:cstheme="majorBidi"/>
          <w:b/>
          <w:bCs/>
          <w:sz w:val="24"/>
          <w:szCs w:val="26"/>
        </w:rPr>
      </w:pPr>
      <w:r>
        <w:br w:type="page"/>
      </w:r>
    </w:p>
    <w:p w:rsidR="000555CD" w:rsidRDefault="000555CD" w:rsidP="00AA6CDA">
      <w:pPr>
        <w:pStyle w:val="Heading3"/>
      </w:pPr>
      <w:r>
        <w:lastRenderedPageBreak/>
        <w:t>(10–15 min.) E1-8</w:t>
      </w:r>
    </w:p>
    <w:p w:rsidR="000555CD" w:rsidRDefault="000555CD" w:rsidP="000555CD">
      <w:pPr>
        <w:pStyle w:val="Bodytext"/>
        <w:rPr>
          <w:b/>
        </w:rPr>
      </w:pPr>
      <w:r w:rsidRPr="000555CD">
        <w:rPr>
          <w:b/>
        </w:rPr>
        <w:t>Transaction description</w:t>
      </w:r>
    </w:p>
    <w:p w:rsidR="000555CD" w:rsidRPr="000555CD" w:rsidRDefault="000555CD" w:rsidP="000555CD">
      <w:pPr>
        <w:pStyle w:val="Bodytext"/>
        <w:rPr>
          <w:b/>
        </w:rPr>
      </w:pPr>
    </w:p>
    <w:p w:rsidR="000555CD" w:rsidRDefault="000555CD" w:rsidP="00CE1BAC">
      <w:pPr>
        <w:pStyle w:val="Bodytext"/>
        <w:spacing w:line="360" w:lineRule="auto"/>
      </w:pPr>
      <w:r>
        <w:t>1.</w:t>
      </w:r>
      <w:r>
        <w:tab/>
        <w:t>Investment by the owner</w:t>
      </w:r>
    </w:p>
    <w:p w:rsidR="000555CD" w:rsidRDefault="000555CD" w:rsidP="00CE1BAC">
      <w:pPr>
        <w:pStyle w:val="Bodytext"/>
        <w:spacing w:line="360" w:lineRule="auto"/>
      </w:pPr>
      <w:r>
        <w:t>2.</w:t>
      </w:r>
      <w:r>
        <w:tab/>
        <w:t>Earned revenue on credit</w:t>
      </w:r>
    </w:p>
    <w:p w:rsidR="000555CD" w:rsidRDefault="000555CD" w:rsidP="00CE1BAC">
      <w:pPr>
        <w:pStyle w:val="Bodytext"/>
        <w:spacing w:line="360" w:lineRule="auto"/>
      </w:pPr>
      <w:r>
        <w:t>3.</w:t>
      </w:r>
      <w:r>
        <w:tab/>
        <w:t>Purchased equipment on credit</w:t>
      </w:r>
    </w:p>
    <w:p w:rsidR="000555CD" w:rsidRDefault="000555CD" w:rsidP="00CE1BAC">
      <w:pPr>
        <w:pStyle w:val="Bodytext"/>
        <w:spacing w:line="360" w:lineRule="auto"/>
      </w:pPr>
      <w:r>
        <w:t>4.</w:t>
      </w:r>
      <w:r>
        <w:tab/>
        <w:t>Collected cash on account</w:t>
      </w:r>
    </w:p>
    <w:p w:rsidR="000555CD" w:rsidRDefault="000555CD" w:rsidP="00CE1BAC">
      <w:pPr>
        <w:pStyle w:val="Bodytext"/>
        <w:spacing w:line="360" w:lineRule="auto"/>
      </w:pPr>
      <w:r>
        <w:t>5.</w:t>
      </w:r>
      <w:r>
        <w:tab/>
        <w:t>Cash purchase of equipment</w:t>
      </w:r>
    </w:p>
    <w:p w:rsidR="000555CD" w:rsidRDefault="000555CD" w:rsidP="00CE1BAC">
      <w:pPr>
        <w:pStyle w:val="Bodytext"/>
        <w:spacing w:line="360" w:lineRule="auto"/>
      </w:pPr>
      <w:r>
        <w:t>6.</w:t>
      </w:r>
      <w:r>
        <w:tab/>
        <w:t>Paid on account</w:t>
      </w:r>
    </w:p>
    <w:p w:rsidR="000555CD" w:rsidRDefault="000555CD" w:rsidP="00CE1BAC">
      <w:pPr>
        <w:pStyle w:val="Bodytext"/>
        <w:spacing w:line="360" w:lineRule="auto"/>
      </w:pPr>
      <w:r>
        <w:t>7.</w:t>
      </w:r>
      <w:r>
        <w:tab/>
        <w:t>Earned revenue and received cash</w:t>
      </w:r>
    </w:p>
    <w:p w:rsidR="000555CD" w:rsidRDefault="000555CD" w:rsidP="00A26FB7">
      <w:pPr>
        <w:pStyle w:val="Bodytext"/>
        <w:spacing w:line="276" w:lineRule="auto"/>
      </w:pPr>
      <w:r>
        <w:t>8.</w:t>
      </w:r>
      <w:r>
        <w:tab/>
        <w:t>Paid cash for expenses</w:t>
      </w:r>
    </w:p>
    <w:p w:rsidR="000555CD" w:rsidRDefault="000555CD" w:rsidP="000555CD">
      <w:pPr>
        <w:pStyle w:val="Bodytext"/>
      </w:pPr>
    </w:p>
    <w:p w:rsidR="00A26FB7" w:rsidRDefault="00A26FB7" w:rsidP="000555CD">
      <w:pPr>
        <w:pStyle w:val="Bodytext"/>
      </w:pPr>
    </w:p>
    <w:p w:rsidR="000555CD" w:rsidRDefault="000555CD" w:rsidP="00AA6CDA">
      <w:pPr>
        <w:pStyle w:val="Heading3"/>
      </w:pPr>
      <w:r>
        <w:t xml:space="preserve"> (10 min.) E1-9</w:t>
      </w:r>
    </w:p>
    <w:p w:rsidR="000555CD" w:rsidRPr="000555CD" w:rsidRDefault="000555CD" w:rsidP="000555CD">
      <w:pPr>
        <w:pStyle w:val="Bodytext"/>
        <w:rPr>
          <w:b/>
        </w:rPr>
      </w:pPr>
      <w:r w:rsidRPr="000555CD">
        <w:rPr>
          <w:b/>
        </w:rPr>
        <w:t>Req. 1</w:t>
      </w:r>
    </w:p>
    <w:p w:rsidR="000555CD" w:rsidRDefault="000555CD" w:rsidP="000555CD">
      <w:pPr>
        <w:pStyle w:val="Bodytext"/>
      </w:pPr>
    </w:p>
    <w:p w:rsidR="000555CD" w:rsidRPr="000555CD" w:rsidRDefault="000555CD" w:rsidP="000555CD">
      <w:pPr>
        <w:pStyle w:val="Bodytext"/>
        <w:spacing w:line="360" w:lineRule="auto"/>
        <w:rPr>
          <w:i/>
        </w:rPr>
      </w:pPr>
      <w:r>
        <w:t xml:space="preserve"> The owners’ equity </w:t>
      </w:r>
      <w:r w:rsidRPr="000555CD">
        <w:rPr>
          <w:i/>
        </w:rPr>
        <w:t>increased</w:t>
      </w:r>
      <w:r>
        <w:t xml:space="preserve"> during the year by </w:t>
      </w:r>
      <w:r w:rsidRPr="000555CD">
        <w:rPr>
          <w:i/>
        </w:rPr>
        <w:t>$4 000.</w:t>
      </w:r>
    </w:p>
    <w:p w:rsidR="000555CD" w:rsidRDefault="000555CD" w:rsidP="000555CD">
      <w:pPr>
        <w:pStyle w:val="Bodytext"/>
        <w:tabs>
          <w:tab w:val="left" w:pos="3544"/>
        </w:tabs>
        <w:spacing w:line="360" w:lineRule="auto"/>
      </w:pPr>
      <w:r>
        <w:t xml:space="preserve">      Beginning owners’ equity: </w:t>
      </w:r>
      <w:r>
        <w:tab/>
        <w:t>$19 000 – $9 000 = $10 000</w:t>
      </w:r>
    </w:p>
    <w:p w:rsidR="000555CD" w:rsidRDefault="000555CD" w:rsidP="000555CD">
      <w:pPr>
        <w:pStyle w:val="Bodytext"/>
        <w:tabs>
          <w:tab w:val="left" w:pos="3544"/>
        </w:tabs>
        <w:spacing w:line="360" w:lineRule="auto"/>
      </w:pPr>
      <w:r>
        <w:t xml:space="preserve">      Ending owners’ equity:</w:t>
      </w:r>
      <w:r>
        <w:tab/>
        <w:t>$27 000 – $13 000 = $14 000</w:t>
      </w:r>
    </w:p>
    <w:p w:rsidR="000555CD" w:rsidRDefault="000555CD" w:rsidP="000555CD">
      <w:pPr>
        <w:pStyle w:val="Bodytext"/>
        <w:tabs>
          <w:tab w:val="left" w:pos="3544"/>
        </w:tabs>
        <w:spacing w:line="360" w:lineRule="auto"/>
      </w:pPr>
      <w:r>
        <w:t xml:space="preserve">      Change in owners’ equity: </w:t>
      </w:r>
      <w:r>
        <w:tab/>
        <w:t>$14 000 – $10 000 = $4 000</w:t>
      </w:r>
    </w:p>
    <w:p w:rsidR="000555CD" w:rsidRDefault="000555CD" w:rsidP="000555CD">
      <w:pPr>
        <w:pStyle w:val="Bodytext"/>
      </w:pPr>
    </w:p>
    <w:p w:rsidR="000555CD" w:rsidRDefault="000555CD" w:rsidP="000555CD">
      <w:pPr>
        <w:pStyle w:val="Bodytext"/>
        <w:rPr>
          <w:b/>
        </w:rPr>
      </w:pPr>
      <w:r w:rsidRPr="000555CD">
        <w:rPr>
          <w:b/>
        </w:rPr>
        <w:t>Req. 2</w:t>
      </w:r>
    </w:p>
    <w:p w:rsidR="000555CD" w:rsidRPr="000555CD" w:rsidRDefault="000555CD" w:rsidP="000555CD">
      <w:pPr>
        <w:pStyle w:val="Bodytext"/>
        <w:rPr>
          <w:b/>
        </w:rPr>
      </w:pPr>
    </w:p>
    <w:p w:rsidR="000555CD" w:rsidRDefault="000555CD" w:rsidP="000555CD">
      <w:pPr>
        <w:pStyle w:val="Bodytext"/>
        <w:spacing w:line="360" w:lineRule="auto"/>
      </w:pPr>
      <w:r>
        <w:t>Owners’ equity can change in these three ways:</w:t>
      </w:r>
    </w:p>
    <w:p w:rsidR="000555CD" w:rsidRDefault="000555CD" w:rsidP="000555CD">
      <w:pPr>
        <w:pStyle w:val="Bodytext"/>
        <w:tabs>
          <w:tab w:val="left" w:pos="4253"/>
        </w:tabs>
        <w:spacing w:line="360" w:lineRule="auto"/>
      </w:pPr>
      <w:r>
        <w:t xml:space="preserve">Owners’ equity can </w:t>
      </w:r>
      <w:r w:rsidRPr="000555CD">
        <w:rPr>
          <w:i/>
        </w:rPr>
        <w:t>increase</w:t>
      </w:r>
      <w:r>
        <w:t xml:space="preserve"> through:</w:t>
      </w:r>
      <w:r>
        <w:tab/>
        <w:t xml:space="preserve">Owner contributions </w:t>
      </w:r>
    </w:p>
    <w:p w:rsidR="000555CD" w:rsidRDefault="000555CD" w:rsidP="000555CD">
      <w:pPr>
        <w:pStyle w:val="Bodytext"/>
        <w:tabs>
          <w:tab w:val="left" w:pos="4253"/>
        </w:tabs>
        <w:spacing w:line="360" w:lineRule="auto"/>
      </w:pPr>
      <w:r>
        <w:tab/>
        <w:t xml:space="preserve">Profit </w:t>
      </w:r>
    </w:p>
    <w:p w:rsidR="000555CD" w:rsidRDefault="000555CD" w:rsidP="000555CD">
      <w:pPr>
        <w:pStyle w:val="Bodytext"/>
        <w:tabs>
          <w:tab w:val="left" w:pos="4253"/>
        </w:tabs>
        <w:spacing w:line="360" w:lineRule="auto"/>
      </w:pPr>
      <w:r>
        <w:t xml:space="preserve">Owners’ equity can </w:t>
      </w:r>
      <w:r w:rsidRPr="000555CD">
        <w:rPr>
          <w:i/>
        </w:rPr>
        <w:t>decrease</w:t>
      </w:r>
      <w:r>
        <w:t xml:space="preserve"> through:</w:t>
      </w:r>
      <w:r>
        <w:tab/>
        <w:t>Owner drawings</w:t>
      </w:r>
    </w:p>
    <w:p w:rsidR="00383851" w:rsidRDefault="00383851" w:rsidP="000555CD">
      <w:pPr>
        <w:pStyle w:val="Bodytext"/>
        <w:spacing w:line="360" w:lineRule="auto"/>
      </w:pPr>
    </w:p>
    <w:p w:rsidR="000555CD" w:rsidRDefault="000555CD" w:rsidP="00AA6CDA">
      <w:pPr>
        <w:pStyle w:val="Heading3"/>
      </w:pPr>
      <w:r>
        <w:tab/>
        <w:t>(10–15 min.) E1-10</w:t>
      </w:r>
    </w:p>
    <w:p w:rsidR="000555CD" w:rsidRPr="000555CD" w:rsidRDefault="000555CD" w:rsidP="000555CD">
      <w:pPr>
        <w:pStyle w:val="Bodytext"/>
        <w:spacing w:line="360" w:lineRule="auto"/>
        <w:rPr>
          <w:b/>
        </w:rPr>
      </w:pPr>
      <w:r w:rsidRPr="000555CD">
        <w:rPr>
          <w:b/>
        </w:rPr>
        <w:t>Req. 1</w:t>
      </w:r>
    </w:p>
    <w:p w:rsidR="000555CD" w:rsidRDefault="000555CD" w:rsidP="000555CD">
      <w:pPr>
        <w:pStyle w:val="Bodytext"/>
      </w:pPr>
    </w:p>
    <w:p w:rsidR="000555CD" w:rsidRDefault="000555CD" w:rsidP="000555CD">
      <w:pPr>
        <w:pStyle w:val="Bodytext"/>
      </w:pPr>
      <w:r>
        <w:t xml:space="preserve">The profit for Australian Express Services (AES) is </w:t>
      </w:r>
      <w:r w:rsidRPr="000555CD">
        <w:rPr>
          <w:i/>
        </w:rPr>
        <w:t>$7 billion</w:t>
      </w:r>
      <w:r>
        <w:t>.</w:t>
      </w:r>
    </w:p>
    <w:p w:rsidR="000555CD" w:rsidRDefault="000555CD" w:rsidP="000555CD">
      <w:pPr>
        <w:pStyle w:val="Bodytext"/>
      </w:pPr>
    </w:p>
    <w:p w:rsidR="000555CD" w:rsidRDefault="00F420A3" w:rsidP="00F420A3">
      <w:pPr>
        <w:pStyle w:val="Bodytext"/>
        <w:tabs>
          <w:tab w:val="left" w:pos="1276"/>
          <w:tab w:val="left" w:pos="1843"/>
          <w:tab w:val="left" w:pos="3261"/>
          <w:tab w:val="left" w:pos="3969"/>
        </w:tabs>
      </w:pPr>
      <w:r>
        <w:t>Revenues</w:t>
      </w:r>
      <w:r>
        <w:tab/>
      </w:r>
      <w:r w:rsidR="000555CD">
        <w:t>–</w:t>
      </w:r>
      <w:r>
        <w:tab/>
      </w:r>
      <w:r w:rsidR="000555CD">
        <w:t>Expenses</w:t>
      </w:r>
      <w:r>
        <w:tab/>
      </w:r>
      <w:r w:rsidR="000555CD">
        <w:t>=</w:t>
      </w:r>
      <w:r>
        <w:tab/>
      </w:r>
      <w:r w:rsidR="000555CD">
        <w:t>Profit</w:t>
      </w:r>
    </w:p>
    <w:p w:rsidR="000555CD" w:rsidRDefault="000555CD" w:rsidP="00F420A3">
      <w:pPr>
        <w:pStyle w:val="Bodytext"/>
        <w:tabs>
          <w:tab w:val="left" w:pos="1276"/>
          <w:tab w:val="left" w:pos="1843"/>
          <w:tab w:val="left" w:pos="3261"/>
          <w:tab w:val="left" w:pos="3969"/>
        </w:tabs>
      </w:pPr>
      <w:r>
        <w:t xml:space="preserve">$21bn </w:t>
      </w:r>
      <w:r>
        <w:tab/>
      </w:r>
      <w:r w:rsidR="00F420A3">
        <w:t>–</w:t>
      </w:r>
      <w:r>
        <w:tab/>
      </w:r>
      <w:r w:rsidR="00F420A3">
        <w:t xml:space="preserve">$14bn </w:t>
      </w:r>
      <w:r w:rsidR="00F420A3">
        <w:tab/>
        <w:t>=</w:t>
      </w:r>
      <w:r w:rsidR="00F420A3">
        <w:tab/>
      </w:r>
      <w:r>
        <w:t>$7bn</w:t>
      </w:r>
    </w:p>
    <w:p w:rsidR="000555CD" w:rsidRDefault="000555CD" w:rsidP="000555CD">
      <w:pPr>
        <w:pStyle w:val="Bodytext"/>
      </w:pPr>
    </w:p>
    <w:p w:rsidR="00F420A3" w:rsidRDefault="00F420A3" w:rsidP="000555CD">
      <w:pPr>
        <w:pStyle w:val="Bodytext"/>
      </w:pPr>
    </w:p>
    <w:p w:rsidR="000555CD" w:rsidRPr="00F420A3" w:rsidRDefault="000555CD" w:rsidP="000555CD">
      <w:pPr>
        <w:pStyle w:val="Bodytext"/>
        <w:rPr>
          <w:b/>
        </w:rPr>
      </w:pPr>
      <w:r w:rsidRPr="00F420A3">
        <w:rPr>
          <w:b/>
        </w:rPr>
        <w:t>Req. 2</w:t>
      </w:r>
    </w:p>
    <w:p w:rsidR="000555CD" w:rsidRDefault="000555CD" w:rsidP="000555CD">
      <w:pPr>
        <w:pStyle w:val="Bodytext"/>
      </w:pPr>
    </w:p>
    <w:p w:rsidR="000555CD" w:rsidRDefault="000555CD" w:rsidP="000555CD">
      <w:pPr>
        <w:pStyle w:val="Bodytext"/>
      </w:pPr>
      <w:r>
        <w:t xml:space="preserve">The owners’ equity increased during the year by </w:t>
      </w:r>
      <w:r w:rsidRPr="00F420A3">
        <w:rPr>
          <w:i/>
        </w:rPr>
        <w:t>$7 billion.</w:t>
      </w:r>
    </w:p>
    <w:p w:rsidR="000555CD" w:rsidRDefault="000555CD" w:rsidP="000555CD">
      <w:pPr>
        <w:pStyle w:val="Bodytext"/>
      </w:pPr>
    </w:p>
    <w:p w:rsidR="00F420A3" w:rsidRDefault="00F420A3" w:rsidP="000555CD">
      <w:pPr>
        <w:pStyle w:val="Bodytext"/>
      </w:pPr>
    </w:p>
    <w:p w:rsidR="000555CD" w:rsidRDefault="000555CD" w:rsidP="000555CD">
      <w:pPr>
        <w:pStyle w:val="Bodytext"/>
        <w:rPr>
          <w:b/>
        </w:rPr>
      </w:pPr>
      <w:r w:rsidRPr="00F420A3">
        <w:rPr>
          <w:b/>
        </w:rPr>
        <w:t>Req. 3</w:t>
      </w:r>
    </w:p>
    <w:p w:rsidR="00F420A3" w:rsidRPr="00F420A3" w:rsidRDefault="00F420A3" w:rsidP="000555CD">
      <w:pPr>
        <w:pStyle w:val="Bodytext"/>
        <w:rPr>
          <w:b/>
        </w:rPr>
      </w:pPr>
    </w:p>
    <w:p w:rsidR="00F420A3" w:rsidRDefault="000555CD" w:rsidP="00383851">
      <w:pPr>
        <w:pStyle w:val="Bodytext"/>
      </w:pPr>
      <w:r>
        <w:t xml:space="preserve">AES’s performance for 2016 is </w:t>
      </w:r>
      <w:r w:rsidRPr="00F420A3">
        <w:rPr>
          <w:i/>
        </w:rPr>
        <w:t>good</w:t>
      </w:r>
      <w:r>
        <w:t xml:space="preserve">, because 2016 was a </w:t>
      </w:r>
      <w:r w:rsidRPr="00F420A3">
        <w:rPr>
          <w:i/>
        </w:rPr>
        <w:t>profitable</w:t>
      </w:r>
      <w:r>
        <w:t xml:space="preserve"> year.</w:t>
      </w:r>
      <w:r w:rsidR="00F420A3">
        <w:br w:type="page"/>
      </w:r>
    </w:p>
    <w:p w:rsidR="00F420A3" w:rsidRDefault="00F420A3" w:rsidP="00AA6CDA">
      <w:pPr>
        <w:pStyle w:val="Heading3"/>
      </w:pPr>
      <w:r>
        <w:lastRenderedPageBreak/>
        <w:t>(30–40 min.) E1-11</w:t>
      </w:r>
    </w:p>
    <w:p w:rsidR="00F420A3" w:rsidRDefault="00F420A3" w:rsidP="00F420A3">
      <w:pPr>
        <w:pStyle w:val="Bodytext"/>
        <w:rPr>
          <w:b/>
        </w:rPr>
      </w:pPr>
      <w:r w:rsidRPr="00F420A3">
        <w:rPr>
          <w:b/>
        </w:rPr>
        <w:t>Req. 1</w:t>
      </w:r>
    </w:p>
    <w:p w:rsidR="00F420A3" w:rsidRPr="00F420A3" w:rsidRDefault="00F420A3" w:rsidP="00F420A3">
      <w:pPr>
        <w:pStyle w:val="Bodytext"/>
      </w:pPr>
    </w:p>
    <w:tbl>
      <w:tblPr>
        <w:tblStyle w:val="LightShading-Accent11"/>
        <w:tblW w:w="0" w:type="auto"/>
        <w:tblLook w:val="04A0"/>
      </w:tblPr>
      <w:tblGrid>
        <w:gridCol w:w="1593"/>
        <w:gridCol w:w="358"/>
        <w:gridCol w:w="1236"/>
        <w:gridCol w:w="607"/>
        <w:gridCol w:w="1472"/>
        <w:gridCol w:w="654"/>
        <w:gridCol w:w="2268"/>
      </w:tblGrid>
      <w:tr w:rsidR="00F420A3" w:rsidRPr="0006733F" w:rsidTr="00F420A3">
        <w:trPr>
          <w:cnfStyle w:val="100000000000"/>
        </w:trPr>
        <w:tc>
          <w:tcPr>
            <w:cnfStyle w:val="001000000000"/>
            <w:tcW w:w="1593" w:type="dxa"/>
            <w:vAlign w:val="center"/>
          </w:tcPr>
          <w:p w:rsidR="00F420A3" w:rsidRPr="0006733F" w:rsidRDefault="00F420A3" w:rsidP="00F420A3">
            <w:pPr>
              <w:spacing w:before="60" w:after="60"/>
              <w:jc w:val="center"/>
              <w:rPr>
                <w:b w:val="0"/>
                <w:color w:val="auto"/>
              </w:rPr>
            </w:pPr>
          </w:p>
        </w:tc>
        <w:tc>
          <w:tcPr>
            <w:tcW w:w="1594" w:type="dxa"/>
            <w:gridSpan w:val="2"/>
            <w:vAlign w:val="center"/>
          </w:tcPr>
          <w:p w:rsidR="00F420A3" w:rsidRPr="0006733F" w:rsidRDefault="00F420A3" w:rsidP="00F420A3">
            <w:pPr>
              <w:spacing w:before="60" w:after="60"/>
              <w:jc w:val="center"/>
              <w:cnfStyle w:val="100000000000"/>
              <w:rPr>
                <w:bCs w:val="0"/>
              </w:rPr>
            </w:pPr>
            <w:r w:rsidRPr="0006733F">
              <w:rPr>
                <w:b w:val="0"/>
                <w:color w:val="auto"/>
              </w:rPr>
              <w:t>Assets</w:t>
            </w:r>
          </w:p>
        </w:tc>
        <w:tc>
          <w:tcPr>
            <w:tcW w:w="607" w:type="dxa"/>
            <w:vAlign w:val="center"/>
          </w:tcPr>
          <w:p w:rsidR="00F420A3" w:rsidRPr="0006733F" w:rsidRDefault="00F420A3" w:rsidP="00F420A3">
            <w:pPr>
              <w:spacing w:before="60" w:after="60"/>
              <w:jc w:val="center"/>
              <w:cnfStyle w:val="100000000000"/>
              <w:rPr>
                <w:b w:val="0"/>
                <w:color w:val="auto"/>
              </w:rPr>
            </w:pPr>
            <w:r>
              <w:rPr>
                <w:b w:val="0"/>
                <w:color w:val="auto"/>
              </w:rPr>
              <w:t>-</w:t>
            </w:r>
          </w:p>
        </w:tc>
        <w:tc>
          <w:tcPr>
            <w:tcW w:w="1472" w:type="dxa"/>
            <w:vAlign w:val="center"/>
          </w:tcPr>
          <w:p w:rsidR="00F420A3" w:rsidRPr="0006733F" w:rsidRDefault="00F420A3" w:rsidP="00F420A3">
            <w:pPr>
              <w:spacing w:before="60" w:after="60"/>
              <w:jc w:val="center"/>
              <w:cnfStyle w:val="100000000000"/>
              <w:rPr>
                <w:b w:val="0"/>
                <w:color w:val="auto"/>
              </w:rPr>
            </w:pPr>
            <w:r w:rsidRPr="0006733F">
              <w:rPr>
                <w:b w:val="0"/>
                <w:color w:val="auto"/>
              </w:rPr>
              <w:t>Liabilities</w:t>
            </w:r>
          </w:p>
        </w:tc>
        <w:tc>
          <w:tcPr>
            <w:tcW w:w="654" w:type="dxa"/>
            <w:vAlign w:val="center"/>
          </w:tcPr>
          <w:p w:rsidR="00F420A3" w:rsidRPr="0006733F" w:rsidRDefault="00F420A3" w:rsidP="00F420A3">
            <w:pPr>
              <w:spacing w:before="60" w:after="60"/>
              <w:jc w:val="center"/>
              <w:cnfStyle w:val="100000000000"/>
              <w:rPr>
                <w:b w:val="0"/>
                <w:color w:val="auto"/>
              </w:rPr>
            </w:pPr>
            <w:r>
              <w:rPr>
                <w:b w:val="0"/>
                <w:color w:val="auto"/>
              </w:rPr>
              <w:t>=</w:t>
            </w:r>
          </w:p>
        </w:tc>
        <w:tc>
          <w:tcPr>
            <w:tcW w:w="2268" w:type="dxa"/>
            <w:vAlign w:val="center"/>
          </w:tcPr>
          <w:p w:rsidR="00F420A3" w:rsidRPr="0006733F" w:rsidRDefault="00F420A3" w:rsidP="00F420A3">
            <w:pPr>
              <w:spacing w:before="60" w:after="60"/>
              <w:jc w:val="center"/>
              <w:cnfStyle w:val="100000000000"/>
              <w:rPr>
                <w:b w:val="0"/>
                <w:color w:val="auto"/>
              </w:rPr>
            </w:pPr>
            <w:r w:rsidRPr="0006733F">
              <w:rPr>
                <w:b w:val="0"/>
                <w:color w:val="auto"/>
              </w:rPr>
              <w:t>Owner’s equity</w:t>
            </w:r>
          </w:p>
        </w:tc>
      </w:tr>
      <w:tr w:rsidR="00F420A3" w:rsidRPr="00F420A3" w:rsidTr="00F11367">
        <w:trPr>
          <w:cnfStyle w:val="000000100000"/>
        </w:trPr>
        <w:tc>
          <w:tcPr>
            <w:cnfStyle w:val="001000000000"/>
            <w:tcW w:w="1951" w:type="dxa"/>
            <w:gridSpan w:val="2"/>
          </w:tcPr>
          <w:p w:rsidR="00F420A3" w:rsidRPr="00F420A3" w:rsidRDefault="00F420A3" w:rsidP="00F420A3">
            <w:pPr>
              <w:pStyle w:val="Header"/>
              <w:spacing w:before="60" w:after="60"/>
              <w:jc w:val="center"/>
              <w:rPr>
                <w:b w:val="0"/>
                <w:color w:val="auto"/>
                <w:szCs w:val="20"/>
              </w:rPr>
            </w:pPr>
            <w:r w:rsidRPr="00F420A3">
              <w:rPr>
                <w:b w:val="0"/>
                <w:color w:val="auto"/>
                <w:szCs w:val="20"/>
              </w:rPr>
              <w:t>Beginning</w:t>
            </w:r>
          </w:p>
        </w:tc>
        <w:tc>
          <w:tcPr>
            <w:tcW w:w="1236" w:type="dxa"/>
          </w:tcPr>
          <w:p w:rsidR="00F420A3" w:rsidRPr="00F420A3" w:rsidRDefault="00F420A3" w:rsidP="00F420A3">
            <w:pPr>
              <w:pStyle w:val="Header"/>
              <w:spacing w:before="60" w:after="60"/>
              <w:jc w:val="center"/>
              <w:cnfStyle w:val="000000100000"/>
              <w:rPr>
                <w:color w:val="auto"/>
                <w:szCs w:val="20"/>
              </w:rPr>
            </w:pPr>
            <w:r w:rsidRPr="00F420A3">
              <w:rPr>
                <w:color w:val="auto"/>
                <w:szCs w:val="20"/>
              </w:rPr>
              <w:t>$ 45 000</w:t>
            </w:r>
          </w:p>
        </w:tc>
        <w:tc>
          <w:tcPr>
            <w:tcW w:w="607" w:type="dxa"/>
          </w:tcPr>
          <w:p w:rsidR="00F420A3" w:rsidRPr="00F420A3" w:rsidRDefault="00F420A3" w:rsidP="00F420A3">
            <w:pPr>
              <w:pStyle w:val="Header"/>
              <w:spacing w:before="60" w:after="60"/>
              <w:jc w:val="center"/>
              <w:cnfStyle w:val="000000100000"/>
              <w:rPr>
                <w:color w:val="auto"/>
                <w:szCs w:val="20"/>
              </w:rPr>
            </w:pPr>
            <w:r w:rsidRPr="00F420A3">
              <w:rPr>
                <w:color w:val="auto"/>
                <w:szCs w:val="20"/>
              </w:rPr>
              <w:t>-</w:t>
            </w:r>
          </w:p>
        </w:tc>
        <w:tc>
          <w:tcPr>
            <w:tcW w:w="1472" w:type="dxa"/>
          </w:tcPr>
          <w:p w:rsidR="00F420A3" w:rsidRPr="00F420A3" w:rsidRDefault="00F420A3" w:rsidP="00F420A3">
            <w:pPr>
              <w:pStyle w:val="Header"/>
              <w:spacing w:before="60" w:after="60"/>
              <w:jc w:val="center"/>
              <w:cnfStyle w:val="000000100000"/>
              <w:rPr>
                <w:color w:val="auto"/>
                <w:szCs w:val="20"/>
              </w:rPr>
            </w:pPr>
            <w:r w:rsidRPr="00F420A3">
              <w:rPr>
                <w:color w:val="auto"/>
                <w:szCs w:val="20"/>
              </w:rPr>
              <w:t>$29 000</w:t>
            </w:r>
          </w:p>
        </w:tc>
        <w:tc>
          <w:tcPr>
            <w:tcW w:w="654" w:type="dxa"/>
          </w:tcPr>
          <w:p w:rsidR="00F420A3" w:rsidRPr="00F420A3" w:rsidRDefault="00F420A3" w:rsidP="00F420A3">
            <w:pPr>
              <w:pStyle w:val="Header"/>
              <w:spacing w:before="60" w:after="60"/>
              <w:jc w:val="center"/>
              <w:cnfStyle w:val="000000100000"/>
              <w:rPr>
                <w:color w:val="auto"/>
                <w:szCs w:val="20"/>
              </w:rPr>
            </w:pPr>
            <w:r w:rsidRPr="00F420A3">
              <w:rPr>
                <w:color w:val="auto"/>
                <w:szCs w:val="20"/>
              </w:rPr>
              <w:t>=</w:t>
            </w:r>
          </w:p>
        </w:tc>
        <w:tc>
          <w:tcPr>
            <w:tcW w:w="2268" w:type="dxa"/>
          </w:tcPr>
          <w:p w:rsidR="00F420A3" w:rsidRPr="00F420A3" w:rsidRDefault="00F420A3" w:rsidP="00F420A3">
            <w:pPr>
              <w:pStyle w:val="Header"/>
              <w:spacing w:before="60" w:after="60"/>
              <w:jc w:val="center"/>
              <w:cnfStyle w:val="000000100000"/>
              <w:rPr>
                <w:color w:val="auto"/>
                <w:szCs w:val="20"/>
              </w:rPr>
            </w:pPr>
            <w:r w:rsidRPr="00F420A3">
              <w:rPr>
                <w:color w:val="auto"/>
                <w:szCs w:val="20"/>
              </w:rPr>
              <w:t>$16 000</w:t>
            </w:r>
          </w:p>
        </w:tc>
      </w:tr>
      <w:tr w:rsidR="00F420A3" w:rsidRPr="00F420A3" w:rsidTr="00F11367">
        <w:tc>
          <w:tcPr>
            <w:cnfStyle w:val="001000000000"/>
            <w:tcW w:w="1951" w:type="dxa"/>
            <w:gridSpan w:val="2"/>
          </w:tcPr>
          <w:p w:rsidR="00F420A3" w:rsidRPr="00F420A3" w:rsidRDefault="00F420A3" w:rsidP="00F420A3">
            <w:pPr>
              <w:pStyle w:val="Header"/>
              <w:spacing w:before="60" w:after="60"/>
              <w:jc w:val="center"/>
              <w:rPr>
                <w:b w:val="0"/>
                <w:color w:val="auto"/>
                <w:szCs w:val="20"/>
              </w:rPr>
            </w:pPr>
            <w:r w:rsidRPr="00F420A3">
              <w:rPr>
                <w:b w:val="0"/>
                <w:color w:val="auto"/>
                <w:szCs w:val="20"/>
              </w:rPr>
              <w:t>Ending</w:t>
            </w:r>
          </w:p>
        </w:tc>
        <w:tc>
          <w:tcPr>
            <w:tcW w:w="1236" w:type="dxa"/>
          </w:tcPr>
          <w:p w:rsidR="00F420A3" w:rsidRPr="00F420A3" w:rsidRDefault="00F420A3" w:rsidP="00F420A3">
            <w:pPr>
              <w:pStyle w:val="Header"/>
              <w:spacing w:before="60" w:after="60"/>
              <w:jc w:val="center"/>
              <w:cnfStyle w:val="000000000000"/>
              <w:rPr>
                <w:color w:val="auto"/>
                <w:szCs w:val="20"/>
              </w:rPr>
            </w:pPr>
            <w:r w:rsidRPr="00F420A3">
              <w:rPr>
                <w:color w:val="auto"/>
                <w:szCs w:val="20"/>
              </w:rPr>
              <w:t>$ 55 000</w:t>
            </w:r>
          </w:p>
        </w:tc>
        <w:tc>
          <w:tcPr>
            <w:tcW w:w="607" w:type="dxa"/>
          </w:tcPr>
          <w:p w:rsidR="00F420A3" w:rsidRPr="00F420A3" w:rsidRDefault="00F420A3" w:rsidP="00F420A3">
            <w:pPr>
              <w:pStyle w:val="Header"/>
              <w:spacing w:before="60" w:after="60"/>
              <w:jc w:val="center"/>
              <w:cnfStyle w:val="000000000000"/>
              <w:rPr>
                <w:color w:val="auto"/>
                <w:szCs w:val="20"/>
              </w:rPr>
            </w:pPr>
            <w:r w:rsidRPr="00F420A3">
              <w:rPr>
                <w:color w:val="auto"/>
                <w:szCs w:val="20"/>
              </w:rPr>
              <w:t>-</w:t>
            </w:r>
          </w:p>
        </w:tc>
        <w:tc>
          <w:tcPr>
            <w:tcW w:w="1472" w:type="dxa"/>
          </w:tcPr>
          <w:p w:rsidR="00F420A3" w:rsidRPr="00F420A3" w:rsidRDefault="00F420A3" w:rsidP="00F420A3">
            <w:pPr>
              <w:pStyle w:val="Header"/>
              <w:spacing w:before="60" w:after="60"/>
              <w:jc w:val="center"/>
              <w:cnfStyle w:val="000000000000"/>
              <w:rPr>
                <w:color w:val="auto"/>
                <w:szCs w:val="20"/>
              </w:rPr>
            </w:pPr>
            <w:r w:rsidRPr="00F420A3">
              <w:rPr>
                <w:color w:val="auto"/>
                <w:szCs w:val="20"/>
              </w:rPr>
              <w:t>$38 000</w:t>
            </w:r>
          </w:p>
        </w:tc>
        <w:tc>
          <w:tcPr>
            <w:tcW w:w="654" w:type="dxa"/>
          </w:tcPr>
          <w:p w:rsidR="00F420A3" w:rsidRPr="00F420A3" w:rsidRDefault="00F420A3" w:rsidP="00F420A3">
            <w:pPr>
              <w:pStyle w:val="Header"/>
              <w:spacing w:before="60" w:after="60"/>
              <w:jc w:val="center"/>
              <w:cnfStyle w:val="000000000000"/>
              <w:rPr>
                <w:color w:val="auto"/>
                <w:szCs w:val="20"/>
              </w:rPr>
            </w:pPr>
            <w:r w:rsidRPr="00F420A3">
              <w:rPr>
                <w:color w:val="auto"/>
                <w:szCs w:val="20"/>
              </w:rPr>
              <w:t>=</w:t>
            </w:r>
          </w:p>
        </w:tc>
        <w:tc>
          <w:tcPr>
            <w:tcW w:w="2268" w:type="dxa"/>
          </w:tcPr>
          <w:p w:rsidR="00F420A3" w:rsidRPr="00F420A3" w:rsidRDefault="00F420A3" w:rsidP="00F420A3">
            <w:pPr>
              <w:pStyle w:val="Header"/>
              <w:spacing w:before="60" w:after="60"/>
              <w:jc w:val="center"/>
              <w:cnfStyle w:val="000000000000"/>
              <w:rPr>
                <w:color w:val="auto"/>
                <w:szCs w:val="20"/>
              </w:rPr>
            </w:pPr>
            <w:r w:rsidRPr="00F420A3">
              <w:rPr>
                <w:color w:val="auto"/>
                <w:szCs w:val="20"/>
              </w:rPr>
              <w:t>$17 000</w:t>
            </w:r>
          </w:p>
        </w:tc>
      </w:tr>
    </w:tbl>
    <w:p w:rsidR="00F420A3" w:rsidRPr="00F420A3" w:rsidRDefault="00F420A3" w:rsidP="00F420A3">
      <w:pPr>
        <w:pStyle w:val="Bodytext"/>
      </w:pPr>
    </w:p>
    <w:p w:rsidR="00F420A3" w:rsidRDefault="00F420A3" w:rsidP="00F420A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1276"/>
      </w:tblGrid>
      <w:tr w:rsidR="00F420A3" w:rsidTr="00A23F3D">
        <w:tc>
          <w:tcPr>
            <w:tcW w:w="3085" w:type="dxa"/>
            <w:tcBorders>
              <w:top w:val="single" w:sz="4" w:space="0" w:color="4F81BD" w:themeColor="accent1"/>
              <w:bottom w:val="single" w:sz="4" w:space="0" w:color="4F81BD" w:themeColor="accent1"/>
            </w:tcBorders>
            <w:vAlign w:val="center"/>
          </w:tcPr>
          <w:p w:rsidR="00F420A3" w:rsidRPr="00F420A3" w:rsidRDefault="00F420A3" w:rsidP="00A23F3D">
            <w:pPr>
              <w:pStyle w:val="Header"/>
              <w:tabs>
                <w:tab w:val="clear" w:pos="4513"/>
              </w:tabs>
              <w:spacing w:before="60" w:after="60"/>
              <w:rPr>
                <w:szCs w:val="20"/>
                <w:lang w:eastAsia="ja-JP"/>
              </w:rPr>
            </w:pPr>
            <w:r w:rsidRPr="00F420A3">
              <w:rPr>
                <w:szCs w:val="20"/>
                <w:lang w:eastAsia="ja-JP"/>
              </w:rPr>
              <w:t>Owners’ equity</w:t>
            </w:r>
          </w:p>
        </w:tc>
        <w:tc>
          <w:tcPr>
            <w:tcW w:w="1276" w:type="dxa"/>
            <w:tcBorders>
              <w:top w:val="single" w:sz="4" w:space="0" w:color="4F81BD" w:themeColor="accent1"/>
              <w:bottom w:val="single" w:sz="4" w:space="0" w:color="4F81BD" w:themeColor="accent1"/>
            </w:tcBorders>
          </w:tcPr>
          <w:p w:rsidR="00F420A3" w:rsidRPr="00F420A3" w:rsidRDefault="00F420A3" w:rsidP="00A23F3D">
            <w:pPr>
              <w:pStyle w:val="Header"/>
              <w:spacing w:before="60" w:after="60"/>
              <w:jc w:val="right"/>
              <w:rPr>
                <w:szCs w:val="20"/>
              </w:rPr>
            </w:pPr>
          </w:p>
        </w:tc>
      </w:tr>
      <w:tr w:rsidR="00F420A3" w:rsidTr="00A23F3D">
        <w:tc>
          <w:tcPr>
            <w:tcW w:w="3085" w:type="dxa"/>
            <w:tcBorders>
              <w:top w:val="single" w:sz="4" w:space="0" w:color="4F81BD" w:themeColor="accent1"/>
            </w:tcBorders>
            <w:shd w:val="clear" w:color="auto" w:fill="DBE5F1" w:themeFill="accent1" w:themeFillTint="33"/>
          </w:tcPr>
          <w:p w:rsidR="00F420A3" w:rsidRPr="00F420A3" w:rsidRDefault="00F420A3" w:rsidP="00A23F3D">
            <w:pPr>
              <w:pStyle w:val="Header"/>
              <w:tabs>
                <w:tab w:val="clear" w:pos="4513"/>
              </w:tabs>
              <w:spacing w:before="60" w:after="60"/>
              <w:rPr>
                <w:szCs w:val="20"/>
              </w:rPr>
            </w:pPr>
            <w:r w:rsidRPr="00F420A3">
              <w:rPr>
                <w:szCs w:val="20"/>
              </w:rPr>
              <w:t>Beginning balance:</w:t>
            </w:r>
          </w:p>
        </w:tc>
        <w:tc>
          <w:tcPr>
            <w:tcW w:w="1276" w:type="dxa"/>
            <w:tcBorders>
              <w:top w:val="single" w:sz="4" w:space="0" w:color="4F81BD" w:themeColor="accent1"/>
            </w:tcBorders>
            <w:shd w:val="clear" w:color="auto" w:fill="DBE5F1" w:themeFill="accent1" w:themeFillTint="33"/>
          </w:tcPr>
          <w:p w:rsidR="00F420A3" w:rsidRPr="00F420A3" w:rsidRDefault="00F420A3" w:rsidP="00A23F3D">
            <w:pPr>
              <w:pStyle w:val="Header"/>
              <w:spacing w:before="60" w:after="60"/>
              <w:jc w:val="right"/>
              <w:rPr>
                <w:szCs w:val="20"/>
              </w:rPr>
            </w:pPr>
            <w:r w:rsidRPr="00F420A3">
              <w:rPr>
                <w:szCs w:val="20"/>
              </w:rPr>
              <w:t>$ 16 000</w:t>
            </w:r>
          </w:p>
        </w:tc>
      </w:tr>
      <w:tr w:rsidR="00F420A3" w:rsidTr="00F420A3">
        <w:tc>
          <w:tcPr>
            <w:tcW w:w="3085" w:type="dxa"/>
          </w:tcPr>
          <w:p w:rsidR="00F420A3" w:rsidRPr="00F420A3" w:rsidRDefault="00F420A3" w:rsidP="00A23F3D">
            <w:pPr>
              <w:pStyle w:val="Header"/>
              <w:tabs>
                <w:tab w:val="clear" w:pos="4513"/>
              </w:tabs>
              <w:spacing w:before="60" w:after="60"/>
              <w:rPr>
                <w:szCs w:val="20"/>
              </w:rPr>
            </w:pPr>
            <w:r w:rsidRPr="00F420A3">
              <w:rPr>
                <w:szCs w:val="20"/>
              </w:rPr>
              <w:t>Investment by the owner</w:t>
            </w:r>
          </w:p>
        </w:tc>
        <w:tc>
          <w:tcPr>
            <w:tcW w:w="1276" w:type="dxa"/>
          </w:tcPr>
          <w:p w:rsidR="00F420A3" w:rsidRPr="00F420A3" w:rsidRDefault="00F420A3" w:rsidP="00A23F3D">
            <w:pPr>
              <w:pStyle w:val="Header"/>
              <w:spacing w:before="60" w:after="60"/>
              <w:jc w:val="right"/>
              <w:rPr>
                <w:szCs w:val="20"/>
              </w:rPr>
            </w:pPr>
            <w:r w:rsidRPr="00F420A3">
              <w:rPr>
                <w:szCs w:val="20"/>
              </w:rPr>
              <w:t>0</w:t>
            </w:r>
          </w:p>
        </w:tc>
      </w:tr>
      <w:tr w:rsidR="00F420A3" w:rsidTr="00A23F3D">
        <w:tc>
          <w:tcPr>
            <w:tcW w:w="3085" w:type="dxa"/>
            <w:shd w:val="clear" w:color="auto" w:fill="DBE5F1" w:themeFill="accent1" w:themeFillTint="33"/>
          </w:tcPr>
          <w:p w:rsidR="00F420A3" w:rsidRPr="00F420A3" w:rsidRDefault="00F420A3" w:rsidP="00A23F3D">
            <w:pPr>
              <w:pStyle w:val="Header"/>
              <w:tabs>
                <w:tab w:val="clear" w:pos="4513"/>
              </w:tabs>
              <w:spacing w:before="60" w:after="60"/>
              <w:rPr>
                <w:szCs w:val="20"/>
              </w:rPr>
            </w:pPr>
            <w:r w:rsidRPr="00F420A3">
              <w:rPr>
                <w:szCs w:val="20"/>
              </w:rPr>
              <w:t xml:space="preserve">Profit </w:t>
            </w:r>
          </w:p>
        </w:tc>
        <w:tc>
          <w:tcPr>
            <w:tcW w:w="1276" w:type="dxa"/>
            <w:shd w:val="clear" w:color="auto" w:fill="DBE5F1" w:themeFill="accent1" w:themeFillTint="33"/>
          </w:tcPr>
          <w:p w:rsidR="00F420A3" w:rsidRPr="00F420A3" w:rsidRDefault="00F420A3" w:rsidP="00A23F3D">
            <w:pPr>
              <w:pStyle w:val="Header"/>
              <w:spacing w:before="60" w:after="60"/>
              <w:jc w:val="right"/>
              <w:rPr>
                <w:szCs w:val="20"/>
                <w:u w:val="single"/>
              </w:rPr>
            </w:pPr>
            <w:r w:rsidRPr="00F420A3">
              <w:rPr>
                <w:szCs w:val="20"/>
                <w:u w:val="single"/>
              </w:rPr>
              <w:t>20 000</w:t>
            </w:r>
          </w:p>
        </w:tc>
      </w:tr>
      <w:tr w:rsidR="00F420A3" w:rsidTr="00F420A3">
        <w:tc>
          <w:tcPr>
            <w:tcW w:w="3085" w:type="dxa"/>
            <w:vAlign w:val="center"/>
          </w:tcPr>
          <w:p w:rsidR="00F420A3" w:rsidRPr="00F420A3" w:rsidRDefault="00F420A3" w:rsidP="00A23F3D">
            <w:pPr>
              <w:pStyle w:val="Header"/>
              <w:tabs>
                <w:tab w:val="clear" w:pos="4513"/>
              </w:tabs>
              <w:spacing w:before="60" w:after="60"/>
              <w:rPr>
                <w:szCs w:val="20"/>
              </w:rPr>
            </w:pPr>
          </w:p>
        </w:tc>
        <w:tc>
          <w:tcPr>
            <w:tcW w:w="1276" w:type="dxa"/>
          </w:tcPr>
          <w:p w:rsidR="00F420A3" w:rsidRPr="00F420A3" w:rsidRDefault="00F420A3" w:rsidP="00A23F3D">
            <w:pPr>
              <w:pStyle w:val="Header"/>
              <w:spacing w:before="60" w:after="60"/>
              <w:jc w:val="right"/>
              <w:rPr>
                <w:szCs w:val="20"/>
              </w:rPr>
            </w:pPr>
            <w:r w:rsidRPr="00F420A3">
              <w:rPr>
                <w:szCs w:val="20"/>
              </w:rPr>
              <w:t>$36 000</w:t>
            </w:r>
          </w:p>
        </w:tc>
      </w:tr>
      <w:tr w:rsidR="00F420A3" w:rsidTr="00A23F3D">
        <w:tc>
          <w:tcPr>
            <w:tcW w:w="3085" w:type="dxa"/>
            <w:shd w:val="clear" w:color="auto" w:fill="DBE5F1" w:themeFill="accent1" w:themeFillTint="33"/>
          </w:tcPr>
          <w:p w:rsidR="00F420A3" w:rsidRPr="00F420A3" w:rsidRDefault="00F420A3" w:rsidP="00A23F3D">
            <w:pPr>
              <w:pStyle w:val="Header"/>
              <w:tabs>
                <w:tab w:val="clear" w:pos="4513"/>
              </w:tabs>
              <w:spacing w:before="60" w:after="60"/>
              <w:rPr>
                <w:szCs w:val="20"/>
              </w:rPr>
            </w:pPr>
            <w:r w:rsidRPr="00F420A3">
              <w:rPr>
                <w:szCs w:val="20"/>
                <w:lang w:eastAsia="ja-JP"/>
              </w:rPr>
              <w:t>Drawings</w:t>
            </w:r>
          </w:p>
        </w:tc>
        <w:tc>
          <w:tcPr>
            <w:tcW w:w="1276" w:type="dxa"/>
            <w:tcBorders>
              <w:bottom w:val="single" w:sz="4" w:space="0" w:color="auto"/>
            </w:tcBorders>
            <w:shd w:val="clear" w:color="auto" w:fill="DBE5F1" w:themeFill="accent1" w:themeFillTint="33"/>
          </w:tcPr>
          <w:p w:rsidR="00F420A3" w:rsidRPr="00F420A3" w:rsidRDefault="00F420A3" w:rsidP="00A23F3D">
            <w:pPr>
              <w:pStyle w:val="Header"/>
              <w:spacing w:before="60" w:after="60"/>
              <w:jc w:val="right"/>
              <w:rPr>
                <w:szCs w:val="20"/>
              </w:rPr>
            </w:pPr>
            <w:r w:rsidRPr="00F420A3">
              <w:rPr>
                <w:szCs w:val="20"/>
                <w:lang w:eastAsia="ja-JP"/>
              </w:rPr>
              <w:t xml:space="preserve"> </w:t>
            </w:r>
            <w:r w:rsidRPr="00F420A3">
              <w:rPr>
                <w:szCs w:val="20"/>
              </w:rPr>
              <w:t>(19 000)</w:t>
            </w:r>
          </w:p>
        </w:tc>
      </w:tr>
      <w:tr w:rsidR="00F420A3" w:rsidTr="00A23F3D">
        <w:tc>
          <w:tcPr>
            <w:tcW w:w="3085" w:type="dxa"/>
            <w:tcBorders>
              <w:bottom w:val="single" w:sz="4" w:space="0" w:color="4F81BD" w:themeColor="accent1"/>
            </w:tcBorders>
          </w:tcPr>
          <w:p w:rsidR="00F420A3" w:rsidRPr="00F420A3" w:rsidRDefault="00F420A3" w:rsidP="00A23F3D">
            <w:pPr>
              <w:pStyle w:val="Header"/>
              <w:tabs>
                <w:tab w:val="clear" w:pos="4513"/>
              </w:tabs>
              <w:spacing w:before="60" w:after="60"/>
              <w:rPr>
                <w:szCs w:val="20"/>
              </w:rPr>
            </w:pPr>
            <w:r w:rsidRPr="00F420A3">
              <w:rPr>
                <w:szCs w:val="20"/>
              </w:rPr>
              <w:t>Ending balance</w:t>
            </w:r>
          </w:p>
        </w:tc>
        <w:tc>
          <w:tcPr>
            <w:tcW w:w="1276" w:type="dxa"/>
            <w:tcBorders>
              <w:top w:val="single" w:sz="4" w:space="0" w:color="auto"/>
              <w:bottom w:val="double" w:sz="4" w:space="0" w:color="auto"/>
            </w:tcBorders>
          </w:tcPr>
          <w:p w:rsidR="00F420A3" w:rsidRPr="00F420A3" w:rsidRDefault="00F420A3" w:rsidP="00A23F3D">
            <w:pPr>
              <w:pStyle w:val="Header"/>
              <w:spacing w:before="60" w:after="60"/>
              <w:jc w:val="right"/>
              <w:rPr>
                <w:szCs w:val="20"/>
              </w:rPr>
            </w:pPr>
            <w:r w:rsidRPr="00F420A3">
              <w:rPr>
                <w:szCs w:val="20"/>
              </w:rPr>
              <w:t>$17 000</w:t>
            </w:r>
          </w:p>
        </w:tc>
      </w:tr>
    </w:tbl>
    <w:p w:rsidR="00F420A3" w:rsidRDefault="00F420A3" w:rsidP="00F420A3">
      <w:pPr>
        <w:pStyle w:val="Bodytext"/>
      </w:pPr>
    </w:p>
    <w:p w:rsidR="00F420A3" w:rsidRDefault="00A23F3D" w:rsidP="00A23F3D">
      <w:pPr>
        <w:pStyle w:val="Bodytext"/>
        <w:rPr>
          <w:i/>
        </w:rPr>
      </w:pPr>
      <w:r w:rsidRPr="00A23F3D">
        <w:t xml:space="preserve">Felix earned a </w:t>
      </w:r>
      <w:r w:rsidRPr="00A23F3D">
        <w:rPr>
          <w:i/>
        </w:rPr>
        <w:t>profit of $20 000.</w:t>
      </w:r>
    </w:p>
    <w:p w:rsidR="00CE1BAC" w:rsidRDefault="00CE1BAC" w:rsidP="00A23F3D">
      <w:pPr>
        <w:pStyle w:val="Bodytext"/>
      </w:pPr>
    </w:p>
    <w:p w:rsidR="00A23F3D" w:rsidRDefault="00A23F3D" w:rsidP="00A23F3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8"/>
        <w:gridCol w:w="528"/>
        <w:gridCol w:w="1848"/>
        <w:gridCol w:w="562"/>
        <w:gridCol w:w="1849"/>
      </w:tblGrid>
      <w:tr w:rsidR="00A23F3D" w:rsidTr="00834253">
        <w:tc>
          <w:tcPr>
            <w:tcW w:w="1848" w:type="dxa"/>
            <w:tcBorders>
              <w:top w:val="single" w:sz="4" w:space="0" w:color="4F81BD" w:themeColor="accent1"/>
              <w:bottom w:val="single" w:sz="4" w:space="0" w:color="4F81BD" w:themeColor="accent1"/>
            </w:tcBorders>
          </w:tcPr>
          <w:p w:rsidR="00A23F3D" w:rsidRPr="00A23F3D" w:rsidRDefault="00A23F3D" w:rsidP="00834253">
            <w:pPr>
              <w:pStyle w:val="Header"/>
              <w:spacing w:before="60" w:after="60"/>
              <w:jc w:val="center"/>
              <w:rPr>
                <w:szCs w:val="20"/>
              </w:rPr>
            </w:pPr>
            <w:r w:rsidRPr="00A23F3D">
              <w:rPr>
                <w:szCs w:val="20"/>
              </w:rPr>
              <w:t>Revenue</w:t>
            </w:r>
          </w:p>
        </w:tc>
        <w:tc>
          <w:tcPr>
            <w:tcW w:w="528" w:type="dxa"/>
            <w:tcBorders>
              <w:top w:val="single" w:sz="4" w:space="0" w:color="4F81BD" w:themeColor="accent1"/>
              <w:bottom w:val="single" w:sz="4" w:space="0" w:color="4F81BD" w:themeColor="accent1"/>
            </w:tcBorders>
          </w:tcPr>
          <w:p w:rsidR="00A23F3D" w:rsidRPr="00A23F3D" w:rsidRDefault="00A23F3D" w:rsidP="00834253">
            <w:pPr>
              <w:pStyle w:val="Header"/>
              <w:spacing w:before="60" w:after="60"/>
              <w:jc w:val="center"/>
              <w:rPr>
                <w:szCs w:val="20"/>
              </w:rPr>
            </w:pPr>
            <w:r w:rsidRPr="00A23F3D">
              <w:rPr>
                <w:szCs w:val="20"/>
              </w:rPr>
              <w:t>–</w:t>
            </w:r>
          </w:p>
        </w:tc>
        <w:tc>
          <w:tcPr>
            <w:tcW w:w="1848" w:type="dxa"/>
            <w:tcBorders>
              <w:top w:val="single" w:sz="4" w:space="0" w:color="4F81BD" w:themeColor="accent1"/>
              <w:bottom w:val="single" w:sz="4" w:space="0" w:color="4F81BD" w:themeColor="accent1"/>
            </w:tcBorders>
          </w:tcPr>
          <w:p w:rsidR="00A23F3D" w:rsidRPr="00A23F3D" w:rsidRDefault="00A23F3D" w:rsidP="00834253">
            <w:pPr>
              <w:pStyle w:val="Header"/>
              <w:spacing w:before="60" w:after="60"/>
              <w:jc w:val="center"/>
              <w:rPr>
                <w:szCs w:val="20"/>
              </w:rPr>
            </w:pPr>
            <w:r w:rsidRPr="00A23F3D">
              <w:rPr>
                <w:szCs w:val="20"/>
              </w:rPr>
              <w:t>Profit</w:t>
            </w:r>
          </w:p>
        </w:tc>
        <w:tc>
          <w:tcPr>
            <w:tcW w:w="562" w:type="dxa"/>
            <w:tcBorders>
              <w:top w:val="single" w:sz="4" w:space="0" w:color="4F81BD" w:themeColor="accent1"/>
              <w:bottom w:val="single" w:sz="4" w:space="0" w:color="4F81BD" w:themeColor="accent1"/>
            </w:tcBorders>
          </w:tcPr>
          <w:p w:rsidR="00A23F3D" w:rsidRPr="00A23F3D" w:rsidRDefault="00A23F3D" w:rsidP="00834253">
            <w:pPr>
              <w:pStyle w:val="Header"/>
              <w:spacing w:before="60" w:after="60"/>
              <w:jc w:val="center"/>
              <w:rPr>
                <w:szCs w:val="20"/>
              </w:rPr>
            </w:pPr>
            <w:r w:rsidRPr="00A23F3D">
              <w:rPr>
                <w:szCs w:val="20"/>
              </w:rPr>
              <w:t>=</w:t>
            </w:r>
          </w:p>
        </w:tc>
        <w:tc>
          <w:tcPr>
            <w:tcW w:w="1849" w:type="dxa"/>
            <w:tcBorders>
              <w:top w:val="single" w:sz="4" w:space="0" w:color="4F81BD" w:themeColor="accent1"/>
              <w:bottom w:val="single" w:sz="4" w:space="0" w:color="4F81BD" w:themeColor="accent1"/>
            </w:tcBorders>
          </w:tcPr>
          <w:p w:rsidR="00A23F3D" w:rsidRPr="00A23F3D" w:rsidRDefault="00A23F3D" w:rsidP="00834253">
            <w:pPr>
              <w:pStyle w:val="Header"/>
              <w:spacing w:before="60" w:after="60"/>
              <w:jc w:val="center"/>
              <w:rPr>
                <w:szCs w:val="20"/>
              </w:rPr>
            </w:pPr>
            <w:r w:rsidRPr="00A23F3D">
              <w:rPr>
                <w:szCs w:val="20"/>
              </w:rPr>
              <w:t>Expenses</w:t>
            </w:r>
          </w:p>
        </w:tc>
      </w:tr>
      <w:tr w:rsidR="00A23F3D" w:rsidTr="00834253">
        <w:tc>
          <w:tcPr>
            <w:tcW w:w="1848" w:type="dxa"/>
            <w:tcBorders>
              <w:top w:val="single" w:sz="4" w:space="0" w:color="4F81BD" w:themeColor="accent1"/>
              <w:bottom w:val="single" w:sz="4" w:space="0" w:color="4F81BD" w:themeColor="accent1"/>
            </w:tcBorders>
            <w:shd w:val="clear" w:color="auto" w:fill="DBE5F1" w:themeFill="accent1" w:themeFillTint="33"/>
          </w:tcPr>
          <w:p w:rsidR="00A23F3D" w:rsidRPr="00A23F3D" w:rsidRDefault="00A23F3D" w:rsidP="00834253">
            <w:pPr>
              <w:pStyle w:val="Header"/>
              <w:spacing w:before="60" w:after="60"/>
              <w:jc w:val="center"/>
              <w:rPr>
                <w:szCs w:val="20"/>
              </w:rPr>
            </w:pPr>
            <w:r w:rsidRPr="00A23F3D">
              <w:rPr>
                <w:szCs w:val="20"/>
              </w:rPr>
              <w:t>$242 000</w:t>
            </w:r>
          </w:p>
        </w:tc>
        <w:tc>
          <w:tcPr>
            <w:tcW w:w="528" w:type="dxa"/>
            <w:tcBorders>
              <w:top w:val="single" w:sz="4" w:space="0" w:color="4F81BD" w:themeColor="accent1"/>
              <w:bottom w:val="single" w:sz="4" w:space="0" w:color="4F81BD" w:themeColor="accent1"/>
            </w:tcBorders>
            <w:shd w:val="clear" w:color="auto" w:fill="DBE5F1" w:themeFill="accent1" w:themeFillTint="33"/>
          </w:tcPr>
          <w:p w:rsidR="00A23F3D" w:rsidRPr="00A23F3D" w:rsidRDefault="00A23F3D" w:rsidP="00834253">
            <w:pPr>
              <w:pStyle w:val="Header"/>
              <w:spacing w:before="60" w:after="60"/>
              <w:jc w:val="center"/>
              <w:rPr>
                <w:szCs w:val="20"/>
              </w:rPr>
            </w:pPr>
            <w:r w:rsidRPr="00A23F3D">
              <w:rPr>
                <w:szCs w:val="20"/>
              </w:rPr>
              <w:t>–</w:t>
            </w:r>
          </w:p>
        </w:tc>
        <w:tc>
          <w:tcPr>
            <w:tcW w:w="1848" w:type="dxa"/>
            <w:tcBorders>
              <w:top w:val="single" w:sz="4" w:space="0" w:color="4F81BD" w:themeColor="accent1"/>
              <w:bottom w:val="single" w:sz="4" w:space="0" w:color="4F81BD" w:themeColor="accent1"/>
            </w:tcBorders>
            <w:shd w:val="clear" w:color="auto" w:fill="DBE5F1" w:themeFill="accent1" w:themeFillTint="33"/>
          </w:tcPr>
          <w:p w:rsidR="00A23F3D" w:rsidRPr="00A23F3D" w:rsidRDefault="00A23F3D" w:rsidP="00834253">
            <w:pPr>
              <w:pStyle w:val="Header"/>
              <w:spacing w:before="60" w:after="60"/>
              <w:jc w:val="center"/>
              <w:rPr>
                <w:szCs w:val="20"/>
              </w:rPr>
            </w:pPr>
            <w:r w:rsidRPr="00A23F3D">
              <w:rPr>
                <w:szCs w:val="20"/>
              </w:rPr>
              <w:t>$20 000</w:t>
            </w:r>
          </w:p>
        </w:tc>
        <w:tc>
          <w:tcPr>
            <w:tcW w:w="562" w:type="dxa"/>
            <w:tcBorders>
              <w:top w:val="single" w:sz="4" w:space="0" w:color="4F81BD" w:themeColor="accent1"/>
              <w:bottom w:val="single" w:sz="4" w:space="0" w:color="4F81BD" w:themeColor="accent1"/>
            </w:tcBorders>
            <w:shd w:val="clear" w:color="auto" w:fill="DBE5F1" w:themeFill="accent1" w:themeFillTint="33"/>
          </w:tcPr>
          <w:p w:rsidR="00A23F3D" w:rsidRPr="00A23F3D" w:rsidRDefault="00A23F3D" w:rsidP="00834253">
            <w:pPr>
              <w:pStyle w:val="Header"/>
              <w:spacing w:before="60" w:after="60"/>
              <w:jc w:val="center"/>
              <w:rPr>
                <w:szCs w:val="20"/>
              </w:rPr>
            </w:pPr>
            <w:r w:rsidRPr="00A23F3D">
              <w:rPr>
                <w:szCs w:val="20"/>
              </w:rPr>
              <w:t>=</w:t>
            </w:r>
          </w:p>
        </w:tc>
        <w:tc>
          <w:tcPr>
            <w:tcW w:w="1849" w:type="dxa"/>
            <w:tcBorders>
              <w:top w:val="single" w:sz="4" w:space="0" w:color="4F81BD" w:themeColor="accent1"/>
              <w:bottom w:val="single" w:sz="4" w:space="0" w:color="4F81BD" w:themeColor="accent1"/>
            </w:tcBorders>
            <w:shd w:val="clear" w:color="auto" w:fill="DBE5F1" w:themeFill="accent1" w:themeFillTint="33"/>
          </w:tcPr>
          <w:p w:rsidR="00A23F3D" w:rsidRPr="00A23F3D" w:rsidRDefault="00A23F3D" w:rsidP="00834253">
            <w:pPr>
              <w:pStyle w:val="Header"/>
              <w:spacing w:before="60" w:after="60"/>
              <w:jc w:val="center"/>
              <w:rPr>
                <w:szCs w:val="20"/>
              </w:rPr>
            </w:pPr>
            <w:r w:rsidRPr="00A23F3D">
              <w:rPr>
                <w:szCs w:val="20"/>
              </w:rPr>
              <w:t>$222 000</w:t>
            </w:r>
          </w:p>
        </w:tc>
      </w:tr>
    </w:tbl>
    <w:p w:rsidR="00A23F3D" w:rsidRDefault="00A23F3D" w:rsidP="00A23F3D">
      <w:pPr>
        <w:pStyle w:val="Bodytext"/>
      </w:pPr>
    </w:p>
    <w:p w:rsidR="00834253" w:rsidRDefault="00834253" w:rsidP="00A23F3D">
      <w:pPr>
        <w:pStyle w:val="Bodytext"/>
      </w:pPr>
    </w:p>
    <w:p w:rsidR="00834253" w:rsidRPr="00834253" w:rsidRDefault="00834253" w:rsidP="00834253">
      <w:pPr>
        <w:pStyle w:val="Bodytext"/>
        <w:rPr>
          <w:b/>
        </w:rPr>
      </w:pPr>
      <w:r w:rsidRPr="00834253">
        <w:rPr>
          <w:b/>
        </w:rPr>
        <w:t>Req. 2</w:t>
      </w:r>
    </w:p>
    <w:p w:rsidR="00834253" w:rsidRDefault="00834253" w:rsidP="00834253">
      <w:pPr>
        <w:pStyle w:val="Bodytext"/>
      </w:pPr>
    </w:p>
    <w:p w:rsidR="00A23F3D" w:rsidRDefault="00834253" w:rsidP="00834253">
      <w:pPr>
        <w:pStyle w:val="Bodytext"/>
      </w:pPr>
      <w:r>
        <w:t xml:space="preserve">Felix’s performance for the year was </w:t>
      </w:r>
      <w:r w:rsidRPr="00834253">
        <w:rPr>
          <w:i/>
        </w:rPr>
        <w:t>good</w:t>
      </w:r>
      <w:r>
        <w:t xml:space="preserve"> because the business </w:t>
      </w:r>
      <w:r w:rsidRPr="00834253">
        <w:rPr>
          <w:i/>
        </w:rPr>
        <w:t>earned positive income.</w:t>
      </w:r>
    </w:p>
    <w:p w:rsidR="00A23F3D" w:rsidRDefault="00A23F3D" w:rsidP="00A23F3D">
      <w:pPr>
        <w:pStyle w:val="Bodytext"/>
      </w:pPr>
    </w:p>
    <w:p w:rsidR="00A26FB7" w:rsidRDefault="00A26FB7" w:rsidP="00A23F3D">
      <w:pPr>
        <w:pStyle w:val="Bodytext"/>
      </w:pPr>
    </w:p>
    <w:p w:rsidR="00834253" w:rsidRDefault="00834253" w:rsidP="00AA6CDA">
      <w:pPr>
        <w:pStyle w:val="Heading3"/>
      </w:pPr>
      <w:r w:rsidRPr="00834253">
        <w:t>(10–15 min.) E1-12</w:t>
      </w:r>
    </w:p>
    <w:p w:rsidR="00834253" w:rsidRDefault="00834253" w:rsidP="00834253"/>
    <w:tbl>
      <w:tblPr>
        <w:tblStyle w:val="LightShading-Accent11"/>
        <w:tblW w:w="0" w:type="auto"/>
        <w:tblLook w:val="04A0"/>
      </w:tblPr>
      <w:tblGrid>
        <w:gridCol w:w="4621"/>
        <w:gridCol w:w="4621"/>
      </w:tblGrid>
      <w:tr w:rsidR="00834253" w:rsidRPr="00834253" w:rsidTr="00834253">
        <w:trPr>
          <w:cnfStyle w:val="100000000000"/>
        </w:trPr>
        <w:tc>
          <w:tcPr>
            <w:cnfStyle w:val="001000000000"/>
            <w:tcW w:w="4621" w:type="dxa"/>
          </w:tcPr>
          <w:p w:rsidR="00834253" w:rsidRPr="00834253" w:rsidRDefault="00834253" w:rsidP="00834253">
            <w:pPr>
              <w:spacing w:before="60" w:after="60"/>
              <w:rPr>
                <w:b w:val="0"/>
                <w:color w:val="auto"/>
              </w:rPr>
            </w:pPr>
            <w:r w:rsidRPr="00834253">
              <w:rPr>
                <w:b w:val="0"/>
                <w:color w:val="auto"/>
              </w:rPr>
              <w:t>Effects on total assets</w:t>
            </w:r>
          </w:p>
        </w:tc>
        <w:tc>
          <w:tcPr>
            <w:tcW w:w="4621" w:type="dxa"/>
          </w:tcPr>
          <w:p w:rsidR="00834253" w:rsidRPr="00834253" w:rsidRDefault="00834253" w:rsidP="00834253">
            <w:pPr>
              <w:spacing w:before="60" w:after="60"/>
              <w:cnfStyle w:val="100000000000"/>
              <w:rPr>
                <w:b w:val="0"/>
                <w:color w:val="auto"/>
              </w:rPr>
            </w:pPr>
            <w:r w:rsidRPr="00834253">
              <w:rPr>
                <w:b w:val="0"/>
                <w:color w:val="auto"/>
              </w:rPr>
              <w:t>Asset account(s) affected</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p>
        </w:tc>
        <w:tc>
          <w:tcPr>
            <w:tcW w:w="4621" w:type="dxa"/>
          </w:tcPr>
          <w:p w:rsidR="00834253" w:rsidRPr="00834253" w:rsidRDefault="00834253" w:rsidP="00834253">
            <w:pPr>
              <w:spacing w:before="60" w:after="60"/>
              <w:cnfStyle w:val="000000100000"/>
              <w:rPr>
                <w:color w:val="auto"/>
              </w:rPr>
            </w:pPr>
          </w:p>
        </w:tc>
      </w:tr>
      <w:tr w:rsidR="00834253" w:rsidRPr="00834253" w:rsidTr="00834253">
        <w:tc>
          <w:tcPr>
            <w:cnfStyle w:val="001000000000"/>
            <w:tcW w:w="4621" w:type="dxa"/>
          </w:tcPr>
          <w:p w:rsidR="00834253" w:rsidRPr="00834253" w:rsidRDefault="00834253" w:rsidP="00834253">
            <w:pPr>
              <w:spacing w:before="60" w:after="60"/>
              <w:rPr>
                <w:b w:val="0"/>
                <w:color w:val="auto"/>
              </w:rPr>
            </w:pPr>
            <w:r w:rsidRPr="00834253">
              <w:rPr>
                <w:b w:val="0"/>
                <w:color w:val="auto"/>
              </w:rPr>
              <w:t>Increased total assets</w:t>
            </w:r>
          </w:p>
        </w:tc>
        <w:tc>
          <w:tcPr>
            <w:tcW w:w="4621" w:type="dxa"/>
          </w:tcPr>
          <w:p w:rsidR="00834253" w:rsidRPr="00834253" w:rsidRDefault="00834253" w:rsidP="00834253">
            <w:pPr>
              <w:spacing w:before="60" w:after="60"/>
              <w:cnfStyle w:val="000000000000"/>
              <w:rPr>
                <w:color w:val="auto"/>
              </w:rPr>
            </w:pPr>
            <w:r w:rsidRPr="00834253">
              <w:rPr>
                <w:color w:val="auto"/>
              </w:rPr>
              <w:t>Cash</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r w:rsidRPr="00834253">
              <w:rPr>
                <w:b w:val="0"/>
                <w:color w:val="auto"/>
              </w:rPr>
              <w:t>No effect on total assets</w:t>
            </w:r>
          </w:p>
        </w:tc>
        <w:tc>
          <w:tcPr>
            <w:tcW w:w="4621" w:type="dxa"/>
          </w:tcPr>
          <w:p w:rsidR="00834253" w:rsidRPr="00834253" w:rsidRDefault="00834253" w:rsidP="00834253">
            <w:pPr>
              <w:spacing w:before="60" w:after="60"/>
              <w:cnfStyle w:val="000000100000"/>
              <w:rPr>
                <w:color w:val="auto"/>
              </w:rPr>
            </w:pPr>
            <w:r w:rsidRPr="00834253">
              <w:rPr>
                <w:color w:val="auto"/>
              </w:rPr>
              <w:t>Cash and land</w:t>
            </w:r>
          </w:p>
        </w:tc>
      </w:tr>
      <w:tr w:rsidR="00834253" w:rsidRPr="00834253" w:rsidTr="00834253">
        <w:tc>
          <w:tcPr>
            <w:cnfStyle w:val="001000000000"/>
            <w:tcW w:w="4621" w:type="dxa"/>
          </w:tcPr>
          <w:p w:rsidR="00834253" w:rsidRPr="00834253" w:rsidRDefault="00834253" w:rsidP="00834253">
            <w:pPr>
              <w:spacing w:before="60" w:after="60"/>
              <w:rPr>
                <w:b w:val="0"/>
                <w:color w:val="auto"/>
              </w:rPr>
            </w:pPr>
            <w:r w:rsidRPr="00834253">
              <w:rPr>
                <w:b w:val="0"/>
                <w:color w:val="auto"/>
              </w:rPr>
              <w:t>Decreased total assets</w:t>
            </w:r>
          </w:p>
        </w:tc>
        <w:tc>
          <w:tcPr>
            <w:tcW w:w="4621" w:type="dxa"/>
          </w:tcPr>
          <w:p w:rsidR="00834253" w:rsidRPr="00834253" w:rsidRDefault="00834253" w:rsidP="00834253">
            <w:pPr>
              <w:spacing w:before="60" w:after="60"/>
              <w:cnfStyle w:val="000000000000"/>
              <w:rPr>
                <w:color w:val="auto"/>
              </w:rPr>
            </w:pPr>
            <w:r w:rsidRPr="00834253">
              <w:rPr>
                <w:color w:val="auto"/>
              </w:rPr>
              <w:t>Cash</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r w:rsidRPr="00834253">
              <w:rPr>
                <w:b w:val="0"/>
                <w:color w:val="auto"/>
              </w:rPr>
              <w:t>Increased total assets</w:t>
            </w:r>
          </w:p>
        </w:tc>
        <w:tc>
          <w:tcPr>
            <w:tcW w:w="4621" w:type="dxa"/>
          </w:tcPr>
          <w:p w:rsidR="00834253" w:rsidRPr="00834253" w:rsidRDefault="00834253" w:rsidP="00834253">
            <w:pPr>
              <w:spacing w:before="60" w:after="60"/>
              <w:cnfStyle w:val="000000100000"/>
              <w:rPr>
                <w:color w:val="auto"/>
              </w:rPr>
            </w:pPr>
            <w:r w:rsidRPr="00834253">
              <w:rPr>
                <w:color w:val="auto"/>
              </w:rPr>
              <w:t>Equipment</w:t>
            </w:r>
          </w:p>
        </w:tc>
      </w:tr>
      <w:tr w:rsidR="00834253" w:rsidRPr="00834253" w:rsidTr="00834253">
        <w:tc>
          <w:tcPr>
            <w:cnfStyle w:val="001000000000"/>
            <w:tcW w:w="4621" w:type="dxa"/>
          </w:tcPr>
          <w:p w:rsidR="00834253" w:rsidRPr="00834253" w:rsidRDefault="00834253" w:rsidP="00834253">
            <w:pPr>
              <w:spacing w:before="60" w:after="60"/>
              <w:rPr>
                <w:b w:val="0"/>
                <w:color w:val="auto"/>
              </w:rPr>
            </w:pPr>
            <w:r w:rsidRPr="00834253">
              <w:rPr>
                <w:b w:val="0"/>
                <w:color w:val="auto"/>
              </w:rPr>
              <w:t>Increased total assets</w:t>
            </w:r>
          </w:p>
        </w:tc>
        <w:tc>
          <w:tcPr>
            <w:tcW w:w="4621" w:type="dxa"/>
          </w:tcPr>
          <w:p w:rsidR="00834253" w:rsidRPr="00834253" w:rsidRDefault="00834253" w:rsidP="00834253">
            <w:pPr>
              <w:spacing w:before="60" w:after="60"/>
              <w:cnfStyle w:val="000000000000"/>
              <w:rPr>
                <w:color w:val="auto"/>
              </w:rPr>
            </w:pPr>
            <w:r w:rsidRPr="00834253">
              <w:rPr>
                <w:color w:val="auto"/>
              </w:rPr>
              <w:t>Accounts receivable</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r w:rsidRPr="00834253">
              <w:rPr>
                <w:b w:val="0"/>
                <w:color w:val="auto"/>
              </w:rPr>
              <w:t>No effect on total assets</w:t>
            </w:r>
          </w:p>
        </w:tc>
        <w:tc>
          <w:tcPr>
            <w:tcW w:w="4621" w:type="dxa"/>
          </w:tcPr>
          <w:p w:rsidR="00834253" w:rsidRPr="00834253" w:rsidRDefault="00834253" w:rsidP="00834253">
            <w:pPr>
              <w:spacing w:before="60" w:after="60"/>
              <w:cnfStyle w:val="000000100000"/>
              <w:rPr>
                <w:color w:val="auto"/>
              </w:rPr>
            </w:pPr>
            <w:r w:rsidRPr="00834253">
              <w:rPr>
                <w:color w:val="auto"/>
              </w:rPr>
              <w:t>No asset account(s) affected</w:t>
            </w:r>
          </w:p>
        </w:tc>
      </w:tr>
      <w:tr w:rsidR="00834253" w:rsidRPr="00834253" w:rsidTr="00834253">
        <w:tc>
          <w:tcPr>
            <w:cnfStyle w:val="001000000000"/>
            <w:tcW w:w="4621" w:type="dxa"/>
          </w:tcPr>
          <w:p w:rsidR="00834253" w:rsidRPr="00834253" w:rsidRDefault="00834253" w:rsidP="00834253">
            <w:pPr>
              <w:spacing w:before="60" w:after="60"/>
              <w:rPr>
                <w:b w:val="0"/>
                <w:color w:val="auto"/>
              </w:rPr>
            </w:pPr>
            <w:r w:rsidRPr="00834253">
              <w:rPr>
                <w:b w:val="0"/>
                <w:color w:val="auto"/>
              </w:rPr>
              <w:t>No effect on total assets</w:t>
            </w:r>
          </w:p>
        </w:tc>
        <w:tc>
          <w:tcPr>
            <w:tcW w:w="4621" w:type="dxa"/>
          </w:tcPr>
          <w:p w:rsidR="00834253" w:rsidRPr="00834253" w:rsidRDefault="00834253" w:rsidP="00834253">
            <w:pPr>
              <w:spacing w:before="60" w:after="60"/>
              <w:cnfStyle w:val="000000000000"/>
              <w:rPr>
                <w:color w:val="auto"/>
              </w:rPr>
            </w:pPr>
            <w:r w:rsidRPr="00834253">
              <w:rPr>
                <w:color w:val="auto"/>
              </w:rPr>
              <w:t>Cash and Accounts receivable</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r w:rsidRPr="00834253">
              <w:rPr>
                <w:b w:val="0"/>
                <w:color w:val="auto"/>
              </w:rPr>
              <w:t>Increased total assets</w:t>
            </w:r>
          </w:p>
        </w:tc>
        <w:tc>
          <w:tcPr>
            <w:tcW w:w="4621" w:type="dxa"/>
          </w:tcPr>
          <w:p w:rsidR="00834253" w:rsidRPr="00834253" w:rsidRDefault="00834253" w:rsidP="00834253">
            <w:pPr>
              <w:spacing w:before="60" w:after="60"/>
              <w:cnfStyle w:val="000000100000"/>
              <w:rPr>
                <w:color w:val="auto"/>
              </w:rPr>
            </w:pPr>
            <w:r w:rsidRPr="00834253">
              <w:rPr>
                <w:color w:val="auto"/>
              </w:rPr>
              <w:t>Cash</w:t>
            </w:r>
          </w:p>
        </w:tc>
      </w:tr>
      <w:tr w:rsidR="00834253" w:rsidRPr="00834253" w:rsidTr="00834253">
        <w:tc>
          <w:tcPr>
            <w:cnfStyle w:val="001000000000"/>
            <w:tcW w:w="4621" w:type="dxa"/>
          </w:tcPr>
          <w:p w:rsidR="00834253" w:rsidRPr="00834253" w:rsidRDefault="00834253" w:rsidP="00834253">
            <w:pPr>
              <w:spacing w:before="60" w:after="60"/>
              <w:rPr>
                <w:b w:val="0"/>
                <w:color w:val="auto"/>
              </w:rPr>
            </w:pPr>
            <w:r w:rsidRPr="00834253">
              <w:rPr>
                <w:b w:val="0"/>
                <w:color w:val="auto"/>
              </w:rPr>
              <w:t xml:space="preserve">  </w:t>
            </w:r>
            <w:proofErr w:type="spellStart"/>
            <w:r w:rsidRPr="00834253">
              <w:rPr>
                <w:b w:val="0"/>
                <w:color w:val="auto"/>
              </w:rPr>
              <w:t>i</w:t>
            </w:r>
            <w:proofErr w:type="spellEnd"/>
            <w:r w:rsidRPr="00834253">
              <w:rPr>
                <w:b w:val="0"/>
                <w:color w:val="auto"/>
              </w:rPr>
              <w:t>. Decreased total assets</w:t>
            </w:r>
          </w:p>
        </w:tc>
        <w:tc>
          <w:tcPr>
            <w:tcW w:w="4621" w:type="dxa"/>
          </w:tcPr>
          <w:p w:rsidR="00834253" w:rsidRPr="00834253" w:rsidRDefault="00834253" w:rsidP="00834253">
            <w:pPr>
              <w:spacing w:before="60" w:after="60"/>
              <w:cnfStyle w:val="000000000000"/>
              <w:rPr>
                <w:color w:val="auto"/>
              </w:rPr>
            </w:pPr>
            <w:r w:rsidRPr="00834253">
              <w:rPr>
                <w:color w:val="auto"/>
              </w:rPr>
              <w:t>Cash</w:t>
            </w:r>
          </w:p>
        </w:tc>
      </w:tr>
      <w:tr w:rsidR="00834253" w:rsidRPr="00834253" w:rsidTr="00834253">
        <w:trPr>
          <w:cnfStyle w:val="000000100000"/>
        </w:trPr>
        <w:tc>
          <w:tcPr>
            <w:cnfStyle w:val="001000000000"/>
            <w:tcW w:w="4621" w:type="dxa"/>
          </w:tcPr>
          <w:p w:rsidR="00834253" w:rsidRPr="00834253" w:rsidRDefault="00834253" w:rsidP="00834253">
            <w:pPr>
              <w:spacing w:before="60" w:after="60"/>
              <w:rPr>
                <w:b w:val="0"/>
                <w:color w:val="auto"/>
              </w:rPr>
            </w:pPr>
            <w:r w:rsidRPr="00834253">
              <w:rPr>
                <w:b w:val="0"/>
                <w:color w:val="auto"/>
              </w:rPr>
              <w:t xml:space="preserve">  </w:t>
            </w:r>
            <w:proofErr w:type="spellStart"/>
            <w:r w:rsidRPr="00834253">
              <w:rPr>
                <w:b w:val="0"/>
                <w:color w:val="auto"/>
              </w:rPr>
              <w:t>j.No</w:t>
            </w:r>
            <w:proofErr w:type="spellEnd"/>
            <w:r w:rsidRPr="00834253">
              <w:rPr>
                <w:b w:val="0"/>
                <w:color w:val="auto"/>
              </w:rPr>
              <w:t xml:space="preserve"> effect on total assets</w:t>
            </w:r>
          </w:p>
        </w:tc>
        <w:tc>
          <w:tcPr>
            <w:tcW w:w="4621" w:type="dxa"/>
          </w:tcPr>
          <w:p w:rsidR="00834253" w:rsidRPr="00834253" w:rsidRDefault="00834253" w:rsidP="00834253">
            <w:pPr>
              <w:spacing w:before="60" w:after="60"/>
              <w:cnfStyle w:val="000000100000"/>
              <w:rPr>
                <w:color w:val="auto"/>
              </w:rPr>
            </w:pPr>
            <w:r w:rsidRPr="00834253">
              <w:rPr>
                <w:color w:val="auto"/>
              </w:rPr>
              <w:t xml:space="preserve">No asset account(s) affected </w:t>
            </w:r>
          </w:p>
        </w:tc>
      </w:tr>
    </w:tbl>
    <w:p w:rsidR="00834253" w:rsidRDefault="00834253" w:rsidP="00AA6CDA">
      <w:pPr>
        <w:pStyle w:val="Heading3"/>
      </w:pPr>
      <w:r>
        <w:lastRenderedPageBreak/>
        <w:t>(10–20 min.) E1-13</w:t>
      </w:r>
    </w:p>
    <w:p w:rsidR="00834253" w:rsidRPr="00834253" w:rsidRDefault="00834253" w:rsidP="00834253">
      <w:pPr>
        <w:rPr>
          <w:b/>
        </w:rPr>
      </w:pPr>
      <w:r w:rsidRPr="00834253">
        <w:rPr>
          <w:b/>
        </w:rPr>
        <w:t>Req. 1</w:t>
      </w:r>
    </w:p>
    <w:p w:rsidR="00834253" w:rsidRDefault="00834253" w:rsidP="008342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310"/>
        <w:gridCol w:w="2311"/>
        <w:gridCol w:w="2311"/>
      </w:tblGrid>
      <w:tr w:rsidR="00834253" w:rsidTr="00286BCA">
        <w:tc>
          <w:tcPr>
            <w:tcW w:w="9242" w:type="dxa"/>
            <w:gridSpan w:val="4"/>
            <w:tcBorders>
              <w:top w:val="single" w:sz="18" w:space="0" w:color="4BACC6" w:themeColor="accent5"/>
            </w:tcBorders>
            <w:shd w:val="clear" w:color="auto" w:fill="DAEEF3" w:themeFill="accent5" w:themeFillTint="33"/>
          </w:tcPr>
          <w:p w:rsidR="00834253" w:rsidRDefault="00834253" w:rsidP="00834253">
            <w:pPr>
              <w:pStyle w:val="Bodytext"/>
              <w:spacing w:before="60" w:after="60"/>
              <w:jc w:val="center"/>
            </w:pPr>
            <w:r w:rsidRPr="00834253">
              <w:rPr>
                <w:b/>
              </w:rPr>
              <w:t xml:space="preserve">BLAKE INVESTIGATIVE SERVICE  </w:t>
            </w:r>
          </w:p>
        </w:tc>
      </w:tr>
      <w:tr w:rsidR="00834253" w:rsidTr="00286BCA">
        <w:tc>
          <w:tcPr>
            <w:tcW w:w="9242" w:type="dxa"/>
            <w:gridSpan w:val="4"/>
            <w:shd w:val="clear" w:color="auto" w:fill="DAEEF3" w:themeFill="accent5" w:themeFillTint="33"/>
          </w:tcPr>
          <w:p w:rsidR="00834253" w:rsidRDefault="00834253" w:rsidP="00834253">
            <w:pPr>
              <w:pStyle w:val="Bodytext"/>
              <w:spacing w:before="60" w:after="60"/>
              <w:jc w:val="center"/>
            </w:pPr>
            <w:r w:rsidRPr="00E25738">
              <w:rPr>
                <w:b/>
              </w:rPr>
              <w:t>Balance sheet</w:t>
            </w:r>
          </w:p>
        </w:tc>
      </w:tr>
      <w:tr w:rsidR="00834253" w:rsidTr="00286BCA">
        <w:tc>
          <w:tcPr>
            <w:tcW w:w="9242" w:type="dxa"/>
            <w:gridSpan w:val="4"/>
            <w:tcBorders>
              <w:bottom w:val="single" w:sz="8" w:space="0" w:color="4BACC6" w:themeColor="accent5"/>
            </w:tcBorders>
            <w:shd w:val="clear" w:color="auto" w:fill="DAEEF3" w:themeFill="accent5" w:themeFillTint="33"/>
          </w:tcPr>
          <w:p w:rsidR="00834253" w:rsidRDefault="00834253" w:rsidP="00834253">
            <w:pPr>
              <w:pStyle w:val="Bodytext"/>
              <w:spacing w:before="60" w:after="60"/>
              <w:jc w:val="center"/>
            </w:pPr>
            <w:r w:rsidRPr="00E25738">
              <w:t xml:space="preserve">as at </w:t>
            </w:r>
            <w:r>
              <w:t>30 June</w:t>
            </w:r>
            <w:r w:rsidRPr="00E25738">
              <w:t xml:space="preserve"> 2016</w:t>
            </w:r>
          </w:p>
        </w:tc>
      </w:tr>
      <w:tr w:rsidR="00834253" w:rsidTr="00286BCA">
        <w:tc>
          <w:tcPr>
            <w:tcW w:w="4620" w:type="dxa"/>
            <w:gridSpan w:val="2"/>
            <w:tcBorders>
              <w:top w:val="single" w:sz="8" w:space="0" w:color="4BACC6" w:themeColor="accent5"/>
            </w:tcBorders>
            <w:vAlign w:val="center"/>
          </w:tcPr>
          <w:p w:rsidR="00834253" w:rsidRPr="00E25738" w:rsidRDefault="00834253" w:rsidP="00834253">
            <w:pPr>
              <w:pStyle w:val="Bodytext"/>
              <w:spacing w:before="60" w:after="60"/>
              <w:rPr>
                <w:b/>
              </w:rPr>
            </w:pPr>
            <w:r w:rsidRPr="00E25738">
              <w:rPr>
                <w:b/>
              </w:rPr>
              <w:t>A</w:t>
            </w:r>
            <w:r>
              <w:rPr>
                <w:b/>
              </w:rPr>
              <w:t>ssets</w:t>
            </w:r>
          </w:p>
        </w:tc>
        <w:tc>
          <w:tcPr>
            <w:tcW w:w="4622" w:type="dxa"/>
            <w:gridSpan w:val="2"/>
            <w:tcBorders>
              <w:top w:val="single" w:sz="8" w:space="0" w:color="4BACC6" w:themeColor="accent5"/>
            </w:tcBorders>
            <w:vAlign w:val="center"/>
          </w:tcPr>
          <w:p w:rsidR="00834253" w:rsidRPr="00E25738" w:rsidRDefault="00834253" w:rsidP="00834253">
            <w:pPr>
              <w:pStyle w:val="Bodytext"/>
              <w:spacing w:before="60" w:after="60"/>
              <w:rPr>
                <w:b/>
              </w:rPr>
            </w:pPr>
            <w:r>
              <w:rPr>
                <w:b/>
              </w:rPr>
              <w:t>Liabilities</w:t>
            </w:r>
          </w:p>
        </w:tc>
      </w:tr>
      <w:tr w:rsidR="00834253" w:rsidRPr="00834253" w:rsidTr="00F11367">
        <w:tc>
          <w:tcPr>
            <w:tcW w:w="2310" w:type="dxa"/>
            <w:shd w:val="clear" w:color="auto" w:fill="F2F2F2" w:themeFill="background1" w:themeFillShade="F2"/>
          </w:tcPr>
          <w:p w:rsidR="00834253" w:rsidRPr="00834253" w:rsidRDefault="00834253" w:rsidP="00834253">
            <w:pPr>
              <w:pStyle w:val="Header"/>
              <w:spacing w:before="60" w:after="60"/>
              <w:rPr>
                <w:szCs w:val="20"/>
              </w:rPr>
            </w:pPr>
            <w:r w:rsidRPr="00834253">
              <w:rPr>
                <w:szCs w:val="20"/>
              </w:rPr>
              <w:t>Cash</w:t>
            </w:r>
          </w:p>
        </w:tc>
        <w:tc>
          <w:tcPr>
            <w:tcW w:w="2310" w:type="dxa"/>
            <w:shd w:val="clear" w:color="auto" w:fill="F2F2F2" w:themeFill="background1" w:themeFillShade="F2"/>
            <w:tcMar>
              <w:right w:w="284" w:type="dxa"/>
            </w:tcMar>
          </w:tcPr>
          <w:p w:rsidR="00834253" w:rsidRPr="00834253" w:rsidRDefault="00834253" w:rsidP="00834253">
            <w:pPr>
              <w:pStyle w:val="Header"/>
              <w:spacing w:before="60" w:after="60"/>
              <w:jc w:val="right"/>
              <w:rPr>
                <w:szCs w:val="20"/>
              </w:rPr>
            </w:pPr>
            <w:r w:rsidRPr="00834253">
              <w:rPr>
                <w:szCs w:val="20"/>
              </w:rPr>
              <w:t>$  2 900</w:t>
            </w:r>
          </w:p>
        </w:tc>
        <w:tc>
          <w:tcPr>
            <w:tcW w:w="2311" w:type="dxa"/>
            <w:shd w:val="clear" w:color="auto" w:fill="F2F2F2" w:themeFill="background1" w:themeFillShade="F2"/>
          </w:tcPr>
          <w:p w:rsidR="00834253" w:rsidRPr="00834253" w:rsidRDefault="00834253" w:rsidP="00834253">
            <w:pPr>
              <w:pStyle w:val="Header"/>
              <w:spacing w:before="60" w:after="60"/>
              <w:rPr>
                <w:szCs w:val="20"/>
              </w:rPr>
            </w:pPr>
            <w:r w:rsidRPr="00834253">
              <w:rPr>
                <w:szCs w:val="20"/>
              </w:rPr>
              <w:t>Accounts payable</w:t>
            </w:r>
          </w:p>
        </w:tc>
        <w:tc>
          <w:tcPr>
            <w:tcW w:w="2311" w:type="dxa"/>
            <w:shd w:val="clear" w:color="auto" w:fill="F2F2F2" w:themeFill="background1" w:themeFillShade="F2"/>
            <w:tcMar>
              <w:right w:w="284" w:type="dxa"/>
            </w:tcMar>
          </w:tcPr>
          <w:p w:rsidR="00834253" w:rsidRPr="00834253" w:rsidRDefault="00834253" w:rsidP="00834253">
            <w:pPr>
              <w:pStyle w:val="Header"/>
              <w:tabs>
                <w:tab w:val="decimal" w:pos="1152"/>
              </w:tabs>
              <w:spacing w:before="60" w:after="60"/>
              <w:jc w:val="right"/>
              <w:rPr>
                <w:szCs w:val="20"/>
              </w:rPr>
            </w:pPr>
            <w:r w:rsidRPr="00834253">
              <w:rPr>
                <w:szCs w:val="20"/>
              </w:rPr>
              <w:t>$  3 000</w:t>
            </w:r>
          </w:p>
        </w:tc>
      </w:tr>
      <w:tr w:rsidR="00834253" w:rsidRPr="00834253" w:rsidTr="00F11367">
        <w:tc>
          <w:tcPr>
            <w:tcW w:w="2310" w:type="dxa"/>
          </w:tcPr>
          <w:p w:rsidR="00834253" w:rsidRPr="00834253" w:rsidRDefault="00834253" w:rsidP="00834253">
            <w:pPr>
              <w:pStyle w:val="Header"/>
              <w:spacing w:before="60" w:after="60"/>
              <w:rPr>
                <w:szCs w:val="20"/>
              </w:rPr>
            </w:pPr>
            <w:r w:rsidRPr="00834253">
              <w:rPr>
                <w:szCs w:val="20"/>
              </w:rPr>
              <w:t>Accounts receivable</w:t>
            </w:r>
          </w:p>
        </w:tc>
        <w:tc>
          <w:tcPr>
            <w:tcW w:w="2310" w:type="dxa"/>
            <w:tcMar>
              <w:right w:w="284" w:type="dxa"/>
            </w:tcMar>
          </w:tcPr>
          <w:p w:rsidR="00834253" w:rsidRPr="00834253" w:rsidRDefault="00834253" w:rsidP="00834253">
            <w:pPr>
              <w:pStyle w:val="Header"/>
              <w:spacing w:before="60" w:after="60"/>
              <w:jc w:val="right"/>
              <w:rPr>
                <w:szCs w:val="20"/>
              </w:rPr>
            </w:pPr>
            <w:r w:rsidRPr="00834253">
              <w:rPr>
                <w:szCs w:val="20"/>
              </w:rPr>
              <w:t>6 200</w:t>
            </w:r>
          </w:p>
        </w:tc>
        <w:tc>
          <w:tcPr>
            <w:tcW w:w="2311" w:type="dxa"/>
          </w:tcPr>
          <w:p w:rsidR="00834253" w:rsidRPr="00834253" w:rsidRDefault="00834253" w:rsidP="00834253">
            <w:pPr>
              <w:pStyle w:val="Header"/>
              <w:spacing w:before="60" w:after="60"/>
              <w:rPr>
                <w:szCs w:val="20"/>
              </w:rPr>
            </w:pPr>
            <w:r w:rsidRPr="00834253">
              <w:rPr>
                <w:szCs w:val="20"/>
              </w:rPr>
              <w:t>Loan payable</w:t>
            </w:r>
          </w:p>
        </w:tc>
        <w:tc>
          <w:tcPr>
            <w:tcW w:w="2311" w:type="dxa"/>
            <w:tcMar>
              <w:right w:w="284" w:type="dxa"/>
            </w:tcMar>
          </w:tcPr>
          <w:p w:rsidR="00834253" w:rsidRPr="00834253" w:rsidRDefault="00834253" w:rsidP="00834253">
            <w:pPr>
              <w:pStyle w:val="Header"/>
              <w:tabs>
                <w:tab w:val="decimal" w:pos="1152"/>
              </w:tabs>
              <w:spacing w:before="60" w:after="60"/>
              <w:jc w:val="right"/>
              <w:rPr>
                <w:szCs w:val="20"/>
                <w:u w:val="single"/>
              </w:rPr>
            </w:pPr>
            <w:r w:rsidRPr="00834253">
              <w:rPr>
                <w:szCs w:val="20"/>
                <w:u w:val="single"/>
              </w:rPr>
              <w:t xml:space="preserve">    6 900</w:t>
            </w:r>
          </w:p>
        </w:tc>
      </w:tr>
      <w:tr w:rsidR="00834253" w:rsidRPr="00834253" w:rsidTr="00F11367">
        <w:tc>
          <w:tcPr>
            <w:tcW w:w="2310" w:type="dxa"/>
            <w:shd w:val="clear" w:color="auto" w:fill="F2F2F2" w:themeFill="background1" w:themeFillShade="F2"/>
          </w:tcPr>
          <w:p w:rsidR="00834253" w:rsidRPr="00834253" w:rsidRDefault="00834253" w:rsidP="00834253">
            <w:pPr>
              <w:pStyle w:val="Header"/>
              <w:spacing w:before="60" w:after="60"/>
              <w:rPr>
                <w:szCs w:val="20"/>
              </w:rPr>
            </w:pPr>
            <w:r w:rsidRPr="00834253">
              <w:rPr>
                <w:szCs w:val="20"/>
              </w:rPr>
              <w:t>Supplies</w:t>
            </w:r>
          </w:p>
        </w:tc>
        <w:tc>
          <w:tcPr>
            <w:tcW w:w="2310" w:type="dxa"/>
            <w:shd w:val="clear" w:color="auto" w:fill="F2F2F2" w:themeFill="background1" w:themeFillShade="F2"/>
            <w:tcMar>
              <w:right w:w="284" w:type="dxa"/>
            </w:tcMar>
          </w:tcPr>
          <w:p w:rsidR="00834253" w:rsidRPr="00834253" w:rsidRDefault="00834253" w:rsidP="00834253">
            <w:pPr>
              <w:pStyle w:val="Header"/>
              <w:spacing w:before="60" w:after="60"/>
              <w:jc w:val="right"/>
              <w:rPr>
                <w:szCs w:val="20"/>
              </w:rPr>
            </w:pPr>
            <w:r w:rsidRPr="00834253">
              <w:rPr>
                <w:szCs w:val="20"/>
              </w:rPr>
              <w:t>900</w:t>
            </w:r>
          </w:p>
        </w:tc>
        <w:tc>
          <w:tcPr>
            <w:tcW w:w="2311" w:type="dxa"/>
            <w:shd w:val="clear" w:color="auto" w:fill="F2F2F2" w:themeFill="background1" w:themeFillShade="F2"/>
          </w:tcPr>
          <w:p w:rsidR="00834253" w:rsidRPr="00834253" w:rsidRDefault="00834253" w:rsidP="00834253">
            <w:pPr>
              <w:pStyle w:val="Header"/>
              <w:spacing w:before="60" w:after="60"/>
              <w:rPr>
                <w:szCs w:val="20"/>
              </w:rPr>
            </w:pPr>
            <w:r w:rsidRPr="00834253">
              <w:rPr>
                <w:szCs w:val="20"/>
              </w:rPr>
              <w:t>Total liabilities</w:t>
            </w:r>
          </w:p>
        </w:tc>
        <w:tc>
          <w:tcPr>
            <w:tcW w:w="2311" w:type="dxa"/>
            <w:shd w:val="clear" w:color="auto" w:fill="F2F2F2" w:themeFill="background1" w:themeFillShade="F2"/>
            <w:tcMar>
              <w:right w:w="284" w:type="dxa"/>
            </w:tcMar>
          </w:tcPr>
          <w:p w:rsidR="00834253" w:rsidRPr="00834253" w:rsidRDefault="00834253" w:rsidP="00834253">
            <w:pPr>
              <w:pStyle w:val="Header"/>
              <w:tabs>
                <w:tab w:val="decimal" w:pos="1152"/>
              </w:tabs>
              <w:spacing w:before="60" w:after="60"/>
              <w:jc w:val="right"/>
              <w:rPr>
                <w:szCs w:val="20"/>
              </w:rPr>
            </w:pPr>
            <w:r w:rsidRPr="00834253">
              <w:rPr>
                <w:szCs w:val="20"/>
              </w:rPr>
              <w:t xml:space="preserve">  9 900</w:t>
            </w:r>
          </w:p>
        </w:tc>
      </w:tr>
      <w:tr w:rsidR="00834253" w:rsidRPr="00834253" w:rsidTr="00F11367">
        <w:tc>
          <w:tcPr>
            <w:tcW w:w="2310" w:type="dxa"/>
          </w:tcPr>
          <w:p w:rsidR="00834253" w:rsidRPr="00834253" w:rsidRDefault="00834253" w:rsidP="00834253">
            <w:pPr>
              <w:pStyle w:val="Header"/>
              <w:spacing w:before="60" w:after="60"/>
              <w:rPr>
                <w:szCs w:val="20"/>
              </w:rPr>
            </w:pPr>
            <w:r w:rsidRPr="00834253">
              <w:rPr>
                <w:szCs w:val="20"/>
              </w:rPr>
              <w:t>Equipment</w:t>
            </w:r>
          </w:p>
        </w:tc>
        <w:tc>
          <w:tcPr>
            <w:tcW w:w="2310" w:type="dxa"/>
            <w:tcMar>
              <w:right w:w="284" w:type="dxa"/>
            </w:tcMar>
          </w:tcPr>
          <w:p w:rsidR="00834253" w:rsidRPr="00834253" w:rsidRDefault="00834253" w:rsidP="00834253">
            <w:pPr>
              <w:pStyle w:val="Header"/>
              <w:spacing w:before="60" w:after="60"/>
              <w:jc w:val="right"/>
              <w:rPr>
                <w:szCs w:val="20"/>
              </w:rPr>
            </w:pPr>
            <w:r w:rsidRPr="00834253">
              <w:rPr>
                <w:szCs w:val="20"/>
              </w:rPr>
              <w:t>13 600</w:t>
            </w:r>
          </w:p>
        </w:tc>
        <w:tc>
          <w:tcPr>
            <w:tcW w:w="2311" w:type="dxa"/>
            <w:vAlign w:val="center"/>
          </w:tcPr>
          <w:p w:rsidR="00834253" w:rsidRPr="00834253" w:rsidRDefault="00834253" w:rsidP="00834253">
            <w:pPr>
              <w:pStyle w:val="Bodytext"/>
              <w:spacing w:before="60" w:after="60"/>
              <w:rPr>
                <w:b/>
                <w:szCs w:val="20"/>
              </w:rPr>
            </w:pPr>
            <w:r w:rsidRPr="00834253">
              <w:rPr>
                <w:b/>
                <w:szCs w:val="20"/>
              </w:rPr>
              <w:t>Owners' Equity</w:t>
            </w:r>
          </w:p>
        </w:tc>
        <w:tc>
          <w:tcPr>
            <w:tcW w:w="2311" w:type="dxa"/>
            <w:tcMar>
              <w:right w:w="284" w:type="dxa"/>
            </w:tcMar>
            <w:vAlign w:val="center"/>
          </w:tcPr>
          <w:p w:rsidR="00834253" w:rsidRPr="00834253" w:rsidRDefault="00834253" w:rsidP="00834253">
            <w:pPr>
              <w:pStyle w:val="Bodytext"/>
              <w:spacing w:before="60" w:after="60"/>
              <w:jc w:val="right"/>
              <w:rPr>
                <w:szCs w:val="20"/>
              </w:rPr>
            </w:pPr>
          </w:p>
        </w:tc>
      </w:tr>
      <w:tr w:rsidR="00834253" w:rsidRPr="00834253" w:rsidTr="00286BCA">
        <w:tc>
          <w:tcPr>
            <w:tcW w:w="2310" w:type="dxa"/>
            <w:shd w:val="clear" w:color="auto" w:fill="F2F2F2" w:themeFill="background1" w:themeFillShade="F2"/>
            <w:vAlign w:val="center"/>
          </w:tcPr>
          <w:p w:rsidR="00834253" w:rsidRPr="00834253" w:rsidRDefault="00834253" w:rsidP="00834253">
            <w:pPr>
              <w:pStyle w:val="Bodytext"/>
              <w:spacing w:before="60" w:after="60"/>
              <w:rPr>
                <w:szCs w:val="20"/>
              </w:rPr>
            </w:pPr>
          </w:p>
        </w:tc>
        <w:tc>
          <w:tcPr>
            <w:tcW w:w="2310" w:type="dxa"/>
            <w:shd w:val="clear" w:color="auto" w:fill="F2F2F2" w:themeFill="background1" w:themeFillShade="F2"/>
            <w:tcMar>
              <w:right w:w="284" w:type="dxa"/>
            </w:tcMar>
            <w:vAlign w:val="center"/>
          </w:tcPr>
          <w:p w:rsidR="00834253" w:rsidRPr="00834253" w:rsidRDefault="00834253" w:rsidP="00834253">
            <w:pPr>
              <w:spacing w:before="60" w:after="60"/>
              <w:jc w:val="right"/>
              <w:rPr>
                <w:szCs w:val="20"/>
              </w:rPr>
            </w:pPr>
          </w:p>
        </w:tc>
        <w:tc>
          <w:tcPr>
            <w:tcW w:w="2311" w:type="dxa"/>
            <w:shd w:val="clear" w:color="auto" w:fill="F2F2F2" w:themeFill="background1" w:themeFillShade="F2"/>
          </w:tcPr>
          <w:p w:rsidR="00834253" w:rsidRPr="00834253" w:rsidRDefault="00834253" w:rsidP="00834253">
            <w:pPr>
              <w:pStyle w:val="Header"/>
              <w:spacing w:before="60" w:after="60"/>
              <w:rPr>
                <w:szCs w:val="20"/>
              </w:rPr>
            </w:pPr>
            <w:r w:rsidRPr="00834253">
              <w:rPr>
                <w:szCs w:val="20"/>
              </w:rPr>
              <w:t>Blake, capital</w:t>
            </w:r>
          </w:p>
        </w:tc>
        <w:tc>
          <w:tcPr>
            <w:tcW w:w="2311" w:type="dxa"/>
            <w:shd w:val="clear" w:color="auto" w:fill="F2F2F2" w:themeFill="background1" w:themeFillShade="F2"/>
            <w:tcMar>
              <w:right w:w="284" w:type="dxa"/>
            </w:tcMar>
          </w:tcPr>
          <w:p w:rsidR="00834253" w:rsidRPr="00834253" w:rsidRDefault="00834253" w:rsidP="00834253">
            <w:pPr>
              <w:pStyle w:val="Header"/>
              <w:spacing w:before="60" w:after="60"/>
              <w:jc w:val="right"/>
              <w:rPr>
                <w:szCs w:val="20"/>
                <w:u w:val="single"/>
              </w:rPr>
            </w:pPr>
            <w:r w:rsidRPr="00834253">
              <w:rPr>
                <w:szCs w:val="20"/>
                <w:u w:val="single"/>
              </w:rPr>
              <w:t xml:space="preserve">   13 700*</w:t>
            </w:r>
          </w:p>
        </w:tc>
      </w:tr>
      <w:tr w:rsidR="00834253" w:rsidTr="00286BCA">
        <w:tc>
          <w:tcPr>
            <w:tcW w:w="2310" w:type="dxa"/>
            <w:tcBorders>
              <w:bottom w:val="single" w:sz="8" w:space="0" w:color="4BACC6" w:themeColor="accent5"/>
            </w:tcBorders>
            <w:vAlign w:val="center"/>
          </w:tcPr>
          <w:p w:rsidR="00834253" w:rsidRPr="00E25738" w:rsidRDefault="00834253" w:rsidP="00834253">
            <w:pPr>
              <w:pStyle w:val="Bodytext"/>
              <w:spacing w:before="60" w:after="60"/>
            </w:pPr>
            <w:r>
              <w:t>Total assets</w:t>
            </w:r>
          </w:p>
        </w:tc>
        <w:tc>
          <w:tcPr>
            <w:tcW w:w="2310" w:type="dxa"/>
            <w:tcBorders>
              <w:bottom w:val="single" w:sz="8" w:space="0" w:color="4BACC6" w:themeColor="accent5"/>
            </w:tcBorders>
            <w:tcMar>
              <w:right w:w="284" w:type="dxa"/>
            </w:tcMar>
            <w:vAlign w:val="center"/>
          </w:tcPr>
          <w:p w:rsidR="00834253" w:rsidRDefault="00834253" w:rsidP="00834253">
            <w:pPr>
              <w:spacing w:before="60" w:after="60"/>
              <w:jc w:val="right"/>
            </w:pPr>
            <w:r>
              <w:t>$23 600</w:t>
            </w:r>
          </w:p>
        </w:tc>
        <w:tc>
          <w:tcPr>
            <w:tcW w:w="2311" w:type="dxa"/>
            <w:tcBorders>
              <w:bottom w:val="single" w:sz="8" w:space="0" w:color="4BACC6" w:themeColor="accent5"/>
            </w:tcBorders>
            <w:vAlign w:val="center"/>
          </w:tcPr>
          <w:p w:rsidR="00834253" w:rsidRDefault="00834253" w:rsidP="00834253">
            <w:pPr>
              <w:pStyle w:val="Bodytext"/>
              <w:spacing w:before="60" w:after="60"/>
            </w:pPr>
            <w:r w:rsidRPr="00834253">
              <w:rPr>
                <w:szCs w:val="20"/>
              </w:rPr>
              <w:t xml:space="preserve">Total liabilities and </w:t>
            </w:r>
            <w:r>
              <w:t>owners' equity</w:t>
            </w:r>
          </w:p>
        </w:tc>
        <w:tc>
          <w:tcPr>
            <w:tcW w:w="2311" w:type="dxa"/>
            <w:tcBorders>
              <w:bottom w:val="single" w:sz="8" w:space="0" w:color="4BACC6" w:themeColor="accent5"/>
            </w:tcBorders>
            <w:tcMar>
              <w:right w:w="284" w:type="dxa"/>
            </w:tcMar>
            <w:vAlign w:val="center"/>
          </w:tcPr>
          <w:p w:rsidR="00834253" w:rsidRDefault="00834253" w:rsidP="00834253">
            <w:pPr>
              <w:pStyle w:val="Bodytext"/>
              <w:spacing w:before="60" w:after="60"/>
              <w:jc w:val="right"/>
            </w:pPr>
            <w:r>
              <w:t>$23 600</w:t>
            </w:r>
          </w:p>
        </w:tc>
      </w:tr>
    </w:tbl>
    <w:p w:rsidR="00834253" w:rsidRDefault="00834253" w:rsidP="00834253"/>
    <w:p w:rsidR="00834253" w:rsidRDefault="00834253" w:rsidP="00834253">
      <w:r>
        <w:t>*</w:t>
      </w:r>
      <w:r>
        <w:tab/>
        <w:t>Total assets</w:t>
      </w:r>
      <w:r>
        <w:tab/>
        <w:t>–</w:t>
      </w:r>
      <w:r>
        <w:tab/>
        <w:t>Total liabilities</w:t>
      </w:r>
      <w:r>
        <w:tab/>
        <w:t>=</w:t>
      </w:r>
      <w:r>
        <w:tab/>
        <w:t>Owners’ equity</w:t>
      </w:r>
    </w:p>
    <w:p w:rsidR="00834253" w:rsidRDefault="00834253" w:rsidP="00834253">
      <w:r>
        <w:tab/>
        <w:t>$23 600</w:t>
      </w:r>
      <w:r>
        <w:tab/>
        <w:t>–</w:t>
      </w:r>
      <w:r>
        <w:tab/>
        <w:t>$9 900</w:t>
      </w:r>
      <w:r>
        <w:tab/>
      </w:r>
      <w:r>
        <w:tab/>
      </w:r>
      <w:r>
        <w:tab/>
        <w:t>=</w:t>
      </w:r>
      <w:r>
        <w:tab/>
        <w:t>$13 700</w:t>
      </w:r>
    </w:p>
    <w:p w:rsidR="00834253" w:rsidRDefault="00834253" w:rsidP="00834253"/>
    <w:p w:rsidR="00834253" w:rsidRDefault="00834253" w:rsidP="00834253"/>
    <w:p w:rsidR="00834253" w:rsidRPr="00834253" w:rsidRDefault="00834253" w:rsidP="00834253">
      <w:pPr>
        <w:rPr>
          <w:b/>
        </w:rPr>
      </w:pPr>
      <w:r w:rsidRPr="00834253">
        <w:rPr>
          <w:b/>
        </w:rPr>
        <w:t>Req. 2</w:t>
      </w:r>
    </w:p>
    <w:p w:rsidR="00834253" w:rsidRDefault="00834253" w:rsidP="00834253"/>
    <w:p w:rsidR="00834253" w:rsidRDefault="00834253" w:rsidP="00834253">
      <w:r>
        <w:t xml:space="preserve">The balance sheet reports </w:t>
      </w:r>
      <w:r w:rsidRPr="00834253">
        <w:rPr>
          <w:i/>
        </w:rPr>
        <w:t>financial position.</w:t>
      </w:r>
    </w:p>
    <w:p w:rsidR="00834253" w:rsidRDefault="00834253" w:rsidP="00834253"/>
    <w:p w:rsidR="00834253" w:rsidRDefault="00834253" w:rsidP="00834253"/>
    <w:p w:rsidR="00834253" w:rsidRPr="00834253" w:rsidRDefault="00834253" w:rsidP="00834253">
      <w:pPr>
        <w:rPr>
          <w:b/>
        </w:rPr>
      </w:pPr>
      <w:r w:rsidRPr="00834253">
        <w:rPr>
          <w:b/>
        </w:rPr>
        <w:t>Req. 3</w:t>
      </w:r>
    </w:p>
    <w:p w:rsidR="00834253" w:rsidRDefault="00834253" w:rsidP="00834253"/>
    <w:p w:rsidR="00834253" w:rsidRDefault="00834253" w:rsidP="00834253">
      <w:r>
        <w:t xml:space="preserve">The </w:t>
      </w:r>
      <w:r w:rsidRPr="00834253">
        <w:rPr>
          <w:i/>
        </w:rPr>
        <w:t>income statement.</w:t>
      </w:r>
      <w:r>
        <w:t xml:space="preserve"> </w:t>
      </w:r>
    </w:p>
    <w:p w:rsidR="006E3A70" w:rsidRDefault="006E3A70" w:rsidP="00834253"/>
    <w:p w:rsidR="00834253" w:rsidRDefault="00834253" w:rsidP="008342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1848"/>
        <w:gridCol w:w="3081"/>
      </w:tblGrid>
      <w:tr w:rsidR="00834253" w:rsidRPr="00A26FB7" w:rsidTr="00383851">
        <w:tc>
          <w:tcPr>
            <w:tcW w:w="8009" w:type="dxa"/>
            <w:gridSpan w:val="3"/>
            <w:tcBorders>
              <w:top w:val="single" w:sz="18" w:space="0" w:color="9BBB59" w:themeColor="accent3"/>
              <w:bottom w:val="single" w:sz="8" w:space="0" w:color="9BBB59" w:themeColor="accent3"/>
            </w:tcBorders>
            <w:shd w:val="clear" w:color="auto" w:fill="EAF1DD" w:themeFill="accent3" w:themeFillTint="33"/>
          </w:tcPr>
          <w:p w:rsidR="00834253" w:rsidRPr="00A26FB7" w:rsidRDefault="00834253" w:rsidP="00A26FB7">
            <w:pPr>
              <w:spacing w:before="120" w:after="120"/>
              <w:jc w:val="center"/>
              <w:rPr>
                <w:b/>
              </w:rPr>
            </w:pPr>
            <w:r w:rsidRPr="00A26FB7">
              <w:rPr>
                <w:b/>
              </w:rPr>
              <w:t>Income statement for the year to 30 June 2016 (reconciliation)</w:t>
            </w:r>
          </w:p>
        </w:tc>
      </w:tr>
      <w:tr w:rsidR="00834253" w:rsidTr="00383851">
        <w:tc>
          <w:tcPr>
            <w:tcW w:w="3080" w:type="dxa"/>
            <w:tcBorders>
              <w:top w:val="single" w:sz="8" w:space="0" w:color="9BBB59" w:themeColor="accent3"/>
            </w:tcBorders>
            <w:shd w:val="clear" w:color="auto" w:fill="auto"/>
          </w:tcPr>
          <w:p w:rsidR="00834253" w:rsidRPr="00834253" w:rsidRDefault="00834253" w:rsidP="00834253">
            <w:pPr>
              <w:pStyle w:val="Header"/>
              <w:spacing w:before="60" w:after="60"/>
              <w:rPr>
                <w:iCs/>
                <w:szCs w:val="20"/>
              </w:rPr>
            </w:pPr>
            <w:r w:rsidRPr="00834253">
              <w:rPr>
                <w:iCs/>
                <w:szCs w:val="20"/>
              </w:rPr>
              <w:t>Service revenue</w:t>
            </w:r>
          </w:p>
        </w:tc>
        <w:tc>
          <w:tcPr>
            <w:tcW w:w="1848" w:type="dxa"/>
            <w:tcBorders>
              <w:top w:val="single" w:sz="8" w:space="0" w:color="9BBB59" w:themeColor="accent3"/>
            </w:tcBorders>
            <w:shd w:val="clear" w:color="auto" w:fill="auto"/>
            <w:tcMar>
              <w:right w:w="284" w:type="dxa"/>
            </w:tcMar>
          </w:tcPr>
          <w:p w:rsidR="00834253" w:rsidRPr="00834253" w:rsidRDefault="00834253" w:rsidP="00834253">
            <w:pPr>
              <w:pStyle w:val="Header"/>
              <w:spacing w:before="60" w:after="60"/>
              <w:rPr>
                <w:iCs/>
                <w:szCs w:val="20"/>
              </w:rPr>
            </w:pPr>
          </w:p>
        </w:tc>
        <w:tc>
          <w:tcPr>
            <w:tcW w:w="3081" w:type="dxa"/>
            <w:tcBorders>
              <w:top w:val="single" w:sz="8" w:space="0" w:color="9BBB59" w:themeColor="accent3"/>
            </w:tcBorders>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11 400</w:t>
            </w:r>
          </w:p>
        </w:tc>
      </w:tr>
      <w:tr w:rsidR="00834253" w:rsidTr="00383851">
        <w:tc>
          <w:tcPr>
            <w:tcW w:w="3080" w:type="dxa"/>
            <w:shd w:val="clear" w:color="auto" w:fill="auto"/>
          </w:tcPr>
          <w:p w:rsidR="00834253" w:rsidRPr="00834253" w:rsidRDefault="00834253" w:rsidP="00834253">
            <w:pPr>
              <w:pStyle w:val="Header"/>
              <w:spacing w:before="60" w:after="60"/>
              <w:rPr>
                <w:iCs/>
                <w:szCs w:val="20"/>
              </w:rPr>
            </w:pPr>
            <w:r w:rsidRPr="00834253">
              <w:rPr>
                <w:iCs/>
                <w:szCs w:val="20"/>
              </w:rPr>
              <w:t>Rent expense</w:t>
            </w:r>
          </w:p>
        </w:tc>
        <w:tc>
          <w:tcPr>
            <w:tcW w:w="1848" w:type="dxa"/>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650</w:t>
            </w:r>
          </w:p>
        </w:tc>
        <w:tc>
          <w:tcPr>
            <w:tcW w:w="3081" w:type="dxa"/>
            <w:shd w:val="clear" w:color="auto" w:fill="auto"/>
            <w:tcMar>
              <w:right w:w="284" w:type="dxa"/>
            </w:tcMar>
          </w:tcPr>
          <w:p w:rsidR="00834253" w:rsidRPr="00834253" w:rsidRDefault="00834253" w:rsidP="00834253">
            <w:pPr>
              <w:pStyle w:val="Header"/>
              <w:spacing w:before="60" w:after="60"/>
              <w:jc w:val="right"/>
              <w:rPr>
                <w:iCs/>
                <w:szCs w:val="20"/>
              </w:rPr>
            </w:pPr>
          </w:p>
        </w:tc>
      </w:tr>
      <w:tr w:rsidR="00834253" w:rsidTr="00383851">
        <w:tc>
          <w:tcPr>
            <w:tcW w:w="3080" w:type="dxa"/>
            <w:shd w:val="clear" w:color="auto" w:fill="auto"/>
          </w:tcPr>
          <w:p w:rsidR="00834253" w:rsidRPr="00834253" w:rsidRDefault="00834253" w:rsidP="00834253">
            <w:pPr>
              <w:pStyle w:val="Header"/>
              <w:spacing w:before="60" w:after="60"/>
              <w:rPr>
                <w:iCs/>
                <w:szCs w:val="20"/>
              </w:rPr>
            </w:pPr>
            <w:r w:rsidRPr="00834253">
              <w:rPr>
                <w:iCs/>
                <w:szCs w:val="20"/>
              </w:rPr>
              <w:t>Salary expense</w:t>
            </w:r>
          </w:p>
        </w:tc>
        <w:tc>
          <w:tcPr>
            <w:tcW w:w="1848" w:type="dxa"/>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2 000</w:t>
            </w:r>
          </w:p>
        </w:tc>
        <w:tc>
          <w:tcPr>
            <w:tcW w:w="3081" w:type="dxa"/>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2 650</w:t>
            </w:r>
          </w:p>
        </w:tc>
      </w:tr>
      <w:tr w:rsidR="00834253" w:rsidTr="00383851">
        <w:tc>
          <w:tcPr>
            <w:tcW w:w="3080" w:type="dxa"/>
            <w:shd w:val="clear" w:color="auto" w:fill="auto"/>
          </w:tcPr>
          <w:p w:rsidR="00834253" w:rsidRPr="00834253" w:rsidRDefault="00834253" w:rsidP="00834253">
            <w:pPr>
              <w:pStyle w:val="Header"/>
              <w:spacing w:before="60" w:after="60"/>
              <w:rPr>
                <w:iCs/>
                <w:szCs w:val="20"/>
              </w:rPr>
            </w:pPr>
            <w:r w:rsidRPr="00834253">
              <w:rPr>
                <w:iCs/>
                <w:szCs w:val="20"/>
              </w:rPr>
              <w:t xml:space="preserve">Profit </w:t>
            </w:r>
          </w:p>
        </w:tc>
        <w:tc>
          <w:tcPr>
            <w:tcW w:w="1848" w:type="dxa"/>
            <w:shd w:val="clear" w:color="auto" w:fill="auto"/>
            <w:tcMar>
              <w:right w:w="284" w:type="dxa"/>
            </w:tcMar>
          </w:tcPr>
          <w:p w:rsidR="00834253" w:rsidRPr="00834253" w:rsidRDefault="00834253" w:rsidP="00834253">
            <w:pPr>
              <w:pStyle w:val="Header"/>
              <w:spacing w:before="60" w:after="60"/>
              <w:rPr>
                <w:iCs/>
                <w:szCs w:val="20"/>
              </w:rPr>
            </w:pPr>
          </w:p>
        </w:tc>
        <w:tc>
          <w:tcPr>
            <w:tcW w:w="3081" w:type="dxa"/>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8 750</w:t>
            </w:r>
          </w:p>
        </w:tc>
      </w:tr>
      <w:tr w:rsidR="00834253" w:rsidTr="00383851">
        <w:tc>
          <w:tcPr>
            <w:tcW w:w="3080" w:type="dxa"/>
            <w:shd w:val="clear" w:color="auto" w:fill="auto"/>
          </w:tcPr>
          <w:p w:rsidR="00834253" w:rsidRPr="00834253" w:rsidRDefault="00834253" w:rsidP="00834253">
            <w:pPr>
              <w:pStyle w:val="Header"/>
              <w:spacing w:before="60" w:after="60"/>
              <w:rPr>
                <w:iCs/>
                <w:szCs w:val="20"/>
              </w:rPr>
            </w:pPr>
            <w:r w:rsidRPr="00834253">
              <w:rPr>
                <w:iCs/>
                <w:szCs w:val="20"/>
              </w:rPr>
              <w:t xml:space="preserve">Blake, capital </w:t>
            </w:r>
            <w:proofErr w:type="spellStart"/>
            <w:r w:rsidRPr="00834253">
              <w:rPr>
                <w:iCs/>
                <w:szCs w:val="20"/>
              </w:rPr>
              <w:t>b/f</w:t>
            </w:r>
            <w:proofErr w:type="spellEnd"/>
          </w:p>
        </w:tc>
        <w:tc>
          <w:tcPr>
            <w:tcW w:w="1848" w:type="dxa"/>
            <w:shd w:val="clear" w:color="auto" w:fill="auto"/>
            <w:tcMar>
              <w:right w:w="284" w:type="dxa"/>
            </w:tcMar>
          </w:tcPr>
          <w:p w:rsidR="00834253" w:rsidRPr="00834253" w:rsidRDefault="00834253" w:rsidP="00834253">
            <w:pPr>
              <w:pStyle w:val="Header"/>
              <w:spacing w:before="60" w:after="60"/>
              <w:rPr>
                <w:iCs/>
                <w:szCs w:val="20"/>
              </w:rPr>
            </w:pPr>
          </w:p>
        </w:tc>
        <w:tc>
          <w:tcPr>
            <w:tcW w:w="3081" w:type="dxa"/>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4 950</w:t>
            </w:r>
          </w:p>
        </w:tc>
      </w:tr>
      <w:tr w:rsidR="00834253" w:rsidTr="00383851">
        <w:tc>
          <w:tcPr>
            <w:tcW w:w="3080" w:type="dxa"/>
            <w:tcBorders>
              <w:bottom w:val="single" w:sz="4" w:space="0" w:color="9BBB59" w:themeColor="accent3"/>
            </w:tcBorders>
            <w:shd w:val="clear" w:color="auto" w:fill="auto"/>
          </w:tcPr>
          <w:p w:rsidR="00834253" w:rsidRPr="00834253" w:rsidRDefault="00834253" w:rsidP="00834253">
            <w:pPr>
              <w:pStyle w:val="Header"/>
              <w:spacing w:before="60" w:after="60"/>
              <w:rPr>
                <w:iCs/>
                <w:szCs w:val="20"/>
              </w:rPr>
            </w:pPr>
            <w:r w:rsidRPr="00834253">
              <w:rPr>
                <w:iCs/>
                <w:szCs w:val="20"/>
              </w:rPr>
              <w:t>Blake, capital c/f</w:t>
            </w:r>
          </w:p>
        </w:tc>
        <w:tc>
          <w:tcPr>
            <w:tcW w:w="1848" w:type="dxa"/>
            <w:tcBorders>
              <w:bottom w:val="single" w:sz="4" w:space="0" w:color="9BBB59" w:themeColor="accent3"/>
            </w:tcBorders>
            <w:shd w:val="clear" w:color="auto" w:fill="auto"/>
            <w:tcMar>
              <w:right w:w="284" w:type="dxa"/>
            </w:tcMar>
          </w:tcPr>
          <w:p w:rsidR="00834253" w:rsidRPr="00834253" w:rsidRDefault="00834253" w:rsidP="00834253">
            <w:pPr>
              <w:pStyle w:val="Header"/>
              <w:spacing w:before="60" w:after="60"/>
              <w:rPr>
                <w:iCs/>
                <w:szCs w:val="20"/>
              </w:rPr>
            </w:pPr>
          </w:p>
        </w:tc>
        <w:tc>
          <w:tcPr>
            <w:tcW w:w="3081" w:type="dxa"/>
            <w:tcBorders>
              <w:bottom w:val="single" w:sz="4" w:space="0" w:color="9BBB59" w:themeColor="accent3"/>
            </w:tcBorders>
            <w:shd w:val="clear" w:color="auto" w:fill="auto"/>
            <w:tcMar>
              <w:right w:w="284" w:type="dxa"/>
            </w:tcMar>
          </w:tcPr>
          <w:p w:rsidR="00834253" w:rsidRPr="00834253" w:rsidRDefault="00834253" w:rsidP="00834253">
            <w:pPr>
              <w:pStyle w:val="Header"/>
              <w:spacing w:before="60" w:after="60"/>
              <w:jc w:val="right"/>
              <w:rPr>
                <w:iCs/>
                <w:szCs w:val="20"/>
              </w:rPr>
            </w:pPr>
            <w:r w:rsidRPr="00834253">
              <w:rPr>
                <w:iCs/>
                <w:szCs w:val="20"/>
              </w:rPr>
              <w:t>13 700</w:t>
            </w:r>
          </w:p>
        </w:tc>
      </w:tr>
    </w:tbl>
    <w:p w:rsidR="00834253" w:rsidRDefault="00834253" w:rsidP="00834253"/>
    <w:p w:rsidR="00834253" w:rsidRDefault="00834253" w:rsidP="00834253"/>
    <w:p w:rsidR="00964302" w:rsidRDefault="00964302">
      <w:pPr>
        <w:spacing w:line="360" w:lineRule="auto"/>
      </w:pPr>
      <w:r>
        <w:br w:type="page"/>
      </w:r>
    </w:p>
    <w:p w:rsidR="00964302" w:rsidRDefault="00964302" w:rsidP="00AA6CDA">
      <w:pPr>
        <w:pStyle w:val="Heading3"/>
      </w:pPr>
      <w:r>
        <w:lastRenderedPageBreak/>
        <w:t>(10–15 min.) E1-14</w:t>
      </w:r>
    </w:p>
    <w:p w:rsidR="00834253" w:rsidRPr="00964302" w:rsidRDefault="00964302" w:rsidP="00964302">
      <w:pPr>
        <w:rPr>
          <w:b/>
        </w:rPr>
      </w:pPr>
      <w:r w:rsidRPr="00964302">
        <w:rPr>
          <w:b/>
        </w:rPr>
        <w:t>Req. 1</w:t>
      </w:r>
    </w:p>
    <w:p w:rsidR="00834253" w:rsidRDefault="00834253" w:rsidP="008342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126"/>
        <w:gridCol w:w="2046"/>
      </w:tblGrid>
      <w:tr w:rsidR="00964302" w:rsidRPr="00144DEA" w:rsidTr="00A85983">
        <w:tc>
          <w:tcPr>
            <w:tcW w:w="9242" w:type="dxa"/>
            <w:gridSpan w:val="3"/>
            <w:tcBorders>
              <w:top w:val="single" w:sz="18" w:space="0" w:color="9BBB59" w:themeColor="accent3"/>
            </w:tcBorders>
            <w:shd w:val="clear" w:color="auto" w:fill="EAF1DD" w:themeFill="accent3" w:themeFillTint="33"/>
          </w:tcPr>
          <w:p w:rsidR="00964302" w:rsidRPr="00144DEA" w:rsidRDefault="00964302" w:rsidP="00F11367">
            <w:pPr>
              <w:spacing w:before="60" w:after="60"/>
              <w:jc w:val="center"/>
              <w:rPr>
                <w:b/>
              </w:rPr>
            </w:pPr>
            <w:r w:rsidRPr="00964302">
              <w:rPr>
                <w:b/>
              </w:rPr>
              <w:t>DAVIS DESIGN STUDIOS</w:t>
            </w:r>
          </w:p>
        </w:tc>
      </w:tr>
      <w:tr w:rsidR="00964302" w:rsidRPr="00144DEA" w:rsidTr="00F11367">
        <w:tc>
          <w:tcPr>
            <w:tcW w:w="9242" w:type="dxa"/>
            <w:gridSpan w:val="3"/>
            <w:shd w:val="clear" w:color="auto" w:fill="EAF1DD" w:themeFill="accent3" w:themeFillTint="33"/>
          </w:tcPr>
          <w:p w:rsidR="00964302" w:rsidRPr="00144DEA" w:rsidRDefault="00964302" w:rsidP="00F11367">
            <w:pPr>
              <w:spacing w:before="60" w:after="60"/>
              <w:jc w:val="center"/>
              <w:rPr>
                <w:b/>
              </w:rPr>
            </w:pPr>
            <w:r w:rsidRPr="00144DEA">
              <w:rPr>
                <w:b/>
              </w:rPr>
              <w:t>Income statement</w:t>
            </w:r>
          </w:p>
        </w:tc>
      </w:tr>
      <w:tr w:rsidR="00964302" w:rsidTr="00F11367">
        <w:tc>
          <w:tcPr>
            <w:tcW w:w="9242" w:type="dxa"/>
            <w:gridSpan w:val="3"/>
            <w:tcBorders>
              <w:bottom w:val="single" w:sz="8" w:space="0" w:color="9BBB59" w:themeColor="accent3"/>
            </w:tcBorders>
            <w:shd w:val="clear" w:color="auto" w:fill="EAF1DD" w:themeFill="accent3" w:themeFillTint="33"/>
          </w:tcPr>
          <w:p w:rsidR="00964302" w:rsidRDefault="00964302" w:rsidP="00F11367">
            <w:pPr>
              <w:spacing w:before="60" w:after="60"/>
              <w:jc w:val="center"/>
            </w:pPr>
            <w:r w:rsidRPr="003A7BC8">
              <w:t xml:space="preserve">for the year ended </w:t>
            </w:r>
            <w:r w:rsidRPr="00964302">
              <w:t>30 June 2016</w:t>
            </w:r>
          </w:p>
        </w:tc>
      </w:tr>
      <w:tr w:rsidR="00964302" w:rsidRPr="00144DEA" w:rsidTr="00F11367">
        <w:tc>
          <w:tcPr>
            <w:tcW w:w="5070" w:type="dxa"/>
            <w:tcBorders>
              <w:top w:val="single" w:sz="8" w:space="0" w:color="9BBB59" w:themeColor="accent3"/>
            </w:tcBorders>
          </w:tcPr>
          <w:p w:rsidR="00964302" w:rsidRPr="00964302" w:rsidRDefault="00964302" w:rsidP="00964302">
            <w:pPr>
              <w:pStyle w:val="Header"/>
              <w:spacing w:before="60" w:after="60"/>
              <w:rPr>
                <w:szCs w:val="20"/>
              </w:rPr>
            </w:pPr>
            <w:r w:rsidRPr="00964302">
              <w:rPr>
                <w:szCs w:val="20"/>
              </w:rPr>
              <w:t>Revenue:</w:t>
            </w:r>
          </w:p>
        </w:tc>
        <w:tc>
          <w:tcPr>
            <w:tcW w:w="2126" w:type="dxa"/>
            <w:tcBorders>
              <w:top w:val="single" w:sz="8" w:space="0" w:color="9BBB59" w:themeColor="accent3"/>
            </w:tcBorders>
            <w:tcMar>
              <w:right w:w="284" w:type="dxa"/>
            </w:tcMar>
          </w:tcPr>
          <w:p w:rsidR="00964302" w:rsidRPr="00964302" w:rsidRDefault="00964302" w:rsidP="00964302">
            <w:pPr>
              <w:pStyle w:val="Header"/>
              <w:spacing w:before="60" w:after="60"/>
              <w:jc w:val="right"/>
              <w:rPr>
                <w:szCs w:val="20"/>
              </w:rPr>
            </w:pPr>
          </w:p>
        </w:tc>
        <w:tc>
          <w:tcPr>
            <w:tcW w:w="2046" w:type="dxa"/>
            <w:tcBorders>
              <w:top w:val="single" w:sz="8" w:space="0" w:color="9BBB59" w:themeColor="accent3"/>
            </w:tcBorders>
            <w:tcMar>
              <w:right w:w="284" w:type="dxa"/>
            </w:tcMar>
          </w:tcPr>
          <w:p w:rsidR="00964302" w:rsidRPr="00964302" w:rsidRDefault="00964302" w:rsidP="00964302">
            <w:pPr>
              <w:pStyle w:val="Header"/>
              <w:spacing w:before="60" w:after="60"/>
              <w:jc w:val="right"/>
              <w:rPr>
                <w:szCs w:val="20"/>
              </w:rPr>
            </w:pPr>
          </w:p>
        </w:tc>
      </w:tr>
      <w:tr w:rsidR="00964302" w:rsidTr="00F11367">
        <w:tc>
          <w:tcPr>
            <w:tcW w:w="5070" w:type="dxa"/>
            <w:shd w:val="clear" w:color="auto" w:fill="F2F2F2" w:themeFill="background1" w:themeFillShade="F2"/>
          </w:tcPr>
          <w:p w:rsidR="00964302" w:rsidRPr="00964302" w:rsidRDefault="00964302" w:rsidP="00964302">
            <w:pPr>
              <w:pStyle w:val="Header"/>
              <w:spacing w:before="60" w:after="60"/>
              <w:rPr>
                <w:szCs w:val="20"/>
              </w:rPr>
            </w:pPr>
            <w:r>
              <w:rPr>
                <w:szCs w:val="20"/>
              </w:rPr>
              <w:t xml:space="preserve">   </w:t>
            </w:r>
            <w:r w:rsidRPr="00964302">
              <w:rPr>
                <w:szCs w:val="20"/>
              </w:rPr>
              <w:t>Service revenue</w:t>
            </w:r>
          </w:p>
        </w:tc>
        <w:tc>
          <w:tcPr>
            <w:tcW w:w="212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p>
        </w:tc>
        <w:tc>
          <w:tcPr>
            <w:tcW w:w="204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r w:rsidRPr="00964302">
              <w:rPr>
                <w:szCs w:val="20"/>
              </w:rPr>
              <w:t>$158 300</w:t>
            </w:r>
          </w:p>
        </w:tc>
      </w:tr>
      <w:tr w:rsidR="00964302" w:rsidRPr="00144DEA" w:rsidTr="00F11367">
        <w:tc>
          <w:tcPr>
            <w:tcW w:w="5070" w:type="dxa"/>
          </w:tcPr>
          <w:p w:rsidR="00964302" w:rsidRPr="00964302" w:rsidRDefault="00964302" w:rsidP="00964302">
            <w:pPr>
              <w:pStyle w:val="Header"/>
              <w:spacing w:before="60" w:after="60"/>
              <w:rPr>
                <w:szCs w:val="20"/>
              </w:rPr>
            </w:pPr>
            <w:r w:rsidRPr="00964302">
              <w:rPr>
                <w:szCs w:val="20"/>
              </w:rPr>
              <w:t>Expenses:</w:t>
            </w:r>
          </w:p>
        </w:tc>
        <w:tc>
          <w:tcPr>
            <w:tcW w:w="2126" w:type="dxa"/>
            <w:tcMar>
              <w:right w:w="284" w:type="dxa"/>
            </w:tcMar>
          </w:tcPr>
          <w:p w:rsidR="00964302" w:rsidRPr="00964302" w:rsidRDefault="00964302" w:rsidP="00964302">
            <w:pPr>
              <w:pStyle w:val="Header"/>
              <w:spacing w:before="60" w:after="60"/>
              <w:jc w:val="right"/>
              <w:rPr>
                <w:szCs w:val="20"/>
              </w:rPr>
            </w:pPr>
          </w:p>
        </w:tc>
        <w:tc>
          <w:tcPr>
            <w:tcW w:w="2046" w:type="dxa"/>
            <w:tcMar>
              <w:right w:w="284" w:type="dxa"/>
            </w:tcMar>
          </w:tcPr>
          <w:p w:rsidR="00964302" w:rsidRPr="00964302" w:rsidRDefault="00964302" w:rsidP="00964302">
            <w:pPr>
              <w:pStyle w:val="Header"/>
              <w:spacing w:before="60" w:after="60"/>
              <w:jc w:val="right"/>
              <w:rPr>
                <w:szCs w:val="20"/>
              </w:rPr>
            </w:pPr>
          </w:p>
        </w:tc>
      </w:tr>
      <w:tr w:rsidR="00964302" w:rsidTr="00F11367">
        <w:tc>
          <w:tcPr>
            <w:tcW w:w="5070" w:type="dxa"/>
            <w:shd w:val="clear" w:color="auto" w:fill="F2F2F2" w:themeFill="background1" w:themeFillShade="F2"/>
          </w:tcPr>
          <w:p w:rsidR="00964302" w:rsidRPr="00964302" w:rsidRDefault="00964302" w:rsidP="00964302">
            <w:pPr>
              <w:pStyle w:val="Header"/>
              <w:spacing w:before="60" w:after="60"/>
              <w:rPr>
                <w:szCs w:val="20"/>
              </w:rPr>
            </w:pPr>
            <w:r>
              <w:rPr>
                <w:szCs w:val="20"/>
              </w:rPr>
              <w:t xml:space="preserve">   </w:t>
            </w:r>
            <w:r w:rsidRPr="00964302">
              <w:rPr>
                <w:szCs w:val="20"/>
              </w:rPr>
              <w:t>Salary expense</w:t>
            </w:r>
          </w:p>
        </w:tc>
        <w:tc>
          <w:tcPr>
            <w:tcW w:w="212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r w:rsidRPr="00964302">
              <w:rPr>
                <w:szCs w:val="20"/>
              </w:rPr>
              <w:t>$65 000</w:t>
            </w:r>
          </w:p>
        </w:tc>
        <w:tc>
          <w:tcPr>
            <w:tcW w:w="204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p>
        </w:tc>
      </w:tr>
      <w:tr w:rsidR="00964302" w:rsidTr="00F11367">
        <w:tc>
          <w:tcPr>
            <w:tcW w:w="5070" w:type="dxa"/>
          </w:tcPr>
          <w:p w:rsidR="00964302" w:rsidRPr="00964302" w:rsidRDefault="00964302" w:rsidP="00964302">
            <w:pPr>
              <w:pStyle w:val="Header"/>
              <w:spacing w:before="60" w:after="60"/>
              <w:rPr>
                <w:szCs w:val="20"/>
              </w:rPr>
            </w:pPr>
            <w:r>
              <w:rPr>
                <w:szCs w:val="20"/>
              </w:rPr>
              <w:t xml:space="preserve">   </w:t>
            </w:r>
            <w:r w:rsidRPr="00964302">
              <w:rPr>
                <w:szCs w:val="20"/>
              </w:rPr>
              <w:t>Rent expense</w:t>
            </w:r>
          </w:p>
        </w:tc>
        <w:tc>
          <w:tcPr>
            <w:tcW w:w="2126" w:type="dxa"/>
            <w:tcMar>
              <w:right w:w="284" w:type="dxa"/>
            </w:tcMar>
          </w:tcPr>
          <w:p w:rsidR="00964302" w:rsidRPr="00964302" w:rsidRDefault="00964302" w:rsidP="00964302">
            <w:pPr>
              <w:pStyle w:val="Header"/>
              <w:spacing w:before="60" w:after="60"/>
              <w:jc w:val="right"/>
              <w:rPr>
                <w:szCs w:val="20"/>
              </w:rPr>
            </w:pPr>
            <w:r w:rsidRPr="00964302">
              <w:rPr>
                <w:szCs w:val="20"/>
              </w:rPr>
              <w:t>23 000</w:t>
            </w:r>
          </w:p>
        </w:tc>
        <w:tc>
          <w:tcPr>
            <w:tcW w:w="2046" w:type="dxa"/>
            <w:tcMar>
              <w:right w:w="284" w:type="dxa"/>
            </w:tcMar>
          </w:tcPr>
          <w:p w:rsidR="00964302" w:rsidRPr="00964302" w:rsidRDefault="00964302" w:rsidP="00964302">
            <w:pPr>
              <w:pStyle w:val="Header"/>
              <w:spacing w:before="60" w:after="60"/>
              <w:jc w:val="right"/>
              <w:rPr>
                <w:szCs w:val="20"/>
              </w:rPr>
            </w:pPr>
          </w:p>
        </w:tc>
      </w:tr>
      <w:tr w:rsidR="00964302" w:rsidTr="00F11367">
        <w:tc>
          <w:tcPr>
            <w:tcW w:w="5070" w:type="dxa"/>
            <w:shd w:val="clear" w:color="auto" w:fill="F2F2F2" w:themeFill="background1" w:themeFillShade="F2"/>
          </w:tcPr>
          <w:p w:rsidR="00964302" w:rsidRPr="00964302" w:rsidRDefault="00964302" w:rsidP="00964302">
            <w:pPr>
              <w:pStyle w:val="Header"/>
              <w:spacing w:before="60" w:after="60"/>
              <w:rPr>
                <w:szCs w:val="20"/>
              </w:rPr>
            </w:pPr>
            <w:r>
              <w:rPr>
                <w:szCs w:val="20"/>
              </w:rPr>
              <w:t xml:space="preserve">   </w:t>
            </w:r>
            <w:r w:rsidRPr="00964302">
              <w:rPr>
                <w:szCs w:val="20"/>
              </w:rPr>
              <w:t>Electricity and gas expense</w:t>
            </w:r>
          </w:p>
        </w:tc>
        <w:tc>
          <w:tcPr>
            <w:tcW w:w="212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r w:rsidRPr="00964302">
              <w:rPr>
                <w:szCs w:val="20"/>
              </w:rPr>
              <w:t xml:space="preserve">    6 900</w:t>
            </w:r>
          </w:p>
        </w:tc>
        <w:tc>
          <w:tcPr>
            <w:tcW w:w="204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rPr>
            </w:pPr>
          </w:p>
        </w:tc>
      </w:tr>
      <w:tr w:rsidR="00964302" w:rsidTr="00F11367">
        <w:tc>
          <w:tcPr>
            <w:tcW w:w="5070" w:type="dxa"/>
          </w:tcPr>
          <w:p w:rsidR="00964302" w:rsidRPr="00964302" w:rsidRDefault="00964302" w:rsidP="00964302">
            <w:pPr>
              <w:pStyle w:val="Header"/>
              <w:spacing w:before="60" w:after="60"/>
              <w:rPr>
                <w:szCs w:val="20"/>
              </w:rPr>
            </w:pPr>
            <w:r>
              <w:rPr>
                <w:szCs w:val="20"/>
              </w:rPr>
              <w:t xml:space="preserve">   </w:t>
            </w:r>
            <w:r w:rsidRPr="00964302">
              <w:rPr>
                <w:szCs w:val="20"/>
              </w:rPr>
              <w:t>Supplies expense</w:t>
            </w:r>
          </w:p>
        </w:tc>
        <w:tc>
          <w:tcPr>
            <w:tcW w:w="2126" w:type="dxa"/>
            <w:tcMar>
              <w:right w:w="284" w:type="dxa"/>
            </w:tcMar>
          </w:tcPr>
          <w:p w:rsidR="00964302" w:rsidRPr="00964302" w:rsidRDefault="00964302" w:rsidP="00964302">
            <w:pPr>
              <w:pStyle w:val="Header"/>
              <w:spacing w:before="60" w:after="60"/>
              <w:jc w:val="right"/>
              <w:rPr>
                <w:szCs w:val="20"/>
              </w:rPr>
            </w:pPr>
            <w:r w:rsidRPr="00964302">
              <w:rPr>
                <w:szCs w:val="20"/>
              </w:rPr>
              <w:t>4 200</w:t>
            </w:r>
          </w:p>
        </w:tc>
        <w:tc>
          <w:tcPr>
            <w:tcW w:w="2046" w:type="dxa"/>
            <w:tcMar>
              <w:right w:w="284" w:type="dxa"/>
            </w:tcMar>
          </w:tcPr>
          <w:p w:rsidR="00964302" w:rsidRPr="00964302" w:rsidRDefault="00964302" w:rsidP="00964302">
            <w:pPr>
              <w:pStyle w:val="Header"/>
              <w:spacing w:before="60" w:after="60"/>
              <w:jc w:val="right"/>
              <w:rPr>
                <w:szCs w:val="20"/>
                <w:u w:val="single"/>
              </w:rPr>
            </w:pPr>
          </w:p>
        </w:tc>
      </w:tr>
      <w:tr w:rsidR="00964302" w:rsidTr="00F11367">
        <w:tc>
          <w:tcPr>
            <w:tcW w:w="5070" w:type="dxa"/>
            <w:shd w:val="clear" w:color="auto" w:fill="F2F2F2" w:themeFill="background1" w:themeFillShade="F2"/>
          </w:tcPr>
          <w:p w:rsidR="00964302" w:rsidRPr="00964302" w:rsidRDefault="00964302" w:rsidP="00964302">
            <w:pPr>
              <w:pStyle w:val="Header"/>
              <w:spacing w:before="60" w:after="60"/>
              <w:rPr>
                <w:szCs w:val="20"/>
              </w:rPr>
            </w:pPr>
            <w:r>
              <w:rPr>
                <w:szCs w:val="20"/>
              </w:rPr>
              <w:t xml:space="preserve">   </w:t>
            </w:r>
            <w:r w:rsidRPr="00964302">
              <w:rPr>
                <w:szCs w:val="20"/>
              </w:rPr>
              <w:t>Rates expense</w:t>
            </w:r>
          </w:p>
        </w:tc>
        <w:tc>
          <w:tcPr>
            <w:tcW w:w="212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u w:val="single"/>
              </w:rPr>
            </w:pPr>
            <w:r w:rsidRPr="00964302">
              <w:rPr>
                <w:szCs w:val="20"/>
              </w:rPr>
              <w:t xml:space="preserve">   </w:t>
            </w:r>
            <w:r w:rsidRPr="00964302">
              <w:rPr>
                <w:szCs w:val="20"/>
                <w:u w:val="single"/>
              </w:rPr>
              <w:t xml:space="preserve">    1 500</w:t>
            </w:r>
          </w:p>
        </w:tc>
        <w:tc>
          <w:tcPr>
            <w:tcW w:w="2046" w:type="dxa"/>
            <w:shd w:val="clear" w:color="auto" w:fill="F2F2F2" w:themeFill="background1" w:themeFillShade="F2"/>
            <w:tcMar>
              <w:right w:w="284" w:type="dxa"/>
            </w:tcMar>
          </w:tcPr>
          <w:p w:rsidR="00964302" w:rsidRPr="00964302" w:rsidRDefault="00964302" w:rsidP="00964302">
            <w:pPr>
              <w:pStyle w:val="Header"/>
              <w:spacing w:before="60" w:after="60"/>
              <w:jc w:val="right"/>
              <w:rPr>
                <w:szCs w:val="20"/>
                <w:u w:val="single"/>
              </w:rPr>
            </w:pPr>
          </w:p>
        </w:tc>
      </w:tr>
      <w:tr w:rsidR="00964302" w:rsidTr="00A85983">
        <w:tc>
          <w:tcPr>
            <w:tcW w:w="5070" w:type="dxa"/>
          </w:tcPr>
          <w:p w:rsidR="00964302" w:rsidRPr="00964302" w:rsidRDefault="00964302" w:rsidP="00964302">
            <w:pPr>
              <w:pStyle w:val="Header"/>
              <w:spacing w:before="60" w:after="60"/>
              <w:rPr>
                <w:szCs w:val="20"/>
              </w:rPr>
            </w:pPr>
            <w:r w:rsidRPr="00964302">
              <w:rPr>
                <w:szCs w:val="20"/>
              </w:rPr>
              <w:t>Total expenses</w:t>
            </w:r>
          </w:p>
        </w:tc>
        <w:tc>
          <w:tcPr>
            <w:tcW w:w="2126" w:type="dxa"/>
            <w:tcMar>
              <w:right w:w="284" w:type="dxa"/>
            </w:tcMar>
          </w:tcPr>
          <w:p w:rsidR="00964302" w:rsidRPr="00964302" w:rsidRDefault="00964302" w:rsidP="00964302">
            <w:pPr>
              <w:pStyle w:val="Header"/>
              <w:spacing w:before="60" w:after="60"/>
              <w:jc w:val="right"/>
              <w:rPr>
                <w:szCs w:val="20"/>
                <w:u w:val="single"/>
              </w:rPr>
            </w:pPr>
          </w:p>
        </w:tc>
        <w:tc>
          <w:tcPr>
            <w:tcW w:w="2046" w:type="dxa"/>
            <w:tcMar>
              <w:right w:w="284" w:type="dxa"/>
            </w:tcMar>
          </w:tcPr>
          <w:p w:rsidR="00964302" w:rsidRPr="00964302" w:rsidRDefault="00964302" w:rsidP="00964302">
            <w:pPr>
              <w:pStyle w:val="Header"/>
              <w:spacing w:before="60" w:after="60"/>
              <w:jc w:val="right"/>
              <w:rPr>
                <w:szCs w:val="20"/>
                <w:u w:val="single"/>
              </w:rPr>
            </w:pPr>
            <w:r w:rsidRPr="00964302">
              <w:rPr>
                <w:szCs w:val="20"/>
              </w:rPr>
              <w:t xml:space="preserve">  </w:t>
            </w:r>
            <w:r w:rsidRPr="00964302">
              <w:rPr>
                <w:szCs w:val="20"/>
                <w:u w:val="single"/>
              </w:rPr>
              <w:t xml:space="preserve">  100 600</w:t>
            </w:r>
          </w:p>
        </w:tc>
      </w:tr>
      <w:tr w:rsidR="00964302" w:rsidTr="00A85983">
        <w:tc>
          <w:tcPr>
            <w:tcW w:w="5070" w:type="dxa"/>
            <w:tcBorders>
              <w:bottom w:val="single" w:sz="8" w:space="0" w:color="9BBB59" w:themeColor="accent3"/>
            </w:tcBorders>
          </w:tcPr>
          <w:p w:rsidR="00964302" w:rsidRPr="00964302" w:rsidRDefault="00964302" w:rsidP="00964302">
            <w:pPr>
              <w:pStyle w:val="Header"/>
              <w:spacing w:before="60" w:after="60"/>
              <w:rPr>
                <w:szCs w:val="20"/>
              </w:rPr>
            </w:pPr>
            <w:r w:rsidRPr="00964302">
              <w:rPr>
                <w:szCs w:val="20"/>
              </w:rPr>
              <w:t xml:space="preserve">Profit </w:t>
            </w:r>
          </w:p>
        </w:tc>
        <w:tc>
          <w:tcPr>
            <w:tcW w:w="2126" w:type="dxa"/>
            <w:tcBorders>
              <w:bottom w:val="single" w:sz="8" w:space="0" w:color="9BBB59" w:themeColor="accent3"/>
            </w:tcBorders>
            <w:tcMar>
              <w:right w:w="284" w:type="dxa"/>
            </w:tcMar>
          </w:tcPr>
          <w:p w:rsidR="00964302" w:rsidRPr="00964302" w:rsidRDefault="00964302" w:rsidP="00964302">
            <w:pPr>
              <w:pStyle w:val="Header"/>
              <w:spacing w:before="60" w:after="60"/>
              <w:jc w:val="right"/>
              <w:rPr>
                <w:szCs w:val="20"/>
              </w:rPr>
            </w:pPr>
          </w:p>
        </w:tc>
        <w:tc>
          <w:tcPr>
            <w:tcW w:w="2046" w:type="dxa"/>
            <w:tcBorders>
              <w:bottom w:val="single" w:sz="8" w:space="0" w:color="9BBB59" w:themeColor="accent3"/>
            </w:tcBorders>
            <w:tcMar>
              <w:right w:w="284" w:type="dxa"/>
            </w:tcMar>
          </w:tcPr>
          <w:p w:rsidR="00964302" w:rsidRPr="00964302" w:rsidRDefault="00964302" w:rsidP="00964302">
            <w:pPr>
              <w:pStyle w:val="Header"/>
              <w:spacing w:before="60" w:after="60"/>
              <w:jc w:val="right"/>
              <w:rPr>
                <w:szCs w:val="20"/>
                <w:u w:val="double"/>
              </w:rPr>
            </w:pPr>
            <w:r w:rsidRPr="00964302">
              <w:rPr>
                <w:szCs w:val="20"/>
              </w:rPr>
              <w:t xml:space="preserve">  </w:t>
            </w:r>
            <w:r w:rsidRPr="00964302">
              <w:rPr>
                <w:szCs w:val="20"/>
                <w:u w:val="double"/>
              </w:rPr>
              <w:t>$  57 700</w:t>
            </w:r>
          </w:p>
        </w:tc>
      </w:tr>
    </w:tbl>
    <w:p w:rsidR="00964302" w:rsidRDefault="00964302" w:rsidP="00834253"/>
    <w:p w:rsidR="00964302" w:rsidRDefault="00964302" w:rsidP="00834253"/>
    <w:p w:rsidR="00964302" w:rsidRDefault="00964302" w:rsidP="00964302">
      <w:r>
        <w:t xml:space="preserve">The result of operations is a profit of </w:t>
      </w:r>
      <w:r w:rsidRPr="00964302">
        <w:rPr>
          <w:i/>
        </w:rPr>
        <w:t xml:space="preserve">$57 700. </w:t>
      </w:r>
    </w:p>
    <w:p w:rsidR="00964302" w:rsidRDefault="00964302" w:rsidP="00964302"/>
    <w:p w:rsidR="00964302" w:rsidRDefault="00964302" w:rsidP="00964302"/>
    <w:p w:rsidR="00964302" w:rsidRPr="00964302" w:rsidRDefault="00964302" w:rsidP="00964302">
      <w:pPr>
        <w:rPr>
          <w:b/>
        </w:rPr>
      </w:pPr>
      <w:r w:rsidRPr="00964302">
        <w:rPr>
          <w:b/>
        </w:rPr>
        <w:t>Req. 2</w:t>
      </w:r>
    </w:p>
    <w:p w:rsidR="00964302" w:rsidRDefault="00964302" w:rsidP="00964302"/>
    <w:p w:rsidR="00964302" w:rsidRDefault="00964302" w:rsidP="00964302">
      <w:pPr>
        <w:rPr>
          <w:i/>
        </w:rPr>
      </w:pPr>
      <w:r>
        <w:t xml:space="preserve">The amount of owner drawings during the year was </w:t>
      </w:r>
      <w:r w:rsidRPr="00964302">
        <w:rPr>
          <w:i/>
        </w:rPr>
        <w:t>$39 400.</w:t>
      </w:r>
    </w:p>
    <w:p w:rsidR="00964302" w:rsidRDefault="00964302" w:rsidP="00964302">
      <w:pPr>
        <w:rPr>
          <w:i/>
        </w:rPr>
      </w:pPr>
    </w:p>
    <w:p w:rsidR="00964302" w:rsidRDefault="00964302" w:rsidP="00964302"/>
    <w:p w:rsidR="00964302" w:rsidRDefault="00964302" w:rsidP="00964302">
      <w:pPr>
        <w:pStyle w:val="Heading2"/>
        <w:jc w:val="both"/>
      </w:pPr>
      <w:r>
        <w:t>Problems</w:t>
      </w:r>
    </w:p>
    <w:p w:rsidR="00964302" w:rsidRDefault="00964302" w:rsidP="00AA6CDA">
      <w:pPr>
        <w:pStyle w:val="Heading3"/>
      </w:pPr>
      <w:r>
        <w:t xml:space="preserve"> (15–20 min.) P1-1</w:t>
      </w:r>
    </w:p>
    <w:p w:rsidR="00964302" w:rsidRDefault="00964302" w:rsidP="00CE1BAC">
      <w:pPr>
        <w:pStyle w:val="ListParagraph"/>
        <w:numPr>
          <w:ilvl w:val="0"/>
          <w:numId w:val="17"/>
        </w:numPr>
        <w:spacing w:line="360" w:lineRule="auto"/>
        <w:ind w:hanging="870"/>
        <w:jc w:val="both"/>
      </w:pPr>
      <w:r>
        <w:t>D</w:t>
      </w:r>
    </w:p>
    <w:p w:rsidR="00964302" w:rsidRDefault="00964302" w:rsidP="00CE1BAC">
      <w:pPr>
        <w:pStyle w:val="ListParagraph"/>
        <w:numPr>
          <w:ilvl w:val="0"/>
          <w:numId w:val="17"/>
        </w:numPr>
        <w:spacing w:line="360" w:lineRule="auto"/>
        <w:ind w:hanging="870"/>
        <w:jc w:val="both"/>
      </w:pPr>
      <w:r>
        <w:t>E</w:t>
      </w:r>
    </w:p>
    <w:p w:rsidR="00964302" w:rsidRDefault="00964302" w:rsidP="00CE1BAC">
      <w:pPr>
        <w:pStyle w:val="ListParagraph"/>
        <w:numPr>
          <w:ilvl w:val="0"/>
          <w:numId w:val="17"/>
        </w:numPr>
        <w:spacing w:line="360" w:lineRule="auto"/>
        <w:ind w:hanging="870"/>
        <w:jc w:val="both"/>
      </w:pPr>
      <w:r>
        <w:t>G</w:t>
      </w:r>
    </w:p>
    <w:p w:rsidR="00964302" w:rsidRDefault="00964302" w:rsidP="00CE1BAC">
      <w:pPr>
        <w:pStyle w:val="ListParagraph"/>
        <w:numPr>
          <w:ilvl w:val="0"/>
          <w:numId w:val="17"/>
        </w:numPr>
        <w:spacing w:line="360" w:lineRule="auto"/>
        <w:ind w:hanging="870"/>
        <w:jc w:val="both"/>
      </w:pPr>
      <w:r>
        <w:t>H</w:t>
      </w:r>
    </w:p>
    <w:p w:rsidR="00964302" w:rsidRDefault="00964302" w:rsidP="00CE1BAC">
      <w:pPr>
        <w:pStyle w:val="ListParagraph"/>
        <w:numPr>
          <w:ilvl w:val="0"/>
          <w:numId w:val="17"/>
        </w:numPr>
        <w:spacing w:line="360" w:lineRule="auto"/>
        <w:ind w:hanging="870"/>
        <w:jc w:val="both"/>
      </w:pPr>
      <w:r>
        <w:t>A</w:t>
      </w:r>
    </w:p>
    <w:p w:rsidR="00964302" w:rsidRDefault="00964302" w:rsidP="00CE1BAC">
      <w:pPr>
        <w:pStyle w:val="ListParagraph"/>
        <w:numPr>
          <w:ilvl w:val="0"/>
          <w:numId w:val="17"/>
        </w:numPr>
        <w:spacing w:line="360" w:lineRule="auto"/>
        <w:ind w:hanging="870"/>
        <w:jc w:val="both"/>
      </w:pPr>
      <w:r>
        <w:t>I</w:t>
      </w:r>
    </w:p>
    <w:p w:rsidR="00964302" w:rsidRDefault="00964302" w:rsidP="00CE1BAC">
      <w:pPr>
        <w:pStyle w:val="ListParagraph"/>
        <w:numPr>
          <w:ilvl w:val="0"/>
          <w:numId w:val="17"/>
        </w:numPr>
        <w:spacing w:line="360" w:lineRule="auto"/>
        <w:ind w:hanging="870"/>
        <w:jc w:val="both"/>
      </w:pPr>
      <w:r>
        <w:t>B</w:t>
      </w:r>
    </w:p>
    <w:p w:rsidR="00964302" w:rsidRDefault="00964302" w:rsidP="00CE1BAC">
      <w:pPr>
        <w:pStyle w:val="ListParagraph"/>
        <w:numPr>
          <w:ilvl w:val="0"/>
          <w:numId w:val="17"/>
        </w:numPr>
        <w:spacing w:line="360" w:lineRule="auto"/>
        <w:ind w:hanging="870"/>
        <w:jc w:val="both"/>
      </w:pPr>
      <w:r>
        <w:t>C</w:t>
      </w:r>
    </w:p>
    <w:p w:rsidR="00964302" w:rsidRDefault="00964302" w:rsidP="00CE1BAC">
      <w:pPr>
        <w:pStyle w:val="ListParagraph"/>
        <w:numPr>
          <w:ilvl w:val="0"/>
          <w:numId w:val="17"/>
        </w:numPr>
        <w:spacing w:line="360" w:lineRule="auto"/>
        <w:ind w:hanging="870"/>
        <w:jc w:val="both"/>
      </w:pPr>
      <w:r>
        <w:t>F</w:t>
      </w:r>
    </w:p>
    <w:p w:rsidR="00964302" w:rsidRPr="00964302" w:rsidRDefault="00964302" w:rsidP="00CE1BAC">
      <w:pPr>
        <w:pStyle w:val="ListParagraph"/>
        <w:numPr>
          <w:ilvl w:val="0"/>
          <w:numId w:val="17"/>
        </w:numPr>
        <w:spacing w:line="360" w:lineRule="auto"/>
        <w:ind w:hanging="870"/>
        <w:jc w:val="both"/>
      </w:pPr>
      <w:r>
        <w:t>J</w:t>
      </w:r>
    </w:p>
    <w:p w:rsidR="00834253" w:rsidRDefault="00834253" w:rsidP="00964302">
      <w:pPr>
        <w:jc w:val="both"/>
      </w:pPr>
    </w:p>
    <w:p w:rsidR="00964302" w:rsidRDefault="00964302">
      <w:pPr>
        <w:spacing w:line="360" w:lineRule="auto"/>
      </w:pPr>
      <w:r>
        <w:br w:type="page"/>
      </w:r>
    </w:p>
    <w:p w:rsidR="00964302" w:rsidRDefault="00964302" w:rsidP="00AA6CDA">
      <w:pPr>
        <w:pStyle w:val="Heading3"/>
      </w:pPr>
      <w:r>
        <w:lastRenderedPageBreak/>
        <w:t>(20–25 min.) P1-2</w:t>
      </w:r>
    </w:p>
    <w:p w:rsidR="00964302" w:rsidRPr="00964302" w:rsidRDefault="00964302" w:rsidP="00964302">
      <w:pPr>
        <w:rPr>
          <w:b/>
        </w:rPr>
      </w:pPr>
      <w:r w:rsidRPr="00964302">
        <w:rPr>
          <w:b/>
        </w:rPr>
        <w:t xml:space="preserve">Req. 1 </w:t>
      </w:r>
    </w:p>
    <w:p w:rsidR="00964302" w:rsidRDefault="00964302" w:rsidP="00964302"/>
    <w:p w:rsidR="00964302" w:rsidRDefault="00964302" w:rsidP="00964302">
      <w:pPr>
        <w:spacing w:line="360" w:lineRule="auto"/>
      </w:pPr>
      <w:r>
        <w:t>There is no proprietorship feature that limits Andrea’s personal liability. She is personally liable for the debts of the business.</w:t>
      </w:r>
    </w:p>
    <w:p w:rsidR="00964302" w:rsidRDefault="00964302" w:rsidP="00964302"/>
    <w:p w:rsidR="006E3A70" w:rsidRDefault="006E3A70" w:rsidP="00964302"/>
    <w:p w:rsidR="00834253" w:rsidRDefault="00964302" w:rsidP="00964302">
      <w:pPr>
        <w:rPr>
          <w:b/>
        </w:rPr>
      </w:pPr>
      <w:r w:rsidRPr="00964302">
        <w:rPr>
          <w:b/>
        </w:rPr>
        <w:t>Req. 2</w:t>
      </w:r>
    </w:p>
    <w:p w:rsidR="00964302" w:rsidRDefault="00964302" w:rsidP="00964302">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693"/>
        <w:gridCol w:w="2126"/>
      </w:tblGrid>
      <w:tr w:rsidR="00964302" w:rsidTr="00286BCA">
        <w:tc>
          <w:tcPr>
            <w:tcW w:w="9180" w:type="dxa"/>
            <w:gridSpan w:val="4"/>
            <w:tcBorders>
              <w:top w:val="single" w:sz="18" w:space="0" w:color="4BACC6" w:themeColor="accent5"/>
            </w:tcBorders>
            <w:shd w:val="clear" w:color="auto" w:fill="DAEEF3" w:themeFill="accent5" w:themeFillTint="33"/>
          </w:tcPr>
          <w:p w:rsidR="00964302" w:rsidRDefault="00964302" w:rsidP="00F11367">
            <w:pPr>
              <w:pStyle w:val="Bodytext"/>
              <w:spacing w:before="60" w:after="60"/>
              <w:jc w:val="center"/>
            </w:pPr>
            <w:r w:rsidRPr="00964302">
              <w:rPr>
                <w:b/>
              </w:rPr>
              <w:t>ANDREA SCARLETT BLUME RAY WHITE</w:t>
            </w:r>
          </w:p>
        </w:tc>
      </w:tr>
      <w:tr w:rsidR="00964302" w:rsidTr="00286BCA">
        <w:tc>
          <w:tcPr>
            <w:tcW w:w="9180" w:type="dxa"/>
            <w:gridSpan w:val="4"/>
            <w:shd w:val="clear" w:color="auto" w:fill="DAEEF3" w:themeFill="accent5" w:themeFillTint="33"/>
          </w:tcPr>
          <w:p w:rsidR="00964302" w:rsidRDefault="00964302" w:rsidP="00F11367">
            <w:pPr>
              <w:pStyle w:val="Bodytext"/>
              <w:spacing w:before="60" w:after="60"/>
              <w:jc w:val="center"/>
            </w:pPr>
            <w:r w:rsidRPr="00E25738">
              <w:rPr>
                <w:b/>
              </w:rPr>
              <w:t>Balance sheet</w:t>
            </w:r>
          </w:p>
        </w:tc>
      </w:tr>
      <w:tr w:rsidR="00964302" w:rsidTr="00286BCA">
        <w:tc>
          <w:tcPr>
            <w:tcW w:w="9180" w:type="dxa"/>
            <w:gridSpan w:val="4"/>
            <w:tcBorders>
              <w:bottom w:val="single" w:sz="8" w:space="0" w:color="4BACC6" w:themeColor="accent5"/>
            </w:tcBorders>
            <w:shd w:val="clear" w:color="auto" w:fill="DAEEF3" w:themeFill="accent5" w:themeFillTint="33"/>
          </w:tcPr>
          <w:p w:rsidR="00964302" w:rsidRDefault="00964302" w:rsidP="00964302">
            <w:pPr>
              <w:pStyle w:val="Bodytext"/>
              <w:spacing w:before="60" w:after="60"/>
              <w:jc w:val="center"/>
            </w:pPr>
            <w:r w:rsidRPr="00E25738">
              <w:t xml:space="preserve">as at </w:t>
            </w:r>
            <w:r>
              <w:t>30 September</w:t>
            </w:r>
            <w:r w:rsidRPr="00E25738">
              <w:t xml:space="preserve"> 2016</w:t>
            </w:r>
          </w:p>
        </w:tc>
      </w:tr>
      <w:tr w:rsidR="00964302" w:rsidTr="00286BCA">
        <w:tc>
          <w:tcPr>
            <w:tcW w:w="4361" w:type="dxa"/>
            <w:gridSpan w:val="2"/>
            <w:tcBorders>
              <w:top w:val="single" w:sz="8" w:space="0" w:color="4BACC6" w:themeColor="accent5"/>
            </w:tcBorders>
            <w:vAlign w:val="center"/>
          </w:tcPr>
          <w:p w:rsidR="00964302" w:rsidRPr="00E25738" w:rsidRDefault="00964302" w:rsidP="00F11367">
            <w:pPr>
              <w:pStyle w:val="Bodytext"/>
              <w:spacing w:before="60" w:after="60"/>
              <w:rPr>
                <w:b/>
              </w:rPr>
            </w:pPr>
            <w:r w:rsidRPr="00E25738">
              <w:rPr>
                <w:b/>
              </w:rPr>
              <w:t>A</w:t>
            </w:r>
            <w:r>
              <w:rPr>
                <w:b/>
              </w:rPr>
              <w:t>ssets</w:t>
            </w:r>
          </w:p>
        </w:tc>
        <w:tc>
          <w:tcPr>
            <w:tcW w:w="4819" w:type="dxa"/>
            <w:gridSpan w:val="2"/>
            <w:tcBorders>
              <w:top w:val="single" w:sz="8" w:space="0" w:color="4BACC6" w:themeColor="accent5"/>
            </w:tcBorders>
            <w:vAlign w:val="center"/>
          </w:tcPr>
          <w:p w:rsidR="00964302" w:rsidRPr="00E25738" w:rsidRDefault="00964302" w:rsidP="00F11367">
            <w:pPr>
              <w:pStyle w:val="Bodytext"/>
              <w:spacing w:before="60" w:after="60"/>
              <w:rPr>
                <w:b/>
              </w:rPr>
            </w:pPr>
            <w:r>
              <w:rPr>
                <w:b/>
              </w:rPr>
              <w:t>Liabilities</w:t>
            </w:r>
          </w:p>
        </w:tc>
      </w:tr>
      <w:tr w:rsidR="00964302" w:rsidRPr="00834253" w:rsidTr="00964302">
        <w:tc>
          <w:tcPr>
            <w:tcW w:w="2310" w:type="dxa"/>
            <w:shd w:val="clear" w:color="auto" w:fill="F2F2F2" w:themeFill="background1" w:themeFillShade="F2"/>
          </w:tcPr>
          <w:p w:rsidR="00964302" w:rsidRPr="00964302" w:rsidRDefault="00964302" w:rsidP="00F11367">
            <w:pPr>
              <w:pStyle w:val="Header"/>
              <w:rPr>
                <w:rFonts w:cs="Helvetica"/>
                <w:szCs w:val="24"/>
              </w:rPr>
            </w:pPr>
            <w:r w:rsidRPr="00964302">
              <w:rPr>
                <w:rFonts w:cs="Helvetica"/>
                <w:szCs w:val="24"/>
              </w:rPr>
              <w:t>Cash</w:t>
            </w:r>
          </w:p>
        </w:tc>
        <w:tc>
          <w:tcPr>
            <w:tcW w:w="2051" w:type="dxa"/>
            <w:shd w:val="clear" w:color="auto" w:fill="F2F2F2" w:themeFill="background1" w:themeFillShade="F2"/>
            <w:tcMar>
              <w:right w:w="284" w:type="dxa"/>
            </w:tcMar>
          </w:tcPr>
          <w:p w:rsidR="00964302" w:rsidRPr="00964302" w:rsidRDefault="00964302" w:rsidP="00F11367">
            <w:pPr>
              <w:pStyle w:val="Header"/>
              <w:jc w:val="right"/>
              <w:rPr>
                <w:rFonts w:cs="Helvetica"/>
                <w:szCs w:val="24"/>
              </w:rPr>
            </w:pPr>
            <w:r w:rsidRPr="00964302">
              <w:rPr>
                <w:rFonts w:cs="Helvetica"/>
                <w:szCs w:val="24"/>
              </w:rPr>
              <w:t>$    9 000</w:t>
            </w:r>
          </w:p>
        </w:tc>
        <w:tc>
          <w:tcPr>
            <w:tcW w:w="2693" w:type="dxa"/>
            <w:shd w:val="clear" w:color="auto" w:fill="F2F2F2" w:themeFill="background1" w:themeFillShade="F2"/>
          </w:tcPr>
          <w:p w:rsidR="00964302" w:rsidRPr="00834253" w:rsidRDefault="00964302" w:rsidP="00F11367">
            <w:pPr>
              <w:pStyle w:val="Header"/>
              <w:spacing w:before="60" w:after="60"/>
              <w:rPr>
                <w:szCs w:val="20"/>
              </w:rPr>
            </w:pPr>
            <w:r w:rsidRPr="00834253">
              <w:rPr>
                <w:szCs w:val="20"/>
              </w:rPr>
              <w:t>Accounts payable</w:t>
            </w:r>
          </w:p>
        </w:tc>
        <w:tc>
          <w:tcPr>
            <w:tcW w:w="2126" w:type="dxa"/>
            <w:shd w:val="clear" w:color="auto" w:fill="F2F2F2" w:themeFill="background1" w:themeFillShade="F2"/>
            <w:tcMar>
              <w:right w:w="284" w:type="dxa"/>
            </w:tcMar>
          </w:tcPr>
          <w:p w:rsidR="00964302" w:rsidRPr="00964302" w:rsidRDefault="00964302" w:rsidP="00964302">
            <w:pPr>
              <w:pStyle w:val="Header"/>
              <w:tabs>
                <w:tab w:val="decimal" w:pos="1235"/>
              </w:tabs>
              <w:jc w:val="right"/>
              <w:rPr>
                <w:rFonts w:cs="Helvetica"/>
                <w:szCs w:val="24"/>
              </w:rPr>
            </w:pPr>
            <w:r w:rsidRPr="00964302">
              <w:rPr>
                <w:rFonts w:cs="Helvetica"/>
                <w:szCs w:val="24"/>
              </w:rPr>
              <w:t>$      2 000</w:t>
            </w:r>
          </w:p>
        </w:tc>
      </w:tr>
      <w:tr w:rsidR="00964302" w:rsidRPr="00834253" w:rsidTr="00964302">
        <w:tc>
          <w:tcPr>
            <w:tcW w:w="2310" w:type="dxa"/>
          </w:tcPr>
          <w:p w:rsidR="00964302" w:rsidRPr="00964302" w:rsidRDefault="00964302" w:rsidP="00F11367">
            <w:pPr>
              <w:pStyle w:val="Header"/>
              <w:rPr>
                <w:rFonts w:cs="Helvetica"/>
                <w:szCs w:val="24"/>
              </w:rPr>
            </w:pPr>
            <w:r w:rsidRPr="00964302">
              <w:rPr>
                <w:rFonts w:cs="Helvetica"/>
                <w:szCs w:val="24"/>
              </w:rPr>
              <w:t>Office supplies</w:t>
            </w:r>
          </w:p>
        </w:tc>
        <w:tc>
          <w:tcPr>
            <w:tcW w:w="2051" w:type="dxa"/>
            <w:tcMar>
              <w:right w:w="284" w:type="dxa"/>
            </w:tcMar>
          </w:tcPr>
          <w:p w:rsidR="00964302" w:rsidRPr="00964302" w:rsidRDefault="00964302" w:rsidP="00F11367">
            <w:pPr>
              <w:pStyle w:val="Header"/>
              <w:jc w:val="right"/>
              <w:rPr>
                <w:rFonts w:cs="Helvetica"/>
                <w:szCs w:val="24"/>
              </w:rPr>
            </w:pPr>
            <w:r w:rsidRPr="00964302">
              <w:rPr>
                <w:rFonts w:cs="Helvetica"/>
                <w:szCs w:val="24"/>
              </w:rPr>
              <w:t>1 000</w:t>
            </w:r>
          </w:p>
        </w:tc>
        <w:tc>
          <w:tcPr>
            <w:tcW w:w="2693" w:type="dxa"/>
          </w:tcPr>
          <w:p w:rsidR="00964302" w:rsidRPr="00834253" w:rsidRDefault="00964302" w:rsidP="00F11367">
            <w:pPr>
              <w:pStyle w:val="Header"/>
              <w:spacing w:before="60" w:after="60"/>
              <w:rPr>
                <w:szCs w:val="20"/>
              </w:rPr>
            </w:pPr>
            <w:r w:rsidRPr="00834253">
              <w:rPr>
                <w:szCs w:val="20"/>
              </w:rPr>
              <w:t>Loan payable</w:t>
            </w:r>
          </w:p>
        </w:tc>
        <w:tc>
          <w:tcPr>
            <w:tcW w:w="2126" w:type="dxa"/>
            <w:tcMar>
              <w:right w:w="284" w:type="dxa"/>
            </w:tcMar>
          </w:tcPr>
          <w:p w:rsidR="00964302" w:rsidRPr="00964302" w:rsidRDefault="00964302" w:rsidP="00964302">
            <w:pPr>
              <w:pStyle w:val="Header"/>
              <w:tabs>
                <w:tab w:val="decimal" w:pos="1235"/>
              </w:tabs>
              <w:jc w:val="right"/>
              <w:rPr>
                <w:rFonts w:cs="Helvetica"/>
                <w:szCs w:val="24"/>
                <w:u w:val="single"/>
              </w:rPr>
            </w:pPr>
            <w:r w:rsidRPr="00964302">
              <w:rPr>
                <w:rFonts w:cs="Helvetica"/>
                <w:szCs w:val="24"/>
              </w:rPr>
              <w:t xml:space="preserve">     </w:t>
            </w:r>
            <w:r w:rsidRPr="00964302">
              <w:rPr>
                <w:rFonts w:cs="Helvetica"/>
                <w:szCs w:val="24"/>
                <w:u w:val="single"/>
              </w:rPr>
              <w:t xml:space="preserve"> 61 000</w:t>
            </w:r>
          </w:p>
        </w:tc>
      </w:tr>
      <w:tr w:rsidR="00964302" w:rsidRPr="00834253" w:rsidTr="00964302">
        <w:tc>
          <w:tcPr>
            <w:tcW w:w="2310" w:type="dxa"/>
            <w:shd w:val="clear" w:color="auto" w:fill="F2F2F2" w:themeFill="background1" w:themeFillShade="F2"/>
          </w:tcPr>
          <w:p w:rsidR="00964302" w:rsidRPr="00964302" w:rsidRDefault="00964302" w:rsidP="00F11367">
            <w:pPr>
              <w:pStyle w:val="Header"/>
              <w:rPr>
                <w:rFonts w:cs="Helvetica"/>
                <w:szCs w:val="24"/>
              </w:rPr>
            </w:pPr>
            <w:r w:rsidRPr="00964302">
              <w:rPr>
                <w:rFonts w:cs="Helvetica"/>
                <w:szCs w:val="24"/>
              </w:rPr>
              <w:t>Franchise</w:t>
            </w:r>
          </w:p>
        </w:tc>
        <w:tc>
          <w:tcPr>
            <w:tcW w:w="2051" w:type="dxa"/>
            <w:shd w:val="clear" w:color="auto" w:fill="F2F2F2" w:themeFill="background1" w:themeFillShade="F2"/>
            <w:tcMar>
              <w:right w:w="284" w:type="dxa"/>
            </w:tcMar>
          </w:tcPr>
          <w:p w:rsidR="00964302" w:rsidRPr="00964302" w:rsidRDefault="00964302" w:rsidP="00F11367">
            <w:pPr>
              <w:pStyle w:val="Header"/>
              <w:jc w:val="right"/>
              <w:rPr>
                <w:rFonts w:cs="Helvetica"/>
                <w:szCs w:val="24"/>
              </w:rPr>
            </w:pPr>
            <w:r w:rsidRPr="00964302">
              <w:rPr>
                <w:rFonts w:cs="Helvetica"/>
                <w:szCs w:val="24"/>
              </w:rPr>
              <w:t>23 000</w:t>
            </w:r>
          </w:p>
        </w:tc>
        <w:tc>
          <w:tcPr>
            <w:tcW w:w="2693" w:type="dxa"/>
            <w:shd w:val="clear" w:color="auto" w:fill="F2F2F2" w:themeFill="background1" w:themeFillShade="F2"/>
          </w:tcPr>
          <w:p w:rsidR="00964302" w:rsidRPr="00834253" w:rsidRDefault="00964302" w:rsidP="00F11367">
            <w:pPr>
              <w:pStyle w:val="Header"/>
              <w:spacing w:before="60" w:after="60"/>
              <w:rPr>
                <w:szCs w:val="20"/>
              </w:rPr>
            </w:pPr>
            <w:r w:rsidRPr="00834253">
              <w:rPr>
                <w:szCs w:val="20"/>
              </w:rPr>
              <w:t>Total liabilities</w:t>
            </w:r>
          </w:p>
        </w:tc>
        <w:tc>
          <w:tcPr>
            <w:tcW w:w="2126" w:type="dxa"/>
            <w:shd w:val="clear" w:color="auto" w:fill="F2F2F2" w:themeFill="background1" w:themeFillShade="F2"/>
            <w:tcMar>
              <w:right w:w="284" w:type="dxa"/>
            </w:tcMar>
          </w:tcPr>
          <w:p w:rsidR="00964302" w:rsidRPr="00964302" w:rsidRDefault="00964302" w:rsidP="00964302">
            <w:pPr>
              <w:pStyle w:val="Header"/>
              <w:tabs>
                <w:tab w:val="decimal" w:pos="1325"/>
              </w:tabs>
              <w:jc w:val="right"/>
              <w:rPr>
                <w:rFonts w:cs="Helvetica"/>
                <w:szCs w:val="24"/>
              </w:rPr>
            </w:pPr>
            <w:r w:rsidRPr="00964302">
              <w:rPr>
                <w:rFonts w:cs="Helvetica"/>
                <w:szCs w:val="24"/>
              </w:rPr>
              <w:t>63 000</w:t>
            </w:r>
          </w:p>
        </w:tc>
      </w:tr>
      <w:tr w:rsidR="00964302" w:rsidRPr="00834253" w:rsidTr="00964302">
        <w:tc>
          <w:tcPr>
            <w:tcW w:w="2310" w:type="dxa"/>
          </w:tcPr>
          <w:p w:rsidR="00964302" w:rsidRPr="00964302" w:rsidRDefault="00964302" w:rsidP="00F11367">
            <w:pPr>
              <w:pStyle w:val="Header"/>
              <w:rPr>
                <w:rFonts w:cs="Helvetica"/>
                <w:szCs w:val="24"/>
              </w:rPr>
            </w:pPr>
            <w:r w:rsidRPr="00964302">
              <w:rPr>
                <w:rFonts w:cs="Helvetica"/>
                <w:szCs w:val="24"/>
              </w:rPr>
              <w:t>Furniture</w:t>
            </w:r>
          </w:p>
        </w:tc>
        <w:tc>
          <w:tcPr>
            <w:tcW w:w="2051" w:type="dxa"/>
            <w:tcMar>
              <w:right w:w="284" w:type="dxa"/>
            </w:tcMar>
          </w:tcPr>
          <w:p w:rsidR="00964302" w:rsidRPr="00964302" w:rsidRDefault="00964302" w:rsidP="00F11367">
            <w:pPr>
              <w:pStyle w:val="Header"/>
              <w:jc w:val="right"/>
              <w:rPr>
                <w:rFonts w:cs="Helvetica"/>
                <w:szCs w:val="24"/>
              </w:rPr>
            </w:pPr>
            <w:r w:rsidRPr="00964302">
              <w:rPr>
                <w:rFonts w:cs="Helvetica"/>
                <w:szCs w:val="24"/>
              </w:rPr>
              <w:t>15 000</w:t>
            </w:r>
          </w:p>
        </w:tc>
        <w:tc>
          <w:tcPr>
            <w:tcW w:w="2693" w:type="dxa"/>
            <w:vAlign w:val="center"/>
          </w:tcPr>
          <w:p w:rsidR="00964302" w:rsidRPr="00834253" w:rsidRDefault="00964302" w:rsidP="00F11367">
            <w:pPr>
              <w:pStyle w:val="Bodytext"/>
              <w:spacing w:before="60" w:after="60"/>
              <w:rPr>
                <w:b/>
                <w:szCs w:val="20"/>
              </w:rPr>
            </w:pPr>
            <w:r w:rsidRPr="00834253">
              <w:rPr>
                <w:b/>
                <w:szCs w:val="20"/>
              </w:rPr>
              <w:t>Owners' Equity</w:t>
            </w:r>
          </w:p>
        </w:tc>
        <w:tc>
          <w:tcPr>
            <w:tcW w:w="2126" w:type="dxa"/>
            <w:tcMar>
              <w:right w:w="284" w:type="dxa"/>
            </w:tcMar>
            <w:vAlign w:val="center"/>
          </w:tcPr>
          <w:p w:rsidR="00964302" w:rsidRPr="00834253" w:rsidRDefault="00964302" w:rsidP="00F11367">
            <w:pPr>
              <w:pStyle w:val="Bodytext"/>
              <w:spacing w:before="60" w:after="60"/>
              <w:jc w:val="right"/>
              <w:rPr>
                <w:szCs w:val="20"/>
              </w:rPr>
            </w:pPr>
          </w:p>
        </w:tc>
      </w:tr>
      <w:tr w:rsidR="00964302" w:rsidRPr="00834253" w:rsidTr="00964302">
        <w:tc>
          <w:tcPr>
            <w:tcW w:w="2310" w:type="dxa"/>
            <w:shd w:val="clear" w:color="auto" w:fill="F2F2F2" w:themeFill="background1" w:themeFillShade="F2"/>
          </w:tcPr>
          <w:p w:rsidR="00964302" w:rsidRPr="00964302" w:rsidRDefault="00964302" w:rsidP="00F11367">
            <w:pPr>
              <w:pStyle w:val="Header"/>
              <w:rPr>
                <w:rFonts w:cs="Helvetica"/>
                <w:szCs w:val="24"/>
              </w:rPr>
            </w:pPr>
            <w:r w:rsidRPr="00964302">
              <w:rPr>
                <w:rFonts w:cs="Helvetica"/>
                <w:szCs w:val="24"/>
              </w:rPr>
              <w:t>Land</w:t>
            </w:r>
          </w:p>
        </w:tc>
        <w:tc>
          <w:tcPr>
            <w:tcW w:w="2051" w:type="dxa"/>
            <w:shd w:val="clear" w:color="auto" w:fill="F2F2F2" w:themeFill="background1" w:themeFillShade="F2"/>
            <w:tcMar>
              <w:right w:w="284" w:type="dxa"/>
            </w:tcMar>
          </w:tcPr>
          <w:p w:rsidR="00964302" w:rsidRPr="00964302" w:rsidRDefault="00964302" w:rsidP="00F11367">
            <w:pPr>
              <w:pStyle w:val="Header"/>
              <w:jc w:val="right"/>
              <w:rPr>
                <w:rFonts w:cs="Helvetica"/>
                <w:szCs w:val="24"/>
              </w:rPr>
            </w:pPr>
            <w:r w:rsidRPr="00964302">
              <w:rPr>
                <w:rFonts w:cs="Helvetica"/>
                <w:szCs w:val="24"/>
              </w:rPr>
              <w:t xml:space="preserve">    83 000      </w:t>
            </w:r>
          </w:p>
        </w:tc>
        <w:tc>
          <w:tcPr>
            <w:tcW w:w="2693" w:type="dxa"/>
            <w:shd w:val="clear" w:color="auto" w:fill="F2F2F2" w:themeFill="background1" w:themeFillShade="F2"/>
          </w:tcPr>
          <w:p w:rsidR="00964302" w:rsidRPr="00834253" w:rsidRDefault="00964302" w:rsidP="00F11367">
            <w:pPr>
              <w:pStyle w:val="Header"/>
              <w:spacing w:before="60" w:after="60"/>
              <w:rPr>
                <w:szCs w:val="20"/>
              </w:rPr>
            </w:pPr>
          </w:p>
        </w:tc>
        <w:tc>
          <w:tcPr>
            <w:tcW w:w="2126" w:type="dxa"/>
            <w:shd w:val="clear" w:color="auto" w:fill="F2F2F2" w:themeFill="background1" w:themeFillShade="F2"/>
            <w:tcMar>
              <w:right w:w="284" w:type="dxa"/>
            </w:tcMar>
          </w:tcPr>
          <w:p w:rsidR="00964302" w:rsidRPr="00834253" w:rsidRDefault="00964302" w:rsidP="00F11367">
            <w:pPr>
              <w:pStyle w:val="Header"/>
              <w:spacing w:before="60" w:after="60"/>
              <w:jc w:val="right"/>
              <w:rPr>
                <w:szCs w:val="20"/>
                <w:u w:val="single"/>
              </w:rPr>
            </w:pPr>
          </w:p>
        </w:tc>
      </w:tr>
      <w:tr w:rsidR="00964302" w:rsidRPr="00964302" w:rsidTr="00286BCA">
        <w:tc>
          <w:tcPr>
            <w:tcW w:w="2310" w:type="dxa"/>
            <w:shd w:val="clear" w:color="auto" w:fill="F2F2F2" w:themeFill="background1" w:themeFillShade="F2"/>
          </w:tcPr>
          <w:p w:rsidR="00964302" w:rsidRPr="00964302" w:rsidRDefault="00964302" w:rsidP="00F11367">
            <w:pPr>
              <w:pStyle w:val="Header"/>
              <w:rPr>
                <w:rFonts w:cs="Helvetica"/>
                <w:szCs w:val="24"/>
              </w:rPr>
            </w:pPr>
          </w:p>
        </w:tc>
        <w:tc>
          <w:tcPr>
            <w:tcW w:w="2051" w:type="dxa"/>
            <w:shd w:val="clear" w:color="auto" w:fill="F2F2F2" w:themeFill="background1" w:themeFillShade="F2"/>
            <w:tcMar>
              <w:right w:w="284" w:type="dxa"/>
            </w:tcMar>
          </w:tcPr>
          <w:p w:rsidR="00964302" w:rsidRPr="00964302" w:rsidRDefault="00964302" w:rsidP="00F11367">
            <w:pPr>
              <w:pStyle w:val="Header"/>
              <w:jc w:val="right"/>
              <w:rPr>
                <w:rFonts w:cs="Helvetica"/>
                <w:szCs w:val="24"/>
                <w:lang w:eastAsia="ja-JP"/>
              </w:rPr>
            </w:pPr>
            <w:r w:rsidRPr="00964302">
              <w:rPr>
                <w:rFonts w:cs="Helvetica"/>
                <w:szCs w:val="24"/>
                <w:lang w:eastAsia="ja-JP"/>
              </w:rPr>
              <w:t>________</w:t>
            </w:r>
          </w:p>
        </w:tc>
        <w:tc>
          <w:tcPr>
            <w:tcW w:w="2693" w:type="dxa"/>
            <w:shd w:val="clear" w:color="auto" w:fill="F2F2F2" w:themeFill="background1" w:themeFillShade="F2"/>
          </w:tcPr>
          <w:p w:rsidR="00964302" w:rsidRPr="00964302" w:rsidRDefault="00964302" w:rsidP="00F11367">
            <w:pPr>
              <w:pStyle w:val="Header"/>
              <w:rPr>
                <w:rFonts w:cs="Helvetica"/>
                <w:szCs w:val="24"/>
              </w:rPr>
            </w:pPr>
            <w:r w:rsidRPr="00964302">
              <w:rPr>
                <w:rFonts w:cs="Helvetica"/>
                <w:szCs w:val="24"/>
              </w:rPr>
              <w:t xml:space="preserve">Andrea </w:t>
            </w:r>
            <w:r>
              <w:rPr>
                <w:rFonts w:cs="Helvetica"/>
                <w:szCs w:val="24"/>
              </w:rPr>
              <w:t xml:space="preserve">Scarlett, </w:t>
            </w:r>
            <w:r w:rsidRPr="00964302">
              <w:rPr>
                <w:rFonts w:cs="Helvetica"/>
                <w:szCs w:val="24"/>
              </w:rPr>
              <w:t>capital</w:t>
            </w:r>
          </w:p>
        </w:tc>
        <w:tc>
          <w:tcPr>
            <w:tcW w:w="2126" w:type="dxa"/>
            <w:shd w:val="clear" w:color="auto" w:fill="F2F2F2" w:themeFill="background1" w:themeFillShade="F2"/>
            <w:tcMar>
              <w:right w:w="284" w:type="dxa"/>
            </w:tcMar>
          </w:tcPr>
          <w:p w:rsidR="00964302" w:rsidRPr="00964302" w:rsidRDefault="00964302" w:rsidP="00964302">
            <w:pPr>
              <w:pStyle w:val="Header"/>
              <w:tabs>
                <w:tab w:val="decimal" w:pos="1325"/>
              </w:tabs>
              <w:jc w:val="right"/>
              <w:rPr>
                <w:rFonts w:cs="Helvetica"/>
                <w:szCs w:val="24"/>
              </w:rPr>
            </w:pPr>
            <w:r w:rsidRPr="00964302">
              <w:rPr>
                <w:rFonts w:cs="Helvetica"/>
                <w:szCs w:val="24"/>
              </w:rPr>
              <w:t>68 000*</w:t>
            </w:r>
          </w:p>
        </w:tc>
      </w:tr>
      <w:tr w:rsidR="00964302" w:rsidTr="00286BCA">
        <w:tc>
          <w:tcPr>
            <w:tcW w:w="2310" w:type="dxa"/>
            <w:tcBorders>
              <w:bottom w:val="single" w:sz="8" w:space="0" w:color="4BACC6" w:themeColor="accent5"/>
            </w:tcBorders>
          </w:tcPr>
          <w:p w:rsidR="00964302" w:rsidRPr="00964302" w:rsidRDefault="00964302" w:rsidP="00F11367">
            <w:pPr>
              <w:pStyle w:val="Header"/>
              <w:rPr>
                <w:rFonts w:cs="Helvetica"/>
                <w:szCs w:val="24"/>
              </w:rPr>
            </w:pPr>
            <w:r w:rsidRPr="00964302">
              <w:rPr>
                <w:rFonts w:cs="Helvetica"/>
                <w:szCs w:val="24"/>
              </w:rPr>
              <w:t>Total assets</w:t>
            </w:r>
          </w:p>
        </w:tc>
        <w:tc>
          <w:tcPr>
            <w:tcW w:w="2051" w:type="dxa"/>
            <w:tcBorders>
              <w:bottom w:val="single" w:sz="8" w:space="0" w:color="4BACC6" w:themeColor="accent5"/>
            </w:tcBorders>
            <w:tcMar>
              <w:right w:w="284" w:type="dxa"/>
            </w:tcMar>
          </w:tcPr>
          <w:p w:rsidR="00964302" w:rsidRPr="00964302" w:rsidRDefault="00964302" w:rsidP="00F11367">
            <w:pPr>
              <w:pStyle w:val="Header"/>
              <w:jc w:val="right"/>
              <w:rPr>
                <w:rFonts w:cs="Helvetica"/>
                <w:szCs w:val="24"/>
                <w:u w:val="double"/>
              </w:rPr>
            </w:pPr>
            <w:r w:rsidRPr="00964302">
              <w:rPr>
                <w:rFonts w:cs="Helvetica"/>
                <w:szCs w:val="24"/>
                <w:u w:val="double"/>
              </w:rPr>
              <w:t>$131 000</w:t>
            </w:r>
          </w:p>
        </w:tc>
        <w:tc>
          <w:tcPr>
            <w:tcW w:w="2693" w:type="dxa"/>
            <w:tcBorders>
              <w:bottom w:val="single" w:sz="8" w:space="0" w:color="4BACC6" w:themeColor="accent5"/>
            </w:tcBorders>
            <w:vAlign w:val="center"/>
          </w:tcPr>
          <w:p w:rsidR="00964302" w:rsidRDefault="00964302" w:rsidP="00F11367">
            <w:pPr>
              <w:pStyle w:val="Bodytext"/>
              <w:spacing w:before="60" w:after="60"/>
            </w:pPr>
            <w:r w:rsidRPr="00834253">
              <w:rPr>
                <w:szCs w:val="20"/>
              </w:rPr>
              <w:t xml:space="preserve">Total liabilities and </w:t>
            </w:r>
            <w:r>
              <w:t>owners' equity</w:t>
            </w:r>
          </w:p>
        </w:tc>
        <w:tc>
          <w:tcPr>
            <w:tcW w:w="2126" w:type="dxa"/>
            <w:tcBorders>
              <w:bottom w:val="single" w:sz="8" w:space="0" w:color="4BACC6" w:themeColor="accent5"/>
            </w:tcBorders>
            <w:tcMar>
              <w:right w:w="284" w:type="dxa"/>
            </w:tcMar>
            <w:vAlign w:val="center"/>
          </w:tcPr>
          <w:p w:rsidR="00964302" w:rsidRDefault="00964302" w:rsidP="00964302">
            <w:pPr>
              <w:pStyle w:val="Bodytext"/>
              <w:spacing w:before="60" w:after="60"/>
              <w:jc w:val="right"/>
            </w:pPr>
            <w:r>
              <w:t>$131 000</w:t>
            </w:r>
          </w:p>
        </w:tc>
      </w:tr>
    </w:tbl>
    <w:p w:rsidR="00964302" w:rsidRDefault="00964302" w:rsidP="00964302"/>
    <w:p w:rsidR="00964302" w:rsidRDefault="00964302" w:rsidP="00964302">
      <w:r>
        <w:t>*</w:t>
      </w:r>
      <w:r>
        <w:tab/>
        <w:t>Total assets</w:t>
      </w:r>
      <w:r>
        <w:tab/>
        <w:t>–</w:t>
      </w:r>
      <w:r>
        <w:tab/>
        <w:t>Total liabilities</w:t>
      </w:r>
      <w:r>
        <w:tab/>
        <w:t>=</w:t>
      </w:r>
      <w:r>
        <w:tab/>
        <w:t>Owners’ equity</w:t>
      </w:r>
    </w:p>
    <w:p w:rsidR="00964302" w:rsidRDefault="00964302" w:rsidP="00964302">
      <w:r>
        <w:tab/>
        <w:t>$131 000</w:t>
      </w:r>
      <w:r>
        <w:tab/>
        <w:t>–</w:t>
      </w:r>
      <w:r>
        <w:tab/>
        <w:t>$63 000</w:t>
      </w:r>
      <w:r>
        <w:tab/>
      </w:r>
      <w:r>
        <w:tab/>
        <w:t>=</w:t>
      </w:r>
      <w:r>
        <w:tab/>
        <w:t>$68 000</w:t>
      </w:r>
    </w:p>
    <w:p w:rsidR="00964302" w:rsidRDefault="00964302" w:rsidP="00964302">
      <w:pPr>
        <w:rPr>
          <w:b/>
        </w:rPr>
      </w:pPr>
    </w:p>
    <w:p w:rsidR="00964302" w:rsidRDefault="00964302" w:rsidP="00964302">
      <w:pPr>
        <w:rPr>
          <w:b/>
        </w:rPr>
      </w:pPr>
    </w:p>
    <w:p w:rsidR="00964302" w:rsidRPr="00964302" w:rsidRDefault="00964302" w:rsidP="00964302">
      <w:pPr>
        <w:rPr>
          <w:b/>
        </w:rPr>
      </w:pPr>
      <w:r w:rsidRPr="00964302">
        <w:rPr>
          <w:b/>
        </w:rPr>
        <w:t xml:space="preserve">Req. 3 </w:t>
      </w:r>
    </w:p>
    <w:p w:rsidR="00964302" w:rsidRPr="00964302" w:rsidRDefault="00964302" w:rsidP="00964302">
      <w:pPr>
        <w:rPr>
          <w:b/>
        </w:rPr>
      </w:pPr>
    </w:p>
    <w:p w:rsidR="00964302" w:rsidRPr="00964302" w:rsidRDefault="00964302" w:rsidP="00165FA6">
      <w:pPr>
        <w:spacing w:line="360" w:lineRule="auto"/>
      </w:pPr>
      <w:r w:rsidRPr="00964302">
        <w:t>Personal items not reported on the balance sheet of the business:</w:t>
      </w:r>
    </w:p>
    <w:p w:rsidR="00964302" w:rsidRPr="00964302" w:rsidRDefault="00964302" w:rsidP="00165FA6">
      <w:pPr>
        <w:spacing w:line="360" w:lineRule="auto"/>
      </w:pPr>
    </w:p>
    <w:p w:rsidR="00964302" w:rsidRPr="00964302" w:rsidRDefault="00964302" w:rsidP="00165FA6">
      <w:pPr>
        <w:tabs>
          <w:tab w:val="right" w:pos="4536"/>
        </w:tabs>
        <w:spacing w:line="360" w:lineRule="auto"/>
      </w:pPr>
      <w:r w:rsidRPr="00964302">
        <w:t>Personal cash</w:t>
      </w:r>
      <w:r w:rsidRPr="00964302">
        <w:tab/>
        <w:t>$5 000</w:t>
      </w:r>
    </w:p>
    <w:p w:rsidR="00964302" w:rsidRPr="00964302" w:rsidRDefault="00964302" w:rsidP="00165FA6">
      <w:pPr>
        <w:tabs>
          <w:tab w:val="right" w:pos="4536"/>
        </w:tabs>
        <w:spacing w:line="360" w:lineRule="auto"/>
      </w:pPr>
      <w:r w:rsidRPr="00964302">
        <w:t>Personal accounts payable</w:t>
      </w:r>
      <w:r w:rsidRPr="00964302">
        <w:tab/>
        <w:t>$4 000</w:t>
      </w:r>
    </w:p>
    <w:p w:rsidR="00964302" w:rsidRPr="00964302" w:rsidRDefault="00964302" w:rsidP="00165FA6">
      <w:pPr>
        <w:tabs>
          <w:tab w:val="right" w:pos="4536"/>
        </w:tabs>
        <w:spacing w:line="360" w:lineRule="auto"/>
      </w:pPr>
      <w:r w:rsidRPr="00964302">
        <w:t>Mortgage payable</w:t>
      </w:r>
      <w:r>
        <w:tab/>
      </w:r>
      <w:r w:rsidRPr="00964302">
        <w:t>$80 000</w:t>
      </w:r>
    </w:p>
    <w:p w:rsidR="00964302" w:rsidRDefault="00964302" w:rsidP="00165FA6">
      <w:pPr>
        <w:tabs>
          <w:tab w:val="right" w:pos="4536"/>
        </w:tabs>
        <w:spacing w:line="360" w:lineRule="auto"/>
      </w:pPr>
      <w:r w:rsidRPr="00964302">
        <w:t>Residence</w:t>
      </w:r>
      <w:r>
        <w:tab/>
        <w:t>$</w:t>
      </w:r>
      <w:r w:rsidRPr="00964302">
        <w:t>160 000</w:t>
      </w:r>
    </w:p>
    <w:p w:rsidR="00964302" w:rsidRDefault="00964302" w:rsidP="00964302"/>
    <w:p w:rsidR="00AD6B0F" w:rsidRDefault="00AD6B0F" w:rsidP="00964302"/>
    <w:p w:rsidR="00AD6B0F" w:rsidRDefault="00AD6B0F" w:rsidP="00964302">
      <w:pPr>
        <w:sectPr w:rsidR="00AD6B0F" w:rsidSect="008D1865">
          <w:headerReference w:type="even" r:id="rId13"/>
          <w:headerReference w:type="first" r:id="rId14"/>
          <w:pgSz w:w="11907" w:h="16840" w:code="9"/>
          <w:pgMar w:top="1440" w:right="1440" w:bottom="1440" w:left="1440" w:header="709" w:footer="709" w:gutter="0"/>
          <w:cols w:space="708"/>
          <w:docGrid w:linePitch="360"/>
        </w:sectPr>
      </w:pPr>
    </w:p>
    <w:p w:rsidR="00964302" w:rsidRPr="00AA6CDA" w:rsidRDefault="00964302" w:rsidP="00AA6CDA">
      <w:pPr>
        <w:pStyle w:val="Heading3"/>
      </w:pPr>
      <w:r w:rsidRPr="00AA6CDA">
        <w:lastRenderedPageBreak/>
        <w:t>(20–30 min.) P1-3</w:t>
      </w:r>
    </w:p>
    <w:p w:rsidR="00964302" w:rsidRPr="00165FA6" w:rsidRDefault="00964302" w:rsidP="00964302">
      <w:pPr>
        <w:rPr>
          <w:b/>
        </w:rPr>
      </w:pPr>
      <w:r w:rsidRPr="00165FA6">
        <w:rPr>
          <w:b/>
        </w:rPr>
        <w:t>Req. 1</w:t>
      </w:r>
    </w:p>
    <w:p w:rsidR="00964302" w:rsidRPr="00964302" w:rsidRDefault="00964302" w:rsidP="00964302"/>
    <w:p w:rsidR="00165FA6" w:rsidRPr="00165FA6" w:rsidRDefault="00964302" w:rsidP="00165FA6">
      <w:pPr>
        <w:pStyle w:val="Bodytext"/>
        <w:spacing w:line="360" w:lineRule="auto"/>
        <w:rPr>
          <w:b/>
        </w:rPr>
      </w:pPr>
      <w:r w:rsidRPr="00165FA6">
        <w:rPr>
          <w:b/>
        </w:rPr>
        <w:t>Analysis of transactions</w:t>
      </w:r>
    </w:p>
    <w:p w:rsidR="00964302" w:rsidRDefault="00964302" w:rsidP="00F11367">
      <w:pPr>
        <w:rPr>
          <w:b/>
        </w:rPr>
      </w:pPr>
      <w:r w:rsidRPr="00165FA6">
        <w:rPr>
          <w:b/>
        </w:rPr>
        <w:t>Alex Shore Accounting</w:t>
      </w:r>
    </w:p>
    <w:p w:rsidR="009A1880" w:rsidRPr="009A1880" w:rsidRDefault="009A1880" w:rsidP="00F11367"/>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1701"/>
        <w:gridCol w:w="1701"/>
        <w:gridCol w:w="1701"/>
        <w:gridCol w:w="1701"/>
        <w:gridCol w:w="1701"/>
        <w:gridCol w:w="1701"/>
        <w:gridCol w:w="2835"/>
      </w:tblGrid>
      <w:tr w:rsidR="00F11367" w:rsidRPr="009A1880" w:rsidTr="00AA6CDA">
        <w:tc>
          <w:tcPr>
            <w:tcW w:w="7905" w:type="dxa"/>
            <w:gridSpan w:val="5"/>
            <w:tcBorders>
              <w:top w:val="single" w:sz="4" w:space="0" w:color="4F81BD" w:themeColor="accent1"/>
              <w:left w:val="single" w:sz="4" w:space="0" w:color="4F81BD" w:themeColor="accent1"/>
              <w:bottom w:val="single" w:sz="4" w:space="0" w:color="4F81BD" w:themeColor="accent1"/>
            </w:tcBorders>
          </w:tcPr>
          <w:p w:rsidR="00F11367" w:rsidRPr="00F11367" w:rsidRDefault="00F11367" w:rsidP="00F11367">
            <w:pPr>
              <w:spacing w:before="20" w:after="20"/>
              <w:jc w:val="center"/>
              <w:rPr>
                <w:rFonts w:cs="Helvetica"/>
                <w:szCs w:val="20"/>
              </w:rPr>
            </w:pPr>
            <w:r>
              <w:rPr>
                <w:rFonts w:cs="Helvetica"/>
                <w:szCs w:val="20"/>
              </w:rPr>
              <w:t>ASSETS</w:t>
            </w:r>
          </w:p>
        </w:tc>
        <w:tc>
          <w:tcPr>
            <w:tcW w:w="6237" w:type="dxa"/>
            <w:gridSpan w:val="3"/>
            <w:tcBorders>
              <w:top w:val="single" w:sz="4" w:space="0" w:color="4F81BD" w:themeColor="accent1"/>
              <w:bottom w:val="single" w:sz="4" w:space="0" w:color="4F81BD" w:themeColor="accent1"/>
              <w:right w:val="single" w:sz="4" w:space="0" w:color="4F81BD" w:themeColor="accent1"/>
            </w:tcBorders>
          </w:tcPr>
          <w:p w:rsidR="00F11367" w:rsidRPr="00F11367" w:rsidRDefault="00F11367" w:rsidP="00F11367">
            <w:pPr>
              <w:spacing w:before="20" w:after="20"/>
              <w:jc w:val="center"/>
              <w:rPr>
                <w:rFonts w:cs="Helvetica"/>
                <w:szCs w:val="20"/>
              </w:rPr>
            </w:pPr>
            <w:r>
              <w:rPr>
                <w:rFonts w:cs="Helvetica"/>
                <w:szCs w:val="20"/>
              </w:rPr>
              <w:t>= LIABILITIES + OWNERS' EQUITY</w:t>
            </w:r>
          </w:p>
        </w:tc>
      </w:tr>
      <w:tr w:rsidR="009A1880" w:rsidRPr="00AD6B0F" w:rsidTr="00CE1BAC">
        <w:tc>
          <w:tcPr>
            <w:tcW w:w="1101"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9A1880" w:rsidRPr="00F11367" w:rsidRDefault="009A1880" w:rsidP="00F11367">
            <w:pPr>
              <w:pStyle w:val="Header"/>
              <w:spacing w:before="20" w:after="20"/>
              <w:jc w:val="center"/>
              <w:rPr>
                <w:rFonts w:cs="Helvetica"/>
                <w:szCs w:val="20"/>
              </w:rPr>
            </w:pPr>
            <w:r w:rsidRPr="00F11367">
              <w:rPr>
                <w:rFonts w:cs="Helvetica"/>
                <w:szCs w:val="20"/>
              </w:rPr>
              <w:t>DATE</w:t>
            </w:r>
          </w:p>
        </w:tc>
        <w:tc>
          <w:tcPr>
            <w:tcW w:w="1701" w:type="dxa"/>
            <w:tcBorders>
              <w:top w:val="single" w:sz="4" w:space="0" w:color="4F81BD" w:themeColor="accent1"/>
              <w:left w:val="single" w:sz="4" w:space="0" w:color="4F81BD" w:themeColor="accent1"/>
              <w:bottom w:val="single" w:sz="8"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CASH</w:t>
            </w:r>
          </w:p>
          <w:p w:rsidR="009A1880" w:rsidRPr="00F11367" w:rsidRDefault="009A1880" w:rsidP="00F11367">
            <w:pP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ACCOUNTS</w:t>
            </w:r>
          </w:p>
          <w:p w:rsidR="009A1880" w:rsidRPr="00F11367" w:rsidRDefault="009A1880" w:rsidP="00F11367">
            <w:pPr>
              <w:spacing w:before="20" w:after="20"/>
              <w:jc w:val="center"/>
              <w:rPr>
                <w:rFonts w:cs="Helvetica"/>
                <w:szCs w:val="20"/>
              </w:rPr>
            </w:pPr>
            <w:r w:rsidRPr="00F11367">
              <w:rPr>
                <w:rFonts w:cs="Helvetica"/>
                <w:szCs w:val="20"/>
              </w:rPr>
              <w:t>RECEIVABLE</w:t>
            </w:r>
            <w:r w:rsidR="00F11367">
              <w:rPr>
                <w:rFonts w:cs="Helvetica"/>
                <w:szCs w:val="20"/>
              </w:rPr>
              <w:t xml:space="preserve"> +</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SUPPLIES</w:t>
            </w:r>
          </w:p>
          <w:p w:rsidR="009A1880" w:rsidRPr="00F11367" w:rsidRDefault="009A1880" w:rsidP="00F11367">
            <w:pP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OFFICE FURNITURE</w:t>
            </w:r>
          </w:p>
          <w:p w:rsidR="009A1880" w:rsidRPr="00F11367" w:rsidRDefault="009A1880" w:rsidP="00F11367">
            <w:pP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9A1880" w:rsidRPr="00F11367" w:rsidRDefault="00F11367" w:rsidP="00F11367">
            <w:pPr>
              <w:spacing w:before="20" w:after="20"/>
              <w:jc w:val="center"/>
              <w:rPr>
                <w:rFonts w:cs="Helvetica"/>
                <w:szCs w:val="20"/>
              </w:rPr>
            </w:pPr>
            <w:r>
              <w:rPr>
                <w:rFonts w:cs="Helvetica"/>
                <w:szCs w:val="20"/>
              </w:rPr>
              <w:t xml:space="preserve">=  </w:t>
            </w:r>
            <w:r w:rsidR="009A1880" w:rsidRPr="00F11367">
              <w:rPr>
                <w:rFonts w:cs="Helvetica"/>
                <w:szCs w:val="20"/>
              </w:rPr>
              <w:t>ACCOUNTS</w:t>
            </w:r>
            <w:r w:rsidR="00AD6B0F" w:rsidRPr="00F11367">
              <w:rPr>
                <w:rFonts w:cs="Helvetica"/>
                <w:szCs w:val="20"/>
              </w:rPr>
              <w:t xml:space="preserve"> </w:t>
            </w:r>
            <w:r w:rsidR="009A1880" w:rsidRPr="00F11367">
              <w:rPr>
                <w:rFonts w:cs="Helvetica"/>
                <w:szCs w:val="20"/>
              </w:rPr>
              <w:t>PAYABLE</w:t>
            </w:r>
          </w:p>
        </w:tc>
        <w:tc>
          <w:tcPr>
            <w:tcW w:w="1701" w:type="dxa"/>
            <w:tcBorders>
              <w:top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ALEX SHORE, CAPITAL</w:t>
            </w:r>
          </w:p>
        </w:tc>
        <w:tc>
          <w:tcPr>
            <w:tcW w:w="2835"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9A1880" w:rsidRPr="00F11367" w:rsidRDefault="009A1880" w:rsidP="00F11367">
            <w:pPr>
              <w:spacing w:before="20" w:after="20"/>
              <w:jc w:val="center"/>
              <w:rPr>
                <w:rFonts w:cs="Helvetica"/>
                <w:szCs w:val="20"/>
              </w:rPr>
            </w:pPr>
            <w:r w:rsidRPr="00F11367">
              <w:rPr>
                <w:rFonts w:cs="Helvetica"/>
                <w:szCs w:val="20"/>
              </w:rPr>
              <w:t>TYPE OF OWNERS’ EQUITY TRANSACTION</w:t>
            </w:r>
          </w:p>
        </w:tc>
      </w:tr>
      <w:tr w:rsidR="00F11367" w:rsidRPr="00AD6B0F" w:rsidTr="00CE1BAC">
        <w:tc>
          <w:tcPr>
            <w:tcW w:w="1101" w:type="dxa"/>
            <w:tcBorders>
              <w:top w:val="single" w:sz="8" w:space="0" w:color="4F81BD" w:themeColor="accent1"/>
              <w:left w:val="single" w:sz="8" w:space="0" w:color="4F81BD" w:themeColor="accent1"/>
            </w:tcBorders>
          </w:tcPr>
          <w:p w:rsidR="009A1880" w:rsidRPr="00F11367" w:rsidRDefault="009A1880" w:rsidP="00F11367">
            <w:pPr>
              <w:pStyle w:val="Heading5"/>
              <w:spacing w:before="20" w:after="20"/>
              <w:outlineLvl w:val="4"/>
              <w:rPr>
                <w:rFonts w:ascii="Verdana" w:hAnsi="Verdana" w:cs="Helvetica"/>
                <w:sz w:val="20"/>
              </w:rPr>
            </w:pPr>
            <w:r w:rsidRPr="00F11367">
              <w:rPr>
                <w:rFonts w:ascii="Verdana" w:hAnsi="Verdana" w:cs="Helvetica"/>
                <w:sz w:val="20"/>
              </w:rPr>
              <w:t>Feb</w:t>
            </w:r>
            <w:r w:rsidR="00F11367">
              <w:rPr>
                <w:rFonts w:ascii="Verdana" w:hAnsi="Verdana" w:cs="Helvetica"/>
                <w:sz w:val="20"/>
              </w:rPr>
              <w:t xml:space="preserve"> </w:t>
            </w:r>
            <w:r w:rsidRPr="00F11367">
              <w:rPr>
                <w:rFonts w:ascii="Verdana" w:hAnsi="Verdana" w:cs="Helvetica"/>
                <w:sz w:val="20"/>
              </w:rPr>
              <w:t>4*</w:t>
            </w:r>
          </w:p>
        </w:tc>
        <w:tc>
          <w:tcPr>
            <w:tcW w:w="1701" w:type="dxa"/>
            <w:tcBorders>
              <w:top w:val="single" w:sz="8" w:space="0" w:color="4F81BD" w:themeColor="accent1"/>
            </w:tcBorders>
          </w:tcPr>
          <w:p w:rsidR="009A1880" w:rsidRPr="00F11367" w:rsidRDefault="009A1880" w:rsidP="00F11367">
            <w:pPr>
              <w:tabs>
                <w:tab w:val="decimal" w:pos="1231"/>
              </w:tabs>
              <w:spacing w:before="20" w:after="20"/>
              <w:rPr>
                <w:rFonts w:cs="Helvetica"/>
                <w:szCs w:val="20"/>
              </w:rPr>
            </w:pPr>
          </w:p>
        </w:tc>
        <w:tc>
          <w:tcPr>
            <w:tcW w:w="1701" w:type="dxa"/>
            <w:tcBorders>
              <w:top w:val="single" w:sz="8" w:space="0" w:color="4F81BD" w:themeColor="accent1"/>
            </w:tcBorders>
          </w:tcPr>
          <w:p w:rsidR="009A1880" w:rsidRPr="00F11367" w:rsidRDefault="009A1880" w:rsidP="00F11367">
            <w:pPr>
              <w:spacing w:before="20" w:after="20"/>
              <w:jc w:val="right"/>
              <w:rPr>
                <w:rFonts w:cs="Helvetica"/>
                <w:szCs w:val="20"/>
              </w:rPr>
            </w:pPr>
          </w:p>
        </w:tc>
        <w:tc>
          <w:tcPr>
            <w:tcW w:w="1701" w:type="dxa"/>
            <w:tcBorders>
              <w:top w:val="single" w:sz="8" w:space="0" w:color="4F81BD" w:themeColor="accent1"/>
            </w:tcBorders>
          </w:tcPr>
          <w:p w:rsidR="009A1880" w:rsidRPr="00F11367" w:rsidRDefault="009A1880" w:rsidP="00F11367">
            <w:pPr>
              <w:spacing w:before="20" w:after="20"/>
              <w:jc w:val="right"/>
              <w:rPr>
                <w:rFonts w:cs="Helvetica"/>
                <w:szCs w:val="20"/>
              </w:rPr>
            </w:pPr>
          </w:p>
        </w:tc>
        <w:tc>
          <w:tcPr>
            <w:tcW w:w="1701" w:type="dxa"/>
            <w:tcBorders>
              <w:top w:val="single" w:sz="8" w:space="0" w:color="4F81BD" w:themeColor="accent1"/>
            </w:tcBorders>
          </w:tcPr>
          <w:p w:rsidR="009A1880" w:rsidRPr="00F11367" w:rsidRDefault="009A1880" w:rsidP="00F11367">
            <w:pPr>
              <w:spacing w:before="20" w:after="20"/>
              <w:jc w:val="right"/>
              <w:rPr>
                <w:rFonts w:cs="Helvetica"/>
                <w:szCs w:val="20"/>
              </w:rPr>
            </w:pPr>
          </w:p>
        </w:tc>
        <w:tc>
          <w:tcPr>
            <w:tcW w:w="1701" w:type="dxa"/>
            <w:tcBorders>
              <w:top w:val="single" w:sz="8" w:space="0" w:color="4F81BD" w:themeColor="accent1"/>
            </w:tcBorders>
          </w:tcPr>
          <w:p w:rsidR="009A1880" w:rsidRPr="00F11367" w:rsidRDefault="009A1880" w:rsidP="00F11367">
            <w:pPr>
              <w:spacing w:before="20" w:after="20"/>
              <w:jc w:val="right"/>
              <w:rPr>
                <w:rFonts w:cs="Helvetica"/>
                <w:szCs w:val="20"/>
              </w:rPr>
            </w:pPr>
          </w:p>
        </w:tc>
        <w:tc>
          <w:tcPr>
            <w:tcW w:w="1701" w:type="dxa"/>
            <w:tcBorders>
              <w:top w:val="single" w:sz="8" w:space="0" w:color="4F81BD" w:themeColor="accent1"/>
            </w:tcBorders>
          </w:tcPr>
          <w:p w:rsidR="009A1880" w:rsidRPr="00F11367" w:rsidRDefault="009A1880" w:rsidP="00F11367">
            <w:pPr>
              <w:spacing w:before="20" w:after="20"/>
              <w:ind w:right="781"/>
              <w:jc w:val="center"/>
              <w:rPr>
                <w:rFonts w:cs="Helvetica"/>
                <w:szCs w:val="20"/>
              </w:rPr>
            </w:pPr>
          </w:p>
        </w:tc>
        <w:tc>
          <w:tcPr>
            <w:tcW w:w="2835" w:type="dxa"/>
            <w:tcBorders>
              <w:top w:val="single" w:sz="8" w:space="0" w:color="4F81BD" w:themeColor="accent1"/>
              <w:right w:val="single" w:sz="8" w:space="0" w:color="4F81BD" w:themeColor="accent1"/>
            </w:tcBorders>
          </w:tcPr>
          <w:p w:rsidR="009A1880" w:rsidRPr="00F11367" w:rsidRDefault="009A1880" w:rsidP="00F11367">
            <w:pPr>
              <w:spacing w:before="20" w:after="20"/>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F11367" w:rsidP="00F11367">
            <w:pPr>
              <w:spacing w:before="20" w:after="20"/>
              <w:jc w:val="center"/>
              <w:rPr>
                <w:rFonts w:cs="Helvetica"/>
                <w:szCs w:val="20"/>
              </w:rPr>
            </w:pPr>
            <w:r>
              <w:rPr>
                <w:rFonts w:cs="Helvetica"/>
                <w:szCs w:val="20"/>
              </w:rPr>
              <w:t xml:space="preserve"> </w:t>
            </w:r>
            <w:r w:rsidR="009A1880" w:rsidRPr="00F11367">
              <w:rPr>
                <w:rFonts w:cs="Helvetica"/>
                <w:szCs w:val="20"/>
              </w:rPr>
              <w:t>5</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50 000</w:t>
            </w:r>
          </w:p>
        </w:tc>
        <w:tc>
          <w:tcPr>
            <w:tcW w:w="1701" w:type="dxa"/>
            <w:shd w:val="clear" w:color="auto" w:fill="DBE5F1" w:themeFill="accent1" w:themeFillTint="33"/>
          </w:tcPr>
          <w:p w:rsidR="009A1880" w:rsidRPr="00F11367" w:rsidRDefault="009A1880" w:rsidP="00F11367">
            <w:pPr>
              <w:spacing w:before="20" w:after="20"/>
              <w:jc w:val="center"/>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r w:rsidRPr="00F11367">
              <w:rPr>
                <w:rFonts w:cs="Helvetica"/>
                <w:szCs w:val="20"/>
                <w:u w:val="single"/>
              </w:rPr>
              <w:t>50 000</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r w:rsidRPr="00F11367">
              <w:rPr>
                <w:rFonts w:cs="Helvetica"/>
                <w:szCs w:val="20"/>
              </w:rPr>
              <w:t>Owners’ investment</w:t>
            </w: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50 000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50 000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F11367" w:rsidP="00F11367">
            <w:pPr>
              <w:spacing w:before="20" w:after="20"/>
              <w:jc w:val="center"/>
              <w:rPr>
                <w:rFonts w:cs="Helvetica"/>
                <w:szCs w:val="20"/>
              </w:rPr>
            </w:pPr>
            <w:r>
              <w:rPr>
                <w:rFonts w:cs="Helvetica"/>
                <w:szCs w:val="20"/>
              </w:rPr>
              <w:t xml:space="preserve"> </w:t>
            </w:r>
            <w:r w:rsidR="009A1880" w:rsidRPr="00F11367">
              <w:rPr>
                <w:rFonts w:cs="Helvetica"/>
                <w:szCs w:val="20"/>
              </w:rPr>
              <w:t xml:space="preserve">6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rPr>
              <w:t xml:space="preserve"> </w:t>
            </w:r>
            <w:r w:rsidRPr="00F11367">
              <w:rPr>
                <w:rFonts w:cs="Helvetica"/>
                <w:szCs w:val="20"/>
                <w:u w:val="single"/>
              </w:rPr>
              <w:t>(100)</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100</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p>
        </w:tc>
        <w:tc>
          <w:tcPr>
            <w:tcW w:w="1701" w:type="dxa"/>
            <w:shd w:val="clear" w:color="auto" w:fill="DBE5F1" w:themeFill="accent1" w:themeFillTint="33"/>
          </w:tcPr>
          <w:p w:rsidR="009A1880" w:rsidRPr="00F11367" w:rsidRDefault="009A1880" w:rsidP="00F11367">
            <w:pPr>
              <w:tabs>
                <w:tab w:val="decimal" w:pos="1591"/>
              </w:tabs>
              <w:spacing w:before="20" w:after="20"/>
              <w:ind w:right="318"/>
              <w:jc w:val="right"/>
              <w:rPr>
                <w:rFonts w:cs="Helvetica"/>
                <w:szCs w:val="20"/>
              </w:rPr>
            </w:pPr>
            <w:r w:rsidRPr="00F11367">
              <w:rPr>
                <w:rFonts w:cs="Helvetica"/>
                <w:szCs w:val="20"/>
              </w:rPr>
              <w:t>______</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jc w:val="center"/>
              <w:rPr>
                <w:rFonts w:cs="Helvetica"/>
                <w:szCs w:val="20"/>
              </w:rPr>
            </w:pP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49 900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100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 xml:space="preserve">       0</w:t>
            </w:r>
          </w:p>
        </w:tc>
        <w:tc>
          <w:tcPr>
            <w:tcW w:w="1701" w:type="dxa"/>
          </w:tcPr>
          <w:p w:rsidR="009A1880" w:rsidRPr="00F11367" w:rsidRDefault="009A1880" w:rsidP="00F11367">
            <w:pPr>
              <w:tabs>
                <w:tab w:val="decimal" w:pos="1591"/>
              </w:tabs>
              <w:spacing w:before="20" w:after="20"/>
              <w:ind w:right="318"/>
              <w:rPr>
                <w:rFonts w:cs="Helvetica"/>
                <w:szCs w:val="20"/>
              </w:rPr>
            </w:pPr>
            <w:r w:rsidRPr="00F11367">
              <w:rPr>
                <w:rFonts w:cs="Helvetica"/>
                <w:szCs w:val="20"/>
              </w:rPr>
              <w:t>50 000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F11367" w:rsidP="00F11367">
            <w:pPr>
              <w:spacing w:before="20" w:after="20"/>
              <w:jc w:val="center"/>
              <w:rPr>
                <w:rFonts w:cs="Helvetica"/>
                <w:szCs w:val="20"/>
              </w:rPr>
            </w:pPr>
            <w:r>
              <w:rPr>
                <w:rFonts w:cs="Helvetica"/>
                <w:szCs w:val="20"/>
              </w:rPr>
              <w:t xml:space="preserve"> </w:t>
            </w:r>
            <w:r w:rsidR="009A1880" w:rsidRPr="00F11367">
              <w:rPr>
                <w:rFonts w:cs="Helvetica"/>
                <w:szCs w:val="20"/>
              </w:rPr>
              <w:t xml:space="preserve">7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r w:rsidRPr="00F11367">
              <w:rPr>
                <w:rFonts w:cs="Helvetica"/>
                <w:szCs w:val="20"/>
                <w:u w:val="single"/>
              </w:rPr>
              <w:t xml:space="preserve">           </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9 700</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9 700</w:t>
            </w: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rPr>
            </w:pPr>
            <w:r w:rsidRPr="00F11367">
              <w:rPr>
                <w:rFonts w:cs="Helvetica"/>
                <w:szCs w:val="20"/>
              </w:rPr>
              <w:t>______</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 xml:space="preserve">    49 900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100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9 700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9 700</w:t>
            </w:r>
          </w:p>
        </w:tc>
        <w:tc>
          <w:tcPr>
            <w:tcW w:w="1701" w:type="dxa"/>
          </w:tcPr>
          <w:p w:rsidR="009A1880" w:rsidRPr="00F11367" w:rsidRDefault="009A1880" w:rsidP="00F11367">
            <w:pPr>
              <w:tabs>
                <w:tab w:val="decimal" w:pos="1591"/>
              </w:tabs>
              <w:spacing w:before="20" w:after="20"/>
              <w:ind w:right="318"/>
              <w:rPr>
                <w:rFonts w:cs="Helvetica"/>
                <w:szCs w:val="20"/>
                <w:u w:val="single"/>
              </w:rPr>
            </w:pPr>
            <w:r w:rsidRPr="00F11367">
              <w:rPr>
                <w:rFonts w:cs="Helvetica"/>
                <w:szCs w:val="20"/>
              </w:rPr>
              <w:t>50 000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F11367" w:rsidP="00F11367">
            <w:pPr>
              <w:spacing w:before="20" w:after="20"/>
              <w:rPr>
                <w:rFonts w:cs="Helvetica"/>
                <w:szCs w:val="20"/>
              </w:rPr>
            </w:pPr>
            <w:r>
              <w:rPr>
                <w:rFonts w:cs="Helvetica"/>
                <w:szCs w:val="20"/>
              </w:rPr>
              <w:t xml:space="preserve">    </w:t>
            </w:r>
            <w:r w:rsidR="009A1880" w:rsidRPr="00F11367">
              <w:rPr>
                <w:rFonts w:cs="Helvetica"/>
                <w:szCs w:val="20"/>
              </w:rPr>
              <w:t>10*</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rPr>
            </w:pP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jc w:val="center"/>
              <w:rPr>
                <w:rFonts w:cs="Helvetica"/>
                <w:szCs w:val="20"/>
              </w:rPr>
            </w:pPr>
            <w:r w:rsidRPr="00F11367">
              <w:rPr>
                <w:rFonts w:cs="Helvetica"/>
                <w:szCs w:val="20"/>
              </w:rPr>
              <w:t>11*</w:t>
            </w:r>
          </w:p>
        </w:tc>
        <w:tc>
          <w:tcPr>
            <w:tcW w:w="1701" w:type="dxa"/>
          </w:tcPr>
          <w:p w:rsidR="009A1880" w:rsidRPr="00F11367" w:rsidRDefault="009A1880" w:rsidP="00F11367">
            <w:pPr>
              <w:spacing w:before="20" w:after="20"/>
              <w:ind w:right="176"/>
              <w:jc w:val="right"/>
              <w:rPr>
                <w:rFonts w:cs="Helvetica"/>
                <w:szCs w:val="20"/>
              </w:rPr>
            </w:pPr>
          </w:p>
        </w:tc>
        <w:tc>
          <w:tcPr>
            <w:tcW w:w="1701" w:type="dxa"/>
          </w:tcPr>
          <w:p w:rsidR="009A1880" w:rsidRPr="00F11367" w:rsidRDefault="009A1880" w:rsidP="00F11367">
            <w:pPr>
              <w:spacing w:before="20" w:after="20"/>
              <w:ind w:right="241"/>
              <w:jc w:val="right"/>
              <w:rPr>
                <w:rFonts w:cs="Helvetica"/>
                <w:szCs w:val="20"/>
              </w:rPr>
            </w:pPr>
          </w:p>
        </w:tc>
        <w:tc>
          <w:tcPr>
            <w:tcW w:w="1701" w:type="dxa"/>
          </w:tcPr>
          <w:p w:rsidR="009A1880" w:rsidRPr="00F11367" w:rsidRDefault="009A1880" w:rsidP="00F11367">
            <w:pPr>
              <w:spacing w:before="20" w:after="20"/>
              <w:ind w:right="318"/>
              <w:jc w:val="right"/>
              <w:rPr>
                <w:rFonts w:cs="Helvetica"/>
                <w:szCs w:val="20"/>
              </w:rPr>
            </w:pPr>
          </w:p>
        </w:tc>
        <w:tc>
          <w:tcPr>
            <w:tcW w:w="1701" w:type="dxa"/>
          </w:tcPr>
          <w:p w:rsidR="009A1880" w:rsidRPr="00F11367" w:rsidRDefault="009A1880" w:rsidP="00F11367">
            <w:pPr>
              <w:spacing w:before="20" w:after="20"/>
              <w:ind w:right="318"/>
              <w:jc w:val="right"/>
              <w:rPr>
                <w:rFonts w:cs="Helvetica"/>
                <w:szCs w:val="20"/>
                <w:u w:val="single"/>
              </w:rPr>
            </w:pPr>
          </w:p>
        </w:tc>
        <w:tc>
          <w:tcPr>
            <w:tcW w:w="1701" w:type="dxa"/>
          </w:tcPr>
          <w:p w:rsidR="009A1880" w:rsidRPr="00F11367" w:rsidRDefault="009A1880" w:rsidP="00F11367">
            <w:pPr>
              <w:spacing w:before="20" w:after="20"/>
              <w:ind w:right="176"/>
              <w:jc w:val="right"/>
              <w:rPr>
                <w:rFonts w:cs="Helvetica"/>
                <w:szCs w:val="20"/>
                <w:u w:val="single"/>
              </w:rPr>
            </w:pPr>
          </w:p>
        </w:tc>
        <w:tc>
          <w:tcPr>
            <w:tcW w:w="1701" w:type="dxa"/>
          </w:tcPr>
          <w:p w:rsidR="009A1880" w:rsidRPr="00F11367" w:rsidRDefault="009A1880" w:rsidP="00F11367">
            <w:pPr>
              <w:tabs>
                <w:tab w:val="decimal" w:pos="1591"/>
              </w:tabs>
              <w:spacing w:before="20" w:after="20"/>
              <w:ind w:right="318"/>
              <w:rPr>
                <w:rFonts w:cs="Helvetica"/>
                <w:szCs w:val="20"/>
              </w:rPr>
            </w:pP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F11367" w:rsidP="00F11367">
            <w:pPr>
              <w:spacing w:before="20" w:after="20"/>
              <w:rPr>
                <w:rFonts w:cs="Helvetica"/>
                <w:szCs w:val="20"/>
              </w:rPr>
            </w:pPr>
            <w:r>
              <w:rPr>
                <w:rFonts w:cs="Helvetica"/>
                <w:szCs w:val="20"/>
              </w:rPr>
              <w:t xml:space="preserve">    </w:t>
            </w:r>
            <w:r w:rsidR="009A1880" w:rsidRPr="00F11367">
              <w:rPr>
                <w:rFonts w:cs="Helvetica"/>
                <w:szCs w:val="20"/>
              </w:rPr>
              <w:t>12</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u w:val="single"/>
              </w:rPr>
            </w:pPr>
            <w:r w:rsidRPr="00F11367">
              <w:rPr>
                <w:rFonts w:cs="Helvetica"/>
                <w:szCs w:val="20"/>
                <w:u w:val="single"/>
              </w:rPr>
              <w:t>            </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 xml:space="preserve">    49 900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 xml:space="preserve">            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100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9 700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9 700</w:t>
            </w:r>
          </w:p>
        </w:tc>
        <w:tc>
          <w:tcPr>
            <w:tcW w:w="1701" w:type="dxa"/>
          </w:tcPr>
          <w:p w:rsidR="009A1880" w:rsidRPr="00F11367" w:rsidRDefault="009A1880" w:rsidP="00F11367">
            <w:pPr>
              <w:tabs>
                <w:tab w:val="decimal" w:pos="1591"/>
              </w:tabs>
              <w:spacing w:before="20" w:after="20"/>
              <w:ind w:right="318"/>
              <w:rPr>
                <w:rFonts w:cs="Helvetica"/>
                <w:szCs w:val="20"/>
              </w:rPr>
            </w:pPr>
            <w:r w:rsidRPr="00F11367">
              <w:rPr>
                <w:rFonts w:cs="Helvetica"/>
                <w:szCs w:val="20"/>
              </w:rPr>
              <w:t>50 000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9A1880" w:rsidP="00F11367">
            <w:pPr>
              <w:spacing w:before="20" w:after="20"/>
              <w:jc w:val="center"/>
              <w:rPr>
                <w:rFonts w:cs="Helvetica"/>
                <w:szCs w:val="20"/>
              </w:rPr>
            </w:pPr>
            <w:r w:rsidRPr="00F11367">
              <w:rPr>
                <w:rFonts w:cs="Helvetica"/>
                <w:szCs w:val="20"/>
              </w:rPr>
              <w:t>18</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u w:val="single"/>
              </w:rPr>
            </w:pPr>
            <w:r w:rsidRPr="00F11367">
              <w:rPr>
                <w:rFonts w:cs="Helvetica"/>
                <w:szCs w:val="20"/>
                <w:u w:val="single"/>
              </w:rPr>
              <w:t>17 000</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u w:val="single"/>
              </w:rPr>
            </w:pPr>
            <w:r w:rsidRPr="00F11367">
              <w:rPr>
                <w:rFonts w:cs="Helvetica"/>
                <w:szCs w:val="20"/>
                <w:u w:val="single"/>
              </w:rPr>
              <w:t>17 000</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r w:rsidRPr="00F11367">
              <w:rPr>
                <w:rFonts w:cs="Helvetica"/>
                <w:szCs w:val="20"/>
              </w:rPr>
              <w:t>Service revenue</w:t>
            </w: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 xml:space="preserve">   49 900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17 000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100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9 700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9 700</w:t>
            </w:r>
          </w:p>
        </w:tc>
        <w:tc>
          <w:tcPr>
            <w:tcW w:w="1701" w:type="dxa"/>
          </w:tcPr>
          <w:p w:rsidR="009A1880" w:rsidRPr="00F11367" w:rsidRDefault="009A1880" w:rsidP="00F11367">
            <w:pPr>
              <w:tabs>
                <w:tab w:val="decimal" w:pos="1591"/>
              </w:tabs>
              <w:spacing w:before="20" w:after="20"/>
              <w:ind w:right="318"/>
              <w:rPr>
                <w:rFonts w:cs="Helvetica"/>
                <w:szCs w:val="20"/>
              </w:rPr>
            </w:pPr>
            <w:r w:rsidRPr="00F11367">
              <w:rPr>
                <w:rFonts w:cs="Helvetica"/>
                <w:szCs w:val="20"/>
              </w:rPr>
              <w:t>67 000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9A1880" w:rsidP="00F11367">
            <w:pPr>
              <w:spacing w:before="20" w:after="20"/>
              <w:jc w:val="center"/>
              <w:rPr>
                <w:rFonts w:cs="Helvetica"/>
                <w:szCs w:val="20"/>
              </w:rPr>
            </w:pPr>
            <w:r w:rsidRPr="00F11367">
              <w:rPr>
                <w:rFonts w:cs="Helvetica"/>
                <w:szCs w:val="20"/>
              </w:rPr>
              <w:t>25</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rPr>
            </w:pPr>
            <w:r w:rsidRPr="00F11367">
              <w:rPr>
                <w:rFonts w:cs="Helvetica"/>
                <w:szCs w:val="20"/>
                <w:u w:val="single"/>
              </w:rPr>
              <w:t xml:space="preserve">   (1 500</w:t>
            </w:r>
            <w:r w:rsidRPr="00F11367">
              <w:rPr>
                <w:rFonts w:cs="Helvetica"/>
                <w:szCs w:val="20"/>
              </w:rPr>
              <w:t>)</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u w:val="single"/>
              </w:rPr>
            </w:pPr>
            <w:r w:rsidRPr="00F11367">
              <w:rPr>
                <w:rFonts w:cs="Helvetica"/>
                <w:szCs w:val="20"/>
                <w:u w:val="single"/>
              </w:rPr>
              <w:t xml:space="preserve">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rPr>
            </w:pPr>
            <w:r w:rsidRPr="00F11367">
              <w:rPr>
                <w:rFonts w:cs="Helvetica"/>
                <w:szCs w:val="20"/>
                <w:u w:val="single"/>
              </w:rPr>
              <w:t>(1 500</w:t>
            </w:r>
            <w:r w:rsidRPr="00F11367">
              <w:rPr>
                <w:rFonts w:cs="Helvetica"/>
                <w:szCs w:val="20"/>
              </w:rPr>
              <w:t>)</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r w:rsidRPr="00F11367">
              <w:rPr>
                <w:rFonts w:cs="Helvetica"/>
                <w:szCs w:val="20"/>
              </w:rPr>
              <w:t>Rent expense</w:t>
            </w:r>
          </w:p>
        </w:tc>
      </w:tr>
      <w:tr w:rsidR="00F11367" w:rsidRPr="00AD6B0F" w:rsidTr="00CE1BAC">
        <w:tc>
          <w:tcPr>
            <w:tcW w:w="1101" w:type="dxa"/>
            <w:tcBorders>
              <w:left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Pr>
          <w:p w:rsidR="009A1880" w:rsidRPr="00F11367" w:rsidRDefault="009A1880" w:rsidP="00F11367">
            <w:pPr>
              <w:tabs>
                <w:tab w:val="decimal" w:pos="1231"/>
              </w:tabs>
              <w:spacing w:before="20" w:after="20"/>
              <w:rPr>
                <w:rFonts w:cs="Helvetica"/>
                <w:szCs w:val="20"/>
              </w:rPr>
            </w:pPr>
            <w:r w:rsidRPr="00F11367">
              <w:rPr>
                <w:rFonts w:cs="Helvetica"/>
                <w:szCs w:val="20"/>
              </w:rPr>
              <w:t xml:space="preserve">   48 400</w:t>
            </w:r>
          </w:p>
        </w:tc>
        <w:tc>
          <w:tcPr>
            <w:tcW w:w="1701" w:type="dxa"/>
          </w:tcPr>
          <w:p w:rsidR="009A1880" w:rsidRPr="00F11367" w:rsidRDefault="009A1880" w:rsidP="00F11367">
            <w:pPr>
              <w:spacing w:before="20" w:after="20"/>
              <w:ind w:right="241"/>
              <w:jc w:val="right"/>
              <w:rPr>
                <w:rFonts w:cs="Helvetica"/>
                <w:szCs w:val="20"/>
              </w:rPr>
            </w:pPr>
            <w:r w:rsidRPr="00F11367">
              <w:rPr>
                <w:rFonts w:cs="Helvetica"/>
                <w:szCs w:val="20"/>
              </w:rPr>
              <w:t>17 000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100</w:t>
            </w:r>
          </w:p>
        </w:tc>
        <w:tc>
          <w:tcPr>
            <w:tcW w:w="1701" w:type="dxa"/>
          </w:tcPr>
          <w:p w:rsidR="009A1880" w:rsidRPr="00F11367" w:rsidRDefault="009A1880" w:rsidP="00F11367">
            <w:pPr>
              <w:spacing w:before="20" w:after="20"/>
              <w:ind w:right="318"/>
              <w:jc w:val="right"/>
              <w:rPr>
                <w:rFonts w:cs="Helvetica"/>
                <w:szCs w:val="20"/>
              </w:rPr>
            </w:pPr>
            <w:r w:rsidRPr="00F11367">
              <w:rPr>
                <w:rFonts w:cs="Helvetica"/>
                <w:szCs w:val="20"/>
              </w:rPr>
              <w:t>9 700</w:t>
            </w:r>
          </w:p>
        </w:tc>
        <w:tc>
          <w:tcPr>
            <w:tcW w:w="1701" w:type="dxa"/>
          </w:tcPr>
          <w:p w:rsidR="009A1880" w:rsidRPr="00F11367" w:rsidRDefault="009A1880" w:rsidP="00F11367">
            <w:pPr>
              <w:spacing w:before="20" w:after="20"/>
              <w:ind w:right="176"/>
              <w:jc w:val="right"/>
              <w:rPr>
                <w:rFonts w:cs="Helvetica"/>
                <w:szCs w:val="20"/>
              </w:rPr>
            </w:pPr>
            <w:r w:rsidRPr="00F11367">
              <w:rPr>
                <w:rFonts w:cs="Helvetica"/>
                <w:szCs w:val="20"/>
              </w:rPr>
              <w:t>9 700</w:t>
            </w:r>
          </w:p>
        </w:tc>
        <w:tc>
          <w:tcPr>
            <w:tcW w:w="1701" w:type="dxa"/>
          </w:tcPr>
          <w:p w:rsidR="009A1880" w:rsidRPr="00F11367" w:rsidRDefault="009A1880" w:rsidP="00F11367">
            <w:pPr>
              <w:tabs>
                <w:tab w:val="decimal" w:pos="1591"/>
              </w:tabs>
              <w:spacing w:before="20" w:after="20"/>
              <w:ind w:right="318"/>
              <w:rPr>
                <w:rFonts w:cs="Helvetica"/>
                <w:szCs w:val="20"/>
              </w:rPr>
            </w:pPr>
            <w:r w:rsidRPr="00F11367">
              <w:rPr>
                <w:rFonts w:cs="Helvetica"/>
                <w:szCs w:val="20"/>
              </w:rPr>
              <w:t>65 500</w:t>
            </w:r>
          </w:p>
        </w:tc>
        <w:tc>
          <w:tcPr>
            <w:tcW w:w="2835" w:type="dxa"/>
            <w:tcBorders>
              <w:right w:val="single" w:sz="8" w:space="0" w:color="4F81BD" w:themeColor="accent1"/>
            </w:tcBorders>
          </w:tcPr>
          <w:p w:rsidR="009A1880" w:rsidRPr="00F11367" w:rsidRDefault="009A1880" w:rsidP="00AA6CDA">
            <w:pPr>
              <w:spacing w:before="20" w:after="20"/>
              <w:jc w:val="center"/>
              <w:rPr>
                <w:rFonts w:cs="Helvetica"/>
                <w:szCs w:val="20"/>
              </w:rPr>
            </w:pPr>
          </w:p>
        </w:tc>
      </w:tr>
      <w:tr w:rsidR="00F11367" w:rsidRPr="00AD6B0F" w:rsidTr="00CE1BAC">
        <w:tc>
          <w:tcPr>
            <w:tcW w:w="1101" w:type="dxa"/>
            <w:tcBorders>
              <w:left w:val="single" w:sz="8" w:space="0" w:color="4F81BD" w:themeColor="accent1"/>
            </w:tcBorders>
            <w:shd w:val="clear" w:color="auto" w:fill="DBE5F1" w:themeFill="accent1" w:themeFillTint="33"/>
          </w:tcPr>
          <w:p w:rsidR="009A1880" w:rsidRPr="00F11367" w:rsidRDefault="009A1880" w:rsidP="00F11367">
            <w:pPr>
              <w:spacing w:before="20" w:after="20"/>
              <w:jc w:val="center"/>
              <w:rPr>
                <w:rFonts w:cs="Helvetica"/>
                <w:szCs w:val="20"/>
              </w:rPr>
            </w:pPr>
            <w:r w:rsidRPr="00F11367">
              <w:rPr>
                <w:rFonts w:cs="Helvetica"/>
                <w:szCs w:val="20"/>
              </w:rPr>
              <w:t>28</w:t>
            </w:r>
          </w:p>
        </w:tc>
        <w:tc>
          <w:tcPr>
            <w:tcW w:w="1701" w:type="dxa"/>
            <w:shd w:val="clear" w:color="auto" w:fill="DBE5F1" w:themeFill="accent1" w:themeFillTint="33"/>
          </w:tcPr>
          <w:p w:rsidR="009A1880" w:rsidRPr="00F11367" w:rsidRDefault="009A1880" w:rsidP="00F11367">
            <w:pPr>
              <w:tabs>
                <w:tab w:val="decimal" w:pos="1231"/>
              </w:tabs>
              <w:spacing w:before="20" w:after="20"/>
              <w:rPr>
                <w:rFonts w:cs="Helvetica"/>
                <w:szCs w:val="20"/>
              </w:rPr>
            </w:pPr>
            <w:r w:rsidRPr="00F11367">
              <w:rPr>
                <w:rFonts w:cs="Helvetica"/>
                <w:szCs w:val="20"/>
                <w:u w:val="single"/>
              </w:rPr>
              <w:t xml:space="preserve">   (1 000</w:t>
            </w:r>
            <w:r w:rsidRPr="00F11367">
              <w:rPr>
                <w:rFonts w:cs="Helvetica"/>
                <w:szCs w:val="20"/>
              </w:rPr>
              <w:t>)</w:t>
            </w:r>
          </w:p>
        </w:tc>
        <w:tc>
          <w:tcPr>
            <w:tcW w:w="1701" w:type="dxa"/>
            <w:shd w:val="clear" w:color="auto" w:fill="DBE5F1" w:themeFill="accent1" w:themeFillTint="33"/>
          </w:tcPr>
          <w:p w:rsidR="009A1880" w:rsidRPr="00F11367" w:rsidRDefault="009A1880" w:rsidP="00F11367">
            <w:pPr>
              <w:spacing w:before="20" w:after="20"/>
              <w:ind w:right="241"/>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rPr>
            </w:pPr>
            <w:r w:rsidRPr="00F11367">
              <w:rPr>
                <w:rFonts w:cs="Helvetica"/>
                <w:szCs w:val="20"/>
              </w:rPr>
              <w:t>___</w:t>
            </w:r>
          </w:p>
        </w:tc>
        <w:tc>
          <w:tcPr>
            <w:tcW w:w="1701" w:type="dxa"/>
            <w:shd w:val="clear" w:color="auto" w:fill="DBE5F1" w:themeFill="accent1" w:themeFillTint="33"/>
          </w:tcPr>
          <w:p w:rsidR="009A1880" w:rsidRPr="00F11367" w:rsidRDefault="009A1880" w:rsidP="00F11367">
            <w:pPr>
              <w:spacing w:before="20" w:after="20"/>
              <w:ind w:right="318"/>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spacing w:before="20" w:after="20"/>
              <w:ind w:right="176"/>
              <w:jc w:val="right"/>
              <w:rPr>
                <w:rFonts w:cs="Helvetica"/>
                <w:szCs w:val="20"/>
                <w:u w:val="single"/>
              </w:rPr>
            </w:pPr>
            <w:r w:rsidRPr="00F11367">
              <w:rPr>
                <w:rFonts w:cs="Helvetica"/>
                <w:szCs w:val="20"/>
                <w:u w:val="single"/>
              </w:rPr>
              <w:t>         </w:t>
            </w:r>
          </w:p>
        </w:tc>
        <w:tc>
          <w:tcPr>
            <w:tcW w:w="1701" w:type="dxa"/>
            <w:shd w:val="clear" w:color="auto" w:fill="DBE5F1" w:themeFill="accent1" w:themeFillTint="33"/>
          </w:tcPr>
          <w:p w:rsidR="009A1880" w:rsidRPr="00F11367" w:rsidRDefault="009A1880" w:rsidP="00F11367">
            <w:pPr>
              <w:tabs>
                <w:tab w:val="decimal" w:pos="1591"/>
              </w:tabs>
              <w:spacing w:before="20" w:after="20"/>
              <w:ind w:right="318"/>
              <w:rPr>
                <w:rFonts w:cs="Helvetica"/>
                <w:szCs w:val="20"/>
                <w:u w:val="single"/>
              </w:rPr>
            </w:pPr>
            <w:r w:rsidRPr="00F11367">
              <w:rPr>
                <w:rFonts w:cs="Helvetica"/>
                <w:szCs w:val="20"/>
                <w:u w:val="single"/>
              </w:rPr>
              <w:t>(1 000)</w:t>
            </w:r>
            <w:r w:rsidRPr="00F11367">
              <w:rPr>
                <w:rFonts w:cs="Helvetica"/>
                <w:szCs w:val="20"/>
              </w:rPr>
              <w:t xml:space="preserve"> </w:t>
            </w:r>
          </w:p>
        </w:tc>
        <w:tc>
          <w:tcPr>
            <w:tcW w:w="2835" w:type="dxa"/>
            <w:tcBorders>
              <w:right w:val="single" w:sz="8" w:space="0" w:color="4F81BD" w:themeColor="accent1"/>
            </w:tcBorders>
            <w:shd w:val="clear" w:color="auto" w:fill="DBE5F1" w:themeFill="accent1" w:themeFillTint="33"/>
          </w:tcPr>
          <w:p w:rsidR="009A1880" w:rsidRPr="00F11367" w:rsidRDefault="009A1880" w:rsidP="00AA6CDA">
            <w:pPr>
              <w:spacing w:before="20" w:after="20"/>
              <w:jc w:val="center"/>
              <w:rPr>
                <w:rFonts w:cs="Helvetica"/>
                <w:szCs w:val="20"/>
              </w:rPr>
            </w:pPr>
            <w:r w:rsidRPr="00F11367">
              <w:rPr>
                <w:rFonts w:cs="Helvetica"/>
                <w:szCs w:val="20"/>
              </w:rPr>
              <w:t>Owners’ drawings</w:t>
            </w:r>
          </w:p>
        </w:tc>
      </w:tr>
      <w:tr w:rsidR="00F11367" w:rsidRPr="00AD6B0F" w:rsidTr="00CE1BAC">
        <w:tc>
          <w:tcPr>
            <w:tcW w:w="1101" w:type="dxa"/>
            <w:tcBorders>
              <w:left w:val="single" w:sz="8" w:space="0" w:color="4F81BD" w:themeColor="accent1"/>
              <w:bottom w:val="single" w:sz="8" w:space="0" w:color="4F81BD" w:themeColor="accent1"/>
            </w:tcBorders>
          </w:tcPr>
          <w:p w:rsidR="009A1880" w:rsidRPr="00F11367" w:rsidRDefault="009A1880" w:rsidP="00F11367">
            <w:pPr>
              <w:spacing w:before="20" w:after="20"/>
              <w:rPr>
                <w:rFonts w:cs="Helvetica"/>
                <w:szCs w:val="20"/>
              </w:rPr>
            </w:pPr>
            <w:r w:rsidRPr="00F11367">
              <w:rPr>
                <w:rFonts w:cs="Helvetica"/>
                <w:szCs w:val="20"/>
              </w:rPr>
              <w:t>Bal.</w:t>
            </w:r>
          </w:p>
        </w:tc>
        <w:tc>
          <w:tcPr>
            <w:tcW w:w="1701" w:type="dxa"/>
            <w:tcBorders>
              <w:bottom w:val="single" w:sz="8" w:space="0" w:color="4F81BD" w:themeColor="accent1"/>
            </w:tcBorders>
          </w:tcPr>
          <w:p w:rsidR="009A1880" w:rsidRPr="00F11367" w:rsidRDefault="009A1880" w:rsidP="00F11367">
            <w:pPr>
              <w:tabs>
                <w:tab w:val="decimal" w:pos="1231"/>
              </w:tabs>
              <w:spacing w:before="20" w:after="20"/>
              <w:rPr>
                <w:rFonts w:cs="Helvetica"/>
                <w:szCs w:val="20"/>
                <w:u w:val="double"/>
              </w:rPr>
            </w:pPr>
            <w:r w:rsidRPr="00F11367">
              <w:rPr>
                <w:rFonts w:cs="Helvetica"/>
                <w:szCs w:val="20"/>
              </w:rPr>
              <w:t xml:space="preserve"> </w:t>
            </w:r>
            <w:r w:rsidRPr="00F11367">
              <w:rPr>
                <w:rFonts w:cs="Helvetica"/>
                <w:szCs w:val="20"/>
                <w:u w:val="double"/>
              </w:rPr>
              <w:t xml:space="preserve">  47 400</w:t>
            </w:r>
          </w:p>
        </w:tc>
        <w:tc>
          <w:tcPr>
            <w:tcW w:w="1701" w:type="dxa"/>
            <w:tcBorders>
              <w:bottom w:val="single" w:sz="8" w:space="0" w:color="4F81BD" w:themeColor="accent1"/>
            </w:tcBorders>
          </w:tcPr>
          <w:p w:rsidR="009A1880" w:rsidRPr="00F11367" w:rsidRDefault="009A1880" w:rsidP="00F11367">
            <w:pPr>
              <w:spacing w:before="20" w:after="20"/>
              <w:ind w:right="241"/>
              <w:jc w:val="right"/>
              <w:rPr>
                <w:rFonts w:cs="Helvetica"/>
                <w:szCs w:val="20"/>
                <w:u w:val="double"/>
              </w:rPr>
            </w:pPr>
            <w:r w:rsidRPr="00F11367">
              <w:rPr>
                <w:rFonts w:cs="Helvetica"/>
                <w:szCs w:val="20"/>
                <w:u w:val="double"/>
              </w:rPr>
              <w:t>17 000</w:t>
            </w:r>
          </w:p>
        </w:tc>
        <w:tc>
          <w:tcPr>
            <w:tcW w:w="1701" w:type="dxa"/>
            <w:tcBorders>
              <w:bottom w:val="single" w:sz="8" w:space="0" w:color="4F81BD" w:themeColor="accent1"/>
            </w:tcBorders>
          </w:tcPr>
          <w:p w:rsidR="009A1880" w:rsidRPr="00F11367" w:rsidRDefault="009A1880" w:rsidP="00F11367">
            <w:pPr>
              <w:spacing w:before="20" w:after="20"/>
              <w:ind w:right="318"/>
              <w:jc w:val="right"/>
              <w:rPr>
                <w:rFonts w:cs="Helvetica"/>
                <w:szCs w:val="20"/>
                <w:u w:val="double"/>
              </w:rPr>
            </w:pPr>
            <w:r w:rsidRPr="00F11367">
              <w:rPr>
                <w:rFonts w:cs="Helvetica"/>
                <w:szCs w:val="20"/>
                <w:u w:val="double"/>
              </w:rPr>
              <w:t>100</w:t>
            </w:r>
          </w:p>
        </w:tc>
        <w:tc>
          <w:tcPr>
            <w:tcW w:w="1701" w:type="dxa"/>
            <w:tcBorders>
              <w:bottom w:val="single" w:sz="8" w:space="0" w:color="4F81BD" w:themeColor="accent1"/>
            </w:tcBorders>
          </w:tcPr>
          <w:p w:rsidR="009A1880" w:rsidRPr="00F11367" w:rsidRDefault="009A1880" w:rsidP="00F11367">
            <w:pPr>
              <w:spacing w:before="20" w:after="20"/>
              <w:ind w:right="318"/>
              <w:jc w:val="right"/>
              <w:rPr>
                <w:rFonts w:cs="Helvetica"/>
                <w:szCs w:val="20"/>
                <w:u w:val="double"/>
              </w:rPr>
            </w:pPr>
            <w:r w:rsidRPr="00F11367">
              <w:rPr>
                <w:rFonts w:cs="Helvetica"/>
                <w:szCs w:val="20"/>
                <w:u w:val="double"/>
              </w:rPr>
              <w:t>9 700</w:t>
            </w:r>
          </w:p>
        </w:tc>
        <w:tc>
          <w:tcPr>
            <w:tcW w:w="1701" w:type="dxa"/>
            <w:tcBorders>
              <w:bottom w:val="single" w:sz="8" w:space="0" w:color="4F81BD" w:themeColor="accent1"/>
            </w:tcBorders>
          </w:tcPr>
          <w:p w:rsidR="009A1880" w:rsidRPr="00F11367" w:rsidRDefault="009A1880" w:rsidP="00F11367">
            <w:pPr>
              <w:spacing w:before="20" w:after="20"/>
              <w:ind w:right="176"/>
              <w:jc w:val="right"/>
              <w:rPr>
                <w:rFonts w:cs="Helvetica"/>
                <w:szCs w:val="20"/>
                <w:u w:val="double"/>
              </w:rPr>
            </w:pPr>
            <w:r w:rsidRPr="00F11367">
              <w:rPr>
                <w:rFonts w:cs="Helvetica"/>
                <w:szCs w:val="20"/>
                <w:u w:val="double"/>
              </w:rPr>
              <w:t>9 700</w:t>
            </w:r>
          </w:p>
        </w:tc>
        <w:tc>
          <w:tcPr>
            <w:tcW w:w="1701" w:type="dxa"/>
            <w:tcBorders>
              <w:bottom w:val="single" w:sz="8" w:space="0" w:color="4F81BD" w:themeColor="accent1"/>
            </w:tcBorders>
          </w:tcPr>
          <w:p w:rsidR="009A1880" w:rsidRPr="00F11367" w:rsidRDefault="009A1880" w:rsidP="00F11367">
            <w:pPr>
              <w:tabs>
                <w:tab w:val="decimal" w:pos="1591"/>
              </w:tabs>
              <w:spacing w:before="20" w:after="20"/>
              <w:ind w:right="318"/>
              <w:rPr>
                <w:rFonts w:cs="Helvetica"/>
                <w:szCs w:val="20"/>
                <w:u w:val="double"/>
              </w:rPr>
            </w:pPr>
            <w:r w:rsidRPr="00F11367">
              <w:rPr>
                <w:rFonts w:cs="Helvetica"/>
                <w:szCs w:val="20"/>
                <w:u w:val="double"/>
              </w:rPr>
              <w:t>64 500</w:t>
            </w:r>
          </w:p>
        </w:tc>
        <w:tc>
          <w:tcPr>
            <w:tcW w:w="2835" w:type="dxa"/>
            <w:tcBorders>
              <w:bottom w:val="single" w:sz="8" w:space="0" w:color="4F81BD" w:themeColor="accent1"/>
              <w:right w:val="single" w:sz="8" w:space="0" w:color="4F81BD" w:themeColor="accent1"/>
            </w:tcBorders>
          </w:tcPr>
          <w:p w:rsidR="009A1880" w:rsidRPr="00F11367" w:rsidRDefault="009A1880" w:rsidP="00F11367">
            <w:pPr>
              <w:spacing w:before="20" w:after="20"/>
              <w:rPr>
                <w:rFonts w:cs="Helvetica"/>
                <w:szCs w:val="20"/>
              </w:rPr>
            </w:pPr>
          </w:p>
        </w:tc>
      </w:tr>
    </w:tbl>
    <w:p w:rsidR="009A1880" w:rsidRPr="009A1880" w:rsidRDefault="00420B8F" w:rsidP="009A1880">
      <w:r>
        <w:rPr>
          <w:noProof/>
          <w:lang w:eastAsia="en-AU"/>
        </w:rPr>
        <w:pict>
          <v:shape id="Right Brace 35" o:spid="_x0000_s1031" type="#_x0000_t88" style="position:absolute;margin-left:483.6pt;margin-top:-74.5pt;width:4.2pt;height:158.4pt;rotation:-5868600fd;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"/>
        </w:pict>
      </w:r>
      <w:r>
        <w:rPr>
          <w:noProof/>
          <w:lang w:eastAsia="en-AU"/>
        </w:rPr>
        <w:pict>
          <v:shape id="Right Brace 34" o:spid="_x0000_s1030" type="#_x0000_t88" style="position:absolute;margin-left:221.6pt;margin-top:-135.75pt;width:11.25pt;height:4in;rotation:-5956174fd;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"/>
        </w:pict>
      </w:r>
    </w:p>
    <w:p w:rsidR="00A90D10" w:rsidRDefault="00A90D10" w:rsidP="00A90D10">
      <w:pPr>
        <w:tabs>
          <w:tab w:val="right" w:pos="4820"/>
          <w:tab w:val="right" w:pos="10065"/>
        </w:tabs>
      </w:pPr>
      <w:r>
        <w:tab/>
        <w:t>$74 200</w:t>
      </w:r>
      <w:r>
        <w:tab/>
        <w:t>$74 200</w:t>
      </w:r>
    </w:p>
    <w:p w:rsidR="00A90D10" w:rsidRDefault="00A90D10" w:rsidP="00A90D10">
      <w:r>
        <w:t>*Not a transaction of the business.</w:t>
      </w:r>
    </w:p>
    <w:p w:rsidR="00A90D10" w:rsidRDefault="00A90D10" w:rsidP="009A1880">
      <w:pPr>
        <w:sectPr w:rsidR="00A90D10" w:rsidSect="00A95602">
          <w:headerReference w:type="default" r:id="rId15"/>
          <w:headerReference w:type="first" r:id="rId16"/>
          <w:pgSz w:w="16840" w:h="11907" w:orient="landscape" w:code="9"/>
          <w:pgMar w:top="1440" w:right="1440" w:bottom="1440" w:left="1440" w:header="709" w:footer="709" w:gutter="0"/>
          <w:cols w:space="708"/>
          <w:docGrid w:linePitch="360"/>
        </w:sectPr>
      </w:pPr>
    </w:p>
    <w:p w:rsidR="008D3BE6" w:rsidRPr="008D3BE6" w:rsidRDefault="008D3BE6" w:rsidP="00AA6CDA">
      <w:pPr>
        <w:pStyle w:val="Heading3"/>
      </w:pPr>
      <w:r w:rsidRPr="008D3BE6">
        <w:lastRenderedPageBreak/>
        <w:t>(continued) P1-3</w:t>
      </w:r>
    </w:p>
    <w:p w:rsidR="008D3BE6" w:rsidRPr="008D3BE6" w:rsidRDefault="008D3BE6" w:rsidP="008D3BE6">
      <w:pPr>
        <w:pStyle w:val="Bodytext"/>
        <w:rPr>
          <w:b/>
        </w:rPr>
      </w:pPr>
      <w:r w:rsidRPr="008D3BE6">
        <w:rPr>
          <w:b/>
        </w:rPr>
        <w:t>Req. 2</w:t>
      </w:r>
    </w:p>
    <w:p w:rsidR="008D3BE6" w:rsidRDefault="008D3BE6" w:rsidP="008D3BE6"/>
    <w:p w:rsidR="008D3BE6" w:rsidRDefault="008D3BE6" w:rsidP="00CE1BAC">
      <w:pPr>
        <w:spacing w:line="360" w:lineRule="auto"/>
      </w:pPr>
      <w:r>
        <w:t>a</w:t>
      </w:r>
      <w:r w:rsidR="00383851">
        <w:t>.</w:t>
      </w:r>
      <w:r>
        <w:tab/>
        <w:t>Total assets</w:t>
      </w:r>
      <w:r>
        <w:tab/>
      </w:r>
      <w:r>
        <w:tab/>
        <w:t>=</w:t>
      </w:r>
      <w:r>
        <w:tab/>
        <w:t>$74 200</w:t>
      </w:r>
      <w:r>
        <w:tab/>
      </w:r>
      <w:r>
        <w:tab/>
      </w:r>
      <w:r>
        <w:tab/>
      </w:r>
    </w:p>
    <w:p w:rsidR="008D3BE6" w:rsidRDefault="008D3BE6" w:rsidP="00CE1BAC">
      <w:pPr>
        <w:spacing w:line="360" w:lineRule="auto"/>
      </w:pPr>
      <w:r>
        <w:t>b</w:t>
      </w:r>
      <w:r w:rsidR="00383851">
        <w:t>.</w:t>
      </w:r>
      <w:r>
        <w:tab/>
        <w:t>Total liabilities</w:t>
      </w:r>
      <w:r>
        <w:tab/>
        <w:t>=</w:t>
      </w:r>
      <w:r>
        <w:tab/>
        <w:t>$  9 700</w:t>
      </w:r>
      <w:r>
        <w:tab/>
      </w:r>
      <w:r>
        <w:tab/>
      </w:r>
      <w:r>
        <w:tab/>
      </w:r>
    </w:p>
    <w:p w:rsidR="008D3BE6" w:rsidRDefault="008D3BE6" w:rsidP="00CE1BAC">
      <w:pPr>
        <w:spacing w:line="360" w:lineRule="auto"/>
      </w:pPr>
      <w:r>
        <w:t>c</w:t>
      </w:r>
      <w:r w:rsidR="00383851">
        <w:t>.</w:t>
      </w:r>
      <w:r>
        <w:tab/>
        <w:t>Total owners’ equity</w:t>
      </w:r>
      <w:r>
        <w:tab/>
        <w:t>=</w:t>
      </w:r>
      <w:r>
        <w:tab/>
        <w:t>$64 500</w:t>
      </w:r>
      <w:r>
        <w:tab/>
      </w:r>
      <w:r>
        <w:tab/>
      </w:r>
      <w:r>
        <w:tab/>
      </w:r>
    </w:p>
    <w:p w:rsidR="009A1880" w:rsidRPr="009A1880" w:rsidRDefault="008D3BE6" w:rsidP="00CE1BAC">
      <w:pPr>
        <w:spacing w:line="360" w:lineRule="auto"/>
      </w:pPr>
      <w:r>
        <w:t>d</w:t>
      </w:r>
      <w:r w:rsidR="00383851">
        <w:t>.</w:t>
      </w:r>
      <w:r>
        <w:tab/>
        <w:t>Profit for February</w:t>
      </w:r>
      <w:r>
        <w:tab/>
        <w:t>=</w:t>
      </w:r>
      <w:r>
        <w:tab/>
        <w:t>$15 500</w:t>
      </w:r>
    </w:p>
    <w:p w:rsidR="009A1880" w:rsidRDefault="009A1880" w:rsidP="009A1880"/>
    <w:p w:rsidR="008D3BE6" w:rsidRDefault="008D3BE6" w:rsidP="009A1880"/>
    <w:p w:rsidR="008D3BE6" w:rsidRDefault="008D3BE6" w:rsidP="009A1880">
      <w:pPr>
        <w:sectPr w:rsidR="008D3BE6" w:rsidSect="008D1865">
          <w:headerReference w:type="first" r:id="rId17"/>
          <w:pgSz w:w="11907" w:h="16840" w:code="9"/>
          <w:pgMar w:top="1440" w:right="1440" w:bottom="1440" w:left="1440" w:header="709" w:footer="709" w:gutter="0"/>
          <w:cols w:space="708"/>
          <w:titlePg/>
          <w:docGrid w:linePitch="360"/>
        </w:sectPr>
      </w:pPr>
    </w:p>
    <w:p w:rsidR="008D3BE6" w:rsidRDefault="008D3BE6" w:rsidP="00AA6CDA">
      <w:pPr>
        <w:pStyle w:val="Heading3"/>
      </w:pPr>
      <w:r>
        <w:lastRenderedPageBreak/>
        <w:t>(20–30 min.) P1-4</w:t>
      </w:r>
    </w:p>
    <w:p w:rsidR="008D3BE6" w:rsidRPr="008D3BE6" w:rsidRDefault="008D3BE6" w:rsidP="008D3BE6">
      <w:pPr>
        <w:rPr>
          <w:b/>
        </w:rPr>
      </w:pPr>
      <w:r w:rsidRPr="008D3BE6">
        <w:rPr>
          <w:b/>
        </w:rPr>
        <w:t>Req. 1</w:t>
      </w:r>
    </w:p>
    <w:p w:rsidR="008D3BE6" w:rsidRDefault="008D3BE6" w:rsidP="008D3BE6"/>
    <w:p w:rsidR="008D3BE6" w:rsidRPr="008D3BE6" w:rsidRDefault="008D3BE6" w:rsidP="008D3BE6">
      <w:pPr>
        <w:spacing w:line="360" w:lineRule="auto"/>
        <w:rPr>
          <w:b/>
        </w:rPr>
      </w:pPr>
      <w:r w:rsidRPr="008D3BE6">
        <w:rPr>
          <w:b/>
        </w:rPr>
        <w:t>Analysis of transactions</w:t>
      </w:r>
    </w:p>
    <w:p w:rsidR="008D3BE6" w:rsidRDefault="008D3BE6" w:rsidP="008D3BE6">
      <w:pPr>
        <w:spacing w:line="360" w:lineRule="auto"/>
        <w:rPr>
          <w:b/>
        </w:rPr>
      </w:pPr>
      <w:r w:rsidRPr="008D3BE6">
        <w:rPr>
          <w:b/>
        </w:rPr>
        <w:t>Angela Peters, Solicitor</w:t>
      </w: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1701"/>
        <w:gridCol w:w="1701"/>
        <w:gridCol w:w="1701"/>
        <w:gridCol w:w="1701"/>
        <w:gridCol w:w="1701"/>
        <w:gridCol w:w="1701"/>
        <w:gridCol w:w="2835"/>
      </w:tblGrid>
      <w:tr w:rsidR="008D3BE6" w:rsidRPr="009A1880" w:rsidTr="00AA6CDA">
        <w:tc>
          <w:tcPr>
            <w:tcW w:w="7905" w:type="dxa"/>
            <w:gridSpan w:val="5"/>
            <w:tcBorders>
              <w:top w:val="single" w:sz="4" w:space="0" w:color="4F81BD" w:themeColor="accent1"/>
              <w:left w:val="single" w:sz="4" w:space="0" w:color="4F81BD" w:themeColor="accent1"/>
              <w:bottom w:val="single" w:sz="4" w:space="0" w:color="4F81BD" w:themeColor="accent1"/>
            </w:tcBorders>
          </w:tcPr>
          <w:p w:rsidR="008D3BE6" w:rsidRPr="00F11367" w:rsidRDefault="008D3BE6" w:rsidP="004963A9">
            <w:pPr>
              <w:spacing w:before="60" w:after="60"/>
              <w:jc w:val="center"/>
              <w:rPr>
                <w:rFonts w:cs="Helvetica"/>
                <w:szCs w:val="20"/>
              </w:rPr>
            </w:pPr>
            <w:r>
              <w:rPr>
                <w:rFonts w:cs="Helvetica"/>
                <w:szCs w:val="20"/>
              </w:rPr>
              <w:t>ASSETS</w:t>
            </w:r>
          </w:p>
        </w:tc>
        <w:tc>
          <w:tcPr>
            <w:tcW w:w="6237" w:type="dxa"/>
            <w:gridSpan w:val="3"/>
            <w:tcBorders>
              <w:top w:val="single" w:sz="4" w:space="0" w:color="4F81BD" w:themeColor="accent1"/>
              <w:bottom w:val="single" w:sz="4" w:space="0" w:color="4F81BD" w:themeColor="accent1"/>
              <w:right w:val="single" w:sz="4" w:space="0" w:color="4F81BD" w:themeColor="accent1"/>
            </w:tcBorders>
          </w:tcPr>
          <w:p w:rsidR="008D3BE6" w:rsidRPr="00F11367" w:rsidRDefault="008D3BE6" w:rsidP="004963A9">
            <w:pPr>
              <w:spacing w:before="60" w:after="60"/>
              <w:jc w:val="center"/>
              <w:rPr>
                <w:rFonts w:cs="Helvetica"/>
                <w:szCs w:val="20"/>
              </w:rPr>
            </w:pPr>
            <w:r>
              <w:rPr>
                <w:rFonts w:cs="Helvetica"/>
                <w:szCs w:val="20"/>
              </w:rPr>
              <w:t>= LIABILITIES + OWNERS' EQUITY</w:t>
            </w:r>
          </w:p>
        </w:tc>
      </w:tr>
      <w:tr w:rsidR="008D3BE6" w:rsidRPr="00874965" w:rsidTr="00CE1BAC">
        <w:tc>
          <w:tcPr>
            <w:tcW w:w="1101"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8D3BE6" w:rsidRPr="00F11367" w:rsidRDefault="008D3BE6" w:rsidP="00372444">
            <w:pPr>
              <w:pStyle w:val="Header"/>
              <w:spacing w:before="20" w:after="20"/>
              <w:jc w:val="center"/>
              <w:rPr>
                <w:rFonts w:cs="Helvetica"/>
                <w:szCs w:val="20"/>
              </w:rPr>
            </w:pPr>
            <w:r w:rsidRPr="00F11367">
              <w:rPr>
                <w:rFonts w:cs="Helvetica"/>
                <w:szCs w:val="20"/>
              </w:rPr>
              <w:t>DATE</w:t>
            </w:r>
          </w:p>
        </w:tc>
        <w:tc>
          <w:tcPr>
            <w:tcW w:w="1701" w:type="dxa"/>
            <w:tcBorders>
              <w:top w:val="single" w:sz="4" w:space="0" w:color="4F81BD" w:themeColor="accent1"/>
              <w:left w:val="single" w:sz="4" w:space="0" w:color="4F81BD" w:themeColor="accent1"/>
              <w:bottom w:val="single" w:sz="8"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sidRPr="00F11367">
              <w:rPr>
                <w:rFonts w:cs="Helvetica"/>
                <w:szCs w:val="20"/>
              </w:rPr>
              <w:t>CASH</w:t>
            </w:r>
          </w:p>
          <w:p w:rsidR="008D3BE6" w:rsidRPr="00F11367" w:rsidRDefault="008D3BE6" w:rsidP="00874965">
            <w:pPr>
              <w:pStyle w:val="Heade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sidRPr="00F11367">
              <w:rPr>
                <w:rFonts w:cs="Helvetica"/>
                <w:szCs w:val="20"/>
              </w:rPr>
              <w:t>ACCOUNTS</w:t>
            </w:r>
          </w:p>
          <w:p w:rsidR="008D3BE6" w:rsidRPr="00F11367" w:rsidRDefault="008D3BE6" w:rsidP="00874965">
            <w:pPr>
              <w:pStyle w:val="Header"/>
              <w:spacing w:before="20" w:after="20"/>
              <w:jc w:val="center"/>
              <w:rPr>
                <w:rFonts w:cs="Helvetica"/>
                <w:szCs w:val="20"/>
              </w:rPr>
            </w:pPr>
            <w:r w:rsidRPr="00F11367">
              <w:rPr>
                <w:rFonts w:cs="Helvetica"/>
                <w:szCs w:val="20"/>
              </w:rPr>
              <w:t>RECEIVABLE</w:t>
            </w:r>
            <w:r>
              <w:rPr>
                <w:rFonts w:cs="Helvetica"/>
                <w:szCs w:val="20"/>
              </w:rPr>
              <w:t xml:space="preserve"> +</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sidRPr="00F11367">
              <w:rPr>
                <w:rFonts w:cs="Helvetica"/>
                <w:szCs w:val="20"/>
              </w:rPr>
              <w:t>SUPPLIES</w:t>
            </w:r>
          </w:p>
          <w:p w:rsidR="008D3BE6" w:rsidRPr="00F11367" w:rsidRDefault="008D3BE6" w:rsidP="00874965">
            <w:pPr>
              <w:pStyle w:val="Heade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Pr>
                <w:rFonts w:cs="Helvetica"/>
                <w:szCs w:val="20"/>
              </w:rPr>
              <w:t>COMPUTER</w:t>
            </w:r>
          </w:p>
          <w:p w:rsidR="008D3BE6" w:rsidRPr="00F11367" w:rsidRDefault="008D3BE6" w:rsidP="00874965">
            <w:pPr>
              <w:pStyle w:val="Header"/>
              <w:spacing w:before="20" w:after="20"/>
              <w:jc w:val="center"/>
              <w:rPr>
                <w:rFonts w:cs="Helvetica"/>
                <w:szCs w:val="20"/>
              </w:rPr>
            </w:pPr>
            <w:r w:rsidRPr="00F11367">
              <w:rPr>
                <w:rFonts w:cs="Helvetica"/>
                <w:szCs w:val="20"/>
              </w:rPr>
              <w:t>+</w:t>
            </w:r>
          </w:p>
        </w:tc>
        <w:tc>
          <w:tcPr>
            <w:tcW w:w="1701" w:type="dxa"/>
            <w:tcBorders>
              <w:top w:val="single" w:sz="4" w:space="0" w:color="4F81BD" w:themeColor="accent1"/>
              <w:bottom w:val="single" w:sz="8"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Pr>
                <w:rFonts w:cs="Helvetica"/>
                <w:szCs w:val="20"/>
              </w:rPr>
              <w:t xml:space="preserve">=  </w:t>
            </w:r>
            <w:r w:rsidRPr="00F11367">
              <w:rPr>
                <w:rFonts w:cs="Helvetica"/>
                <w:szCs w:val="20"/>
              </w:rPr>
              <w:t>ACCOUNTS PAYABLE</w:t>
            </w:r>
          </w:p>
        </w:tc>
        <w:tc>
          <w:tcPr>
            <w:tcW w:w="1701" w:type="dxa"/>
            <w:tcBorders>
              <w:top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Pr>
                <w:rFonts w:cs="Helvetica"/>
                <w:szCs w:val="20"/>
              </w:rPr>
              <w:t>ANGELA PETERS</w:t>
            </w:r>
            <w:r w:rsidRPr="00F11367">
              <w:rPr>
                <w:rFonts w:cs="Helvetica"/>
                <w:szCs w:val="20"/>
              </w:rPr>
              <w:t>, CAPITAL</w:t>
            </w:r>
          </w:p>
        </w:tc>
        <w:tc>
          <w:tcPr>
            <w:tcW w:w="2835" w:type="dxa"/>
            <w:tcBorders>
              <w:top w:val="single" w:sz="4" w:space="0" w:color="4F81BD" w:themeColor="accent1"/>
              <w:left w:val="single" w:sz="4"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rsidR="008D3BE6" w:rsidRPr="00F11367" w:rsidRDefault="008D3BE6" w:rsidP="00874965">
            <w:pPr>
              <w:pStyle w:val="Header"/>
              <w:spacing w:before="20" w:after="20"/>
              <w:jc w:val="center"/>
              <w:rPr>
                <w:rFonts w:cs="Helvetica"/>
                <w:szCs w:val="20"/>
              </w:rPr>
            </w:pPr>
            <w:r w:rsidRPr="00F11367">
              <w:rPr>
                <w:rFonts w:cs="Helvetica"/>
                <w:szCs w:val="20"/>
              </w:rPr>
              <w:t>TYPE OF OWNERS’ EQUITY TRANSACTION</w:t>
            </w:r>
          </w:p>
        </w:tc>
      </w:tr>
      <w:tr w:rsidR="008D3BE6" w:rsidRPr="008D3BE6" w:rsidTr="00CE1BAC">
        <w:tc>
          <w:tcPr>
            <w:tcW w:w="1101" w:type="dxa"/>
            <w:tcBorders>
              <w:top w:val="single" w:sz="8" w:space="0" w:color="4F81BD" w:themeColor="accent1"/>
              <w:left w:val="single" w:sz="8" w:space="0" w:color="4F81BD" w:themeColor="accent1"/>
            </w:tcBorders>
          </w:tcPr>
          <w:p w:rsidR="008D3BE6" w:rsidRPr="008D3BE6" w:rsidRDefault="008D3BE6" w:rsidP="00372444">
            <w:pPr>
              <w:pStyle w:val="Heading5"/>
              <w:outlineLvl w:val="4"/>
              <w:rPr>
                <w:rFonts w:ascii="Verdana" w:hAnsi="Verdana"/>
                <w:sz w:val="20"/>
              </w:rPr>
            </w:pPr>
            <w:r>
              <w:rPr>
                <w:rFonts w:ascii="Verdana" w:hAnsi="Verdana"/>
                <w:sz w:val="20"/>
              </w:rPr>
              <w:t xml:space="preserve">Mar </w:t>
            </w:r>
            <w:r w:rsidRPr="008D3BE6">
              <w:rPr>
                <w:rFonts w:ascii="Verdana" w:hAnsi="Verdana"/>
                <w:sz w:val="20"/>
              </w:rPr>
              <w:t>1*</w:t>
            </w:r>
          </w:p>
        </w:tc>
        <w:tc>
          <w:tcPr>
            <w:tcW w:w="1701" w:type="dxa"/>
            <w:tcBorders>
              <w:top w:val="single" w:sz="8" w:space="0" w:color="4F81BD" w:themeColor="accent1"/>
            </w:tcBorders>
          </w:tcPr>
          <w:p w:rsidR="008D3BE6" w:rsidRPr="008D3BE6" w:rsidRDefault="008D3BE6" w:rsidP="00372444">
            <w:pPr>
              <w:tabs>
                <w:tab w:val="decimal" w:pos="1231"/>
                <w:tab w:val="center" w:pos="4320"/>
                <w:tab w:val="right" w:pos="8640"/>
              </w:tabs>
              <w:rPr>
                <w:szCs w:val="20"/>
              </w:rPr>
            </w:pPr>
          </w:p>
        </w:tc>
        <w:tc>
          <w:tcPr>
            <w:tcW w:w="1701" w:type="dxa"/>
            <w:tcBorders>
              <w:top w:val="single" w:sz="8" w:space="0" w:color="4F81BD" w:themeColor="accent1"/>
            </w:tcBorders>
          </w:tcPr>
          <w:p w:rsidR="008D3BE6" w:rsidRPr="008D3BE6" w:rsidRDefault="008D3BE6" w:rsidP="00372444">
            <w:pPr>
              <w:tabs>
                <w:tab w:val="center" w:pos="4320"/>
                <w:tab w:val="right" w:pos="8640"/>
              </w:tabs>
              <w:rPr>
                <w:szCs w:val="20"/>
              </w:rPr>
            </w:pPr>
          </w:p>
        </w:tc>
        <w:tc>
          <w:tcPr>
            <w:tcW w:w="1701" w:type="dxa"/>
            <w:tcBorders>
              <w:top w:val="single" w:sz="8" w:space="0" w:color="4F81BD" w:themeColor="accent1"/>
            </w:tcBorders>
          </w:tcPr>
          <w:p w:rsidR="008D3BE6" w:rsidRPr="008D3BE6" w:rsidRDefault="008D3BE6" w:rsidP="00372444">
            <w:pPr>
              <w:tabs>
                <w:tab w:val="center" w:pos="4320"/>
                <w:tab w:val="right" w:pos="8640"/>
              </w:tabs>
              <w:rPr>
                <w:szCs w:val="20"/>
              </w:rPr>
            </w:pPr>
          </w:p>
        </w:tc>
        <w:tc>
          <w:tcPr>
            <w:tcW w:w="1701" w:type="dxa"/>
            <w:tcBorders>
              <w:top w:val="single" w:sz="8" w:space="0" w:color="4F81BD" w:themeColor="accent1"/>
            </w:tcBorders>
          </w:tcPr>
          <w:p w:rsidR="008D3BE6" w:rsidRPr="008D3BE6" w:rsidRDefault="008D3BE6" w:rsidP="00372444">
            <w:pPr>
              <w:tabs>
                <w:tab w:val="center" w:pos="4320"/>
                <w:tab w:val="right" w:pos="8640"/>
              </w:tabs>
              <w:rPr>
                <w:szCs w:val="20"/>
              </w:rPr>
            </w:pPr>
          </w:p>
        </w:tc>
        <w:tc>
          <w:tcPr>
            <w:tcW w:w="1701" w:type="dxa"/>
            <w:tcBorders>
              <w:top w:val="single" w:sz="8" w:space="0" w:color="4F81BD" w:themeColor="accent1"/>
            </w:tcBorders>
          </w:tcPr>
          <w:p w:rsidR="008D3BE6" w:rsidRPr="008D3BE6" w:rsidRDefault="008D3BE6" w:rsidP="00372444">
            <w:pPr>
              <w:tabs>
                <w:tab w:val="center" w:pos="4320"/>
                <w:tab w:val="right" w:pos="8640"/>
              </w:tabs>
              <w:rPr>
                <w:szCs w:val="20"/>
              </w:rPr>
            </w:pPr>
          </w:p>
        </w:tc>
        <w:tc>
          <w:tcPr>
            <w:tcW w:w="1701" w:type="dxa"/>
            <w:tcBorders>
              <w:top w:val="single" w:sz="8" w:space="0" w:color="4F81BD" w:themeColor="accent1"/>
            </w:tcBorders>
          </w:tcPr>
          <w:p w:rsidR="008D3BE6" w:rsidRPr="008D3BE6" w:rsidRDefault="008D3BE6" w:rsidP="00372444">
            <w:pPr>
              <w:ind w:right="241"/>
              <w:jc w:val="right"/>
              <w:rPr>
                <w:szCs w:val="20"/>
              </w:rPr>
            </w:pPr>
            <w:r w:rsidRPr="008D3BE6">
              <w:rPr>
                <w:szCs w:val="20"/>
              </w:rPr>
              <w:t xml:space="preserve"> </w:t>
            </w:r>
          </w:p>
        </w:tc>
        <w:tc>
          <w:tcPr>
            <w:tcW w:w="2835" w:type="dxa"/>
            <w:tcBorders>
              <w:top w:val="single" w:sz="8" w:space="0" w:color="4F81BD" w:themeColor="accent1"/>
              <w:right w:val="single" w:sz="8" w:space="0" w:color="4F81BD" w:themeColor="accent1"/>
            </w:tcBorders>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pPr>
              <w:rPr>
                <w:szCs w:val="20"/>
              </w:rPr>
            </w:pPr>
            <w:r>
              <w:rPr>
                <w:szCs w:val="20"/>
              </w:rPr>
              <w:t xml:space="preserve">      </w:t>
            </w:r>
            <w:r w:rsidRPr="008D3BE6">
              <w:rPr>
                <w:szCs w:val="20"/>
              </w:rPr>
              <w:t>2*</w:t>
            </w:r>
          </w:p>
        </w:tc>
        <w:tc>
          <w:tcPr>
            <w:tcW w:w="1701" w:type="dxa"/>
            <w:shd w:val="clear" w:color="auto" w:fill="DBE5F1" w:themeFill="accent1" w:themeFillTint="33"/>
          </w:tcPr>
          <w:p w:rsidR="008D3BE6" w:rsidRPr="008D3BE6" w:rsidRDefault="008D3BE6" w:rsidP="00372444">
            <w:pPr>
              <w:tabs>
                <w:tab w:val="decimal" w:pos="1231"/>
                <w:tab w:val="center" w:pos="4320"/>
                <w:tab w:val="right" w:pos="8640"/>
              </w:tabs>
              <w:rPr>
                <w:szCs w:val="20"/>
              </w:rPr>
            </w:pPr>
          </w:p>
        </w:tc>
        <w:tc>
          <w:tcPr>
            <w:tcW w:w="1701" w:type="dxa"/>
            <w:shd w:val="clear" w:color="auto" w:fill="DBE5F1" w:themeFill="accent1" w:themeFillTint="33"/>
          </w:tcPr>
          <w:p w:rsidR="008D3BE6" w:rsidRPr="008D3BE6" w:rsidRDefault="008D3BE6" w:rsidP="00372444">
            <w:pPr>
              <w:tabs>
                <w:tab w:val="center" w:pos="4320"/>
                <w:tab w:val="right" w:pos="8640"/>
              </w:tabs>
              <w:rPr>
                <w:szCs w:val="20"/>
              </w:rPr>
            </w:pPr>
          </w:p>
        </w:tc>
        <w:tc>
          <w:tcPr>
            <w:tcW w:w="1701" w:type="dxa"/>
            <w:shd w:val="clear" w:color="auto" w:fill="DBE5F1" w:themeFill="accent1" w:themeFillTint="33"/>
          </w:tcPr>
          <w:p w:rsidR="008D3BE6" w:rsidRPr="008D3BE6" w:rsidRDefault="008D3BE6" w:rsidP="00372444">
            <w:pPr>
              <w:tabs>
                <w:tab w:val="center" w:pos="4320"/>
                <w:tab w:val="right" w:pos="8640"/>
              </w:tabs>
              <w:rPr>
                <w:szCs w:val="20"/>
              </w:rPr>
            </w:pPr>
          </w:p>
        </w:tc>
        <w:tc>
          <w:tcPr>
            <w:tcW w:w="1701" w:type="dxa"/>
            <w:shd w:val="clear" w:color="auto" w:fill="DBE5F1" w:themeFill="accent1" w:themeFillTint="33"/>
          </w:tcPr>
          <w:p w:rsidR="008D3BE6" w:rsidRPr="008D3BE6" w:rsidRDefault="008D3BE6" w:rsidP="00372444">
            <w:pPr>
              <w:tabs>
                <w:tab w:val="center" w:pos="4320"/>
                <w:tab w:val="right" w:pos="8640"/>
              </w:tabs>
              <w:rPr>
                <w:szCs w:val="20"/>
              </w:rPr>
            </w:pPr>
          </w:p>
        </w:tc>
        <w:tc>
          <w:tcPr>
            <w:tcW w:w="1701" w:type="dxa"/>
            <w:shd w:val="clear" w:color="auto" w:fill="DBE5F1" w:themeFill="accent1" w:themeFillTint="33"/>
          </w:tcPr>
          <w:p w:rsidR="008D3BE6" w:rsidRPr="008D3BE6" w:rsidRDefault="008D3BE6" w:rsidP="00372444">
            <w:pPr>
              <w:tabs>
                <w:tab w:val="center" w:pos="4320"/>
                <w:tab w:val="right" w:pos="8640"/>
              </w:tabs>
              <w:rPr>
                <w:szCs w:val="20"/>
              </w:rPr>
            </w:pPr>
          </w:p>
        </w:tc>
        <w:tc>
          <w:tcPr>
            <w:tcW w:w="1701" w:type="dxa"/>
            <w:shd w:val="clear" w:color="auto" w:fill="DBE5F1" w:themeFill="accent1" w:themeFillTint="33"/>
          </w:tcPr>
          <w:p w:rsidR="008D3BE6" w:rsidRPr="008D3BE6" w:rsidRDefault="008D3BE6" w:rsidP="00372444">
            <w:pPr>
              <w:tabs>
                <w:tab w:val="decimal" w:pos="1591"/>
                <w:tab w:val="center" w:pos="4320"/>
                <w:tab w:val="right" w:pos="8640"/>
              </w:tabs>
              <w:ind w:right="241"/>
              <w:jc w:val="right"/>
              <w:rPr>
                <w:szCs w:val="20"/>
              </w:rPr>
            </w:pPr>
          </w:p>
        </w:tc>
        <w:tc>
          <w:tcPr>
            <w:tcW w:w="2835" w:type="dxa"/>
            <w:tcBorders>
              <w:right w:val="single" w:sz="8" w:space="0" w:color="4F81BD" w:themeColor="accent1"/>
            </w:tcBorders>
            <w:shd w:val="clear" w:color="auto" w:fill="DBE5F1" w:themeFill="accent1" w:themeFillTint="33"/>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tcPr>
          <w:p w:rsidR="008D3BE6" w:rsidRPr="008D3BE6" w:rsidRDefault="008D3BE6" w:rsidP="00372444">
            <w:pPr>
              <w:rPr>
                <w:szCs w:val="20"/>
              </w:rPr>
            </w:pPr>
            <w:r>
              <w:rPr>
                <w:szCs w:val="20"/>
              </w:rPr>
              <w:t xml:space="preserve">      </w:t>
            </w:r>
            <w:r w:rsidRPr="008D3BE6">
              <w:rPr>
                <w:szCs w:val="20"/>
              </w:rPr>
              <w:t>3*</w:t>
            </w:r>
          </w:p>
        </w:tc>
        <w:tc>
          <w:tcPr>
            <w:tcW w:w="1701" w:type="dxa"/>
          </w:tcPr>
          <w:p w:rsidR="008D3BE6" w:rsidRPr="008D3BE6" w:rsidRDefault="008D3BE6" w:rsidP="00372444">
            <w:pPr>
              <w:tabs>
                <w:tab w:val="decimal" w:pos="1231"/>
                <w:tab w:val="center" w:pos="4320"/>
                <w:tab w:val="right" w:pos="8640"/>
              </w:tabs>
              <w:rPr>
                <w:szCs w:val="20"/>
              </w:rPr>
            </w:pPr>
          </w:p>
        </w:tc>
        <w:tc>
          <w:tcPr>
            <w:tcW w:w="1701" w:type="dxa"/>
          </w:tcPr>
          <w:p w:rsidR="008D3BE6" w:rsidRPr="008D3BE6" w:rsidRDefault="008D3BE6" w:rsidP="00372444">
            <w:pPr>
              <w:tabs>
                <w:tab w:val="center" w:pos="4320"/>
                <w:tab w:val="right" w:pos="8640"/>
              </w:tabs>
              <w:rPr>
                <w:szCs w:val="20"/>
              </w:rPr>
            </w:pPr>
          </w:p>
        </w:tc>
        <w:tc>
          <w:tcPr>
            <w:tcW w:w="1701" w:type="dxa"/>
          </w:tcPr>
          <w:p w:rsidR="008D3BE6" w:rsidRPr="008D3BE6" w:rsidRDefault="008D3BE6" w:rsidP="00372444">
            <w:pPr>
              <w:tabs>
                <w:tab w:val="center" w:pos="4320"/>
                <w:tab w:val="right" w:pos="8640"/>
              </w:tabs>
              <w:rPr>
                <w:szCs w:val="20"/>
              </w:rPr>
            </w:pPr>
          </w:p>
        </w:tc>
        <w:tc>
          <w:tcPr>
            <w:tcW w:w="1701" w:type="dxa"/>
          </w:tcPr>
          <w:p w:rsidR="008D3BE6" w:rsidRPr="008D3BE6" w:rsidRDefault="008D3BE6" w:rsidP="00372444">
            <w:pPr>
              <w:tabs>
                <w:tab w:val="center" w:pos="4320"/>
                <w:tab w:val="right" w:pos="8640"/>
              </w:tabs>
              <w:rPr>
                <w:szCs w:val="20"/>
              </w:rPr>
            </w:pPr>
          </w:p>
        </w:tc>
        <w:tc>
          <w:tcPr>
            <w:tcW w:w="1701" w:type="dxa"/>
          </w:tcPr>
          <w:p w:rsidR="008D3BE6" w:rsidRPr="008D3BE6" w:rsidRDefault="008D3BE6" w:rsidP="00372444">
            <w:pPr>
              <w:tabs>
                <w:tab w:val="center" w:pos="4320"/>
                <w:tab w:val="right" w:pos="8640"/>
              </w:tabs>
              <w:rPr>
                <w:szCs w:val="20"/>
              </w:rPr>
            </w:pPr>
          </w:p>
        </w:tc>
        <w:tc>
          <w:tcPr>
            <w:tcW w:w="1701" w:type="dxa"/>
          </w:tcPr>
          <w:p w:rsidR="008D3BE6" w:rsidRPr="008D3BE6" w:rsidRDefault="008D3BE6" w:rsidP="00372444">
            <w:pPr>
              <w:tabs>
                <w:tab w:val="decimal" w:pos="1591"/>
                <w:tab w:val="center" w:pos="4320"/>
                <w:tab w:val="right" w:pos="8640"/>
              </w:tabs>
              <w:ind w:right="241"/>
              <w:jc w:val="right"/>
              <w:rPr>
                <w:szCs w:val="20"/>
              </w:rPr>
            </w:pPr>
          </w:p>
        </w:tc>
        <w:tc>
          <w:tcPr>
            <w:tcW w:w="2835" w:type="dxa"/>
            <w:tcBorders>
              <w:right w:val="single" w:sz="8" w:space="0" w:color="4F81BD" w:themeColor="accent1"/>
            </w:tcBorders>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pPr>
              <w:rPr>
                <w:szCs w:val="20"/>
              </w:rPr>
            </w:pPr>
            <w:r>
              <w:rPr>
                <w:szCs w:val="20"/>
              </w:rPr>
              <w:t xml:space="preserve">      </w:t>
            </w:r>
            <w:r w:rsidRPr="008D3BE6">
              <w:rPr>
                <w:szCs w:val="20"/>
              </w:rPr>
              <w:t xml:space="preserve">5 </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rPr>
              <w:t xml:space="preserve"> </w:t>
            </w:r>
            <w:r w:rsidRPr="008D3BE6">
              <w:rPr>
                <w:szCs w:val="20"/>
                <w:u w:val="single"/>
              </w:rPr>
              <w:t>89 000</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u w:val="single"/>
              </w:rPr>
              <w:t>89 000</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pPr>
              <w:rPr>
                <w:szCs w:val="20"/>
              </w:rPr>
            </w:pPr>
            <w:r w:rsidRPr="008D3BE6">
              <w:rPr>
                <w:szCs w:val="20"/>
              </w:rPr>
              <w:t>Owners’ investment</w:t>
            </w:r>
          </w:p>
        </w:tc>
      </w:tr>
      <w:tr w:rsidR="008D3BE6" w:rsidRPr="008D3BE6" w:rsidTr="00CE1BAC">
        <w:tc>
          <w:tcPr>
            <w:tcW w:w="1101" w:type="dxa"/>
            <w:tcBorders>
              <w:left w:val="single" w:sz="8" w:space="0" w:color="4F81BD" w:themeColor="accent1"/>
            </w:tcBorders>
          </w:tcPr>
          <w:p w:rsidR="008D3BE6" w:rsidRPr="008D3BE6" w:rsidRDefault="008D3BE6" w:rsidP="00372444">
            <w:pPr>
              <w:rPr>
                <w:szCs w:val="20"/>
              </w:rPr>
            </w:pPr>
            <w:r w:rsidRPr="008D3BE6">
              <w:rPr>
                <w:szCs w:val="20"/>
              </w:rPr>
              <w:t>Bal.</w:t>
            </w:r>
          </w:p>
        </w:tc>
        <w:tc>
          <w:tcPr>
            <w:tcW w:w="1701" w:type="dxa"/>
          </w:tcPr>
          <w:p w:rsidR="008D3BE6" w:rsidRPr="008D3BE6" w:rsidRDefault="008D3BE6" w:rsidP="008D3BE6">
            <w:pPr>
              <w:ind w:right="318"/>
              <w:jc w:val="right"/>
              <w:rPr>
                <w:szCs w:val="20"/>
              </w:rPr>
            </w:pPr>
            <w:r w:rsidRPr="008D3BE6">
              <w:rPr>
                <w:szCs w:val="20"/>
              </w:rPr>
              <w:t xml:space="preserve"> 89 000</w:t>
            </w:r>
          </w:p>
        </w:tc>
        <w:tc>
          <w:tcPr>
            <w:tcW w:w="1701" w:type="dxa"/>
          </w:tcPr>
          <w:p w:rsidR="008D3BE6" w:rsidRPr="008D3BE6" w:rsidRDefault="008D3BE6" w:rsidP="008D3BE6">
            <w:pPr>
              <w:ind w:right="176"/>
              <w:jc w:val="right"/>
              <w:rPr>
                <w:szCs w:val="20"/>
              </w:rPr>
            </w:pPr>
            <w:r w:rsidRPr="008D3BE6">
              <w:rPr>
                <w:szCs w:val="20"/>
              </w:rPr>
              <w:t>0</w:t>
            </w:r>
          </w:p>
        </w:tc>
        <w:tc>
          <w:tcPr>
            <w:tcW w:w="1701" w:type="dxa"/>
          </w:tcPr>
          <w:p w:rsidR="008D3BE6" w:rsidRPr="008D3BE6" w:rsidRDefault="008D3BE6" w:rsidP="008D3BE6">
            <w:pPr>
              <w:ind w:right="176"/>
              <w:jc w:val="right"/>
              <w:rPr>
                <w:szCs w:val="20"/>
              </w:rPr>
            </w:pPr>
            <w:r w:rsidRPr="008D3BE6">
              <w:rPr>
                <w:szCs w:val="20"/>
              </w:rPr>
              <w:t xml:space="preserve">    0</w:t>
            </w:r>
          </w:p>
        </w:tc>
        <w:tc>
          <w:tcPr>
            <w:tcW w:w="1701" w:type="dxa"/>
          </w:tcPr>
          <w:p w:rsidR="008D3BE6" w:rsidRPr="008D3BE6" w:rsidRDefault="008D3BE6" w:rsidP="008D3BE6">
            <w:pPr>
              <w:ind w:right="176"/>
              <w:jc w:val="right"/>
              <w:rPr>
                <w:szCs w:val="20"/>
              </w:rPr>
            </w:pPr>
            <w:r w:rsidRPr="008D3BE6">
              <w:rPr>
                <w:szCs w:val="20"/>
              </w:rPr>
              <w:t xml:space="preserve">        0</w:t>
            </w:r>
          </w:p>
        </w:tc>
        <w:tc>
          <w:tcPr>
            <w:tcW w:w="1701" w:type="dxa"/>
          </w:tcPr>
          <w:p w:rsidR="008D3BE6" w:rsidRPr="008D3BE6" w:rsidRDefault="008D3BE6" w:rsidP="008D3BE6">
            <w:pPr>
              <w:ind w:right="176"/>
              <w:jc w:val="right"/>
              <w:rPr>
                <w:szCs w:val="20"/>
              </w:rPr>
            </w:pPr>
            <w:r w:rsidRPr="008D3BE6">
              <w:rPr>
                <w:szCs w:val="20"/>
              </w:rPr>
              <w:t>0</w:t>
            </w:r>
          </w:p>
        </w:tc>
        <w:tc>
          <w:tcPr>
            <w:tcW w:w="1701" w:type="dxa"/>
          </w:tcPr>
          <w:p w:rsidR="008D3BE6" w:rsidRPr="008D3BE6" w:rsidRDefault="008D3BE6" w:rsidP="008D3BE6">
            <w:pPr>
              <w:ind w:right="318"/>
              <w:jc w:val="right"/>
              <w:rPr>
                <w:szCs w:val="20"/>
              </w:rPr>
            </w:pPr>
            <w:r w:rsidRPr="008D3BE6">
              <w:rPr>
                <w:szCs w:val="20"/>
              </w:rPr>
              <w:t>89 000</w:t>
            </w:r>
          </w:p>
        </w:tc>
        <w:tc>
          <w:tcPr>
            <w:tcW w:w="2835" w:type="dxa"/>
            <w:tcBorders>
              <w:right w:val="single" w:sz="8" w:space="0" w:color="4F81BD" w:themeColor="accent1"/>
            </w:tcBorders>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8D3BE6">
            <w:pPr>
              <w:rPr>
                <w:szCs w:val="20"/>
              </w:rPr>
            </w:pPr>
            <w:r>
              <w:rPr>
                <w:szCs w:val="20"/>
              </w:rPr>
              <w:t xml:space="preserve">      </w:t>
            </w:r>
            <w:r w:rsidRPr="008D3BE6">
              <w:rPr>
                <w:szCs w:val="20"/>
              </w:rPr>
              <w:t>7</w:t>
            </w:r>
          </w:p>
        </w:tc>
        <w:tc>
          <w:tcPr>
            <w:tcW w:w="1701" w:type="dxa"/>
            <w:shd w:val="clear" w:color="auto" w:fill="DBE5F1" w:themeFill="accent1" w:themeFillTint="33"/>
          </w:tcPr>
          <w:p w:rsidR="008D3BE6" w:rsidRPr="008D3BE6" w:rsidRDefault="008D3BE6" w:rsidP="008D3BE6">
            <w:pPr>
              <w:ind w:right="318"/>
              <w:jc w:val="right"/>
              <w:rPr>
                <w:szCs w:val="20"/>
              </w:rPr>
            </w:pPr>
            <w:r w:rsidRPr="008D3BE6">
              <w:rPr>
                <w:szCs w:val="20"/>
                <w:u w:val="single"/>
              </w:rPr>
              <w:t xml:space="preserve"> (400</w:t>
            </w:r>
            <w:r w:rsidRPr="008D3BE6">
              <w:rPr>
                <w:szCs w:val="20"/>
              </w:rPr>
              <w:t>)</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400</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tabs>
                <w:tab w:val="left" w:pos="1411"/>
              </w:tabs>
              <w:ind w:right="176"/>
              <w:jc w:val="right"/>
              <w:rPr>
                <w:szCs w:val="20"/>
              </w:rPr>
            </w:pPr>
            <w:r w:rsidRPr="008D3BE6">
              <w:rPr>
                <w:szCs w:val="20"/>
              </w:rPr>
              <w:t xml:space="preserve">    _____</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u w:val="single"/>
              </w:rPr>
              <w:t>______</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tcPr>
          <w:p w:rsidR="008D3BE6" w:rsidRPr="008D3BE6" w:rsidRDefault="008D3BE6" w:rsidP="00372444">
            <w:pPr>
              <w:rPr>
                <w:szCs w:val="20"/>
              </w:rPr>
            </w:pPr>
            <w:r w:rsidRPr="008D3BE6">
              <w:rPr>
                <w:szCs w:val="20"/>
              </w:rPr>
              <w:t>Bal.</w:t>
            </w:r>
          </w:p>
        </w:tc>
        <w:tc>
          <w:tcPr>
            <w:tcW w:w="1701" w:type="dxa"/>
          </w:tcPr>
          <w:p w:rsidR="008D3BE6" w:rsidRPr="008D3BE6" w:rsidRDefault="008D3BE6" w:rsidP="008D3BE6">
            <w:pPr>
              <w:ind w:right="318"/>
              <w:jc w:val="right"/>
              <w:rPr>
                <w:szCs w:val="20"/>
              </w:rPr>
            </w:pPr>
            <w:r w:rsidRPr="008D3BE6">
              <w:rPr>
                <w:szCs w:val="20"/>
              </w:rPr>
              <w:t>88 600</w:t>
            </w:r>
          </w:p>
        </w:tc>
        <w:tc>
          <w:tcPr>
            <w:tcW w:w="1701" w:type="dxa"/>
          </w:tcPr>
          <w:p w:rsidR="008D3BE6" w:rsidRPr="008D3BE6" w:rsidRDefault="008D3BE6" w:rsidP="008D3BE6">
            <w:pPr>
              <w:ind w:right="176"/>
              <w:jc w:val="right"/>
              <w:rPr>
                <w:szCs w:val="20"/>
              </w:rPr>
            </w:pPr>
            <w:r w:rsidRPr="008D3BE6">
              <w:rPr>
                <w:szCs w:val="20"/>
              </w:rPr>
              <w:t>0</w:t>
            </w:r>
          </w:p>
        </w:tc>
        <w:tc>
          <w:tcPr>
            <w:tcW w:w="1701" w:type="dxa"/>
          </w:tcPr>
          <w:p w:rsidR="008D3BE6" w:rsidRPr="008D3BE6" w:rsidRDefault="008D3BE6" w:rsidP="008D3BE6">
            <w:pPr>
              <w:ind w:right="176"/>
              <w:jc w:val="right"/>
              <w:rPr>
                <w:szCs w:val="20"/>
              </w:rPr>
            </w:pPr>
            <w:r w:rsidRPr="008D3BE6">
              <w:rPr>
                <w:szCs w:val="20"/>
              </w:rPr>
              <w:t>400</w:t>
            </w:r>
          </w:p>
        </w:tc>
        <w:tc>
          <w:tcPr>
            <w:tcW w:w="1701" w:type="dxa"/>
          </w:tcPr>
          <w:p w:rsidR="008D3BE6" w:rsidRPr="008D3BE6" w:rsidRDefault="008D3BE6" w:rsidP="008D3BE6">
            <w:pPr>
              <w:ind w:right="176"/>
              <w:jc w:val="right"/>
              <w:rPr>
                <w:szCs w:val="20"/>
              </w:rPr>
            </w:pPr>
            <w:r w:rsidRPr="008D3BE6">
              <w:rPr>
                <w:szCs w:val="20"/>
              </w:rPr>
              <w:t xml:space="preserve">        0</w:t>
            </w:r>
          </w:p>
        </w:tc>
        <w:tc>
          <w:tcPr>
            <w:tcW w:w="1701" w:type="dxa"/>
          </w:tcPr>
          <w:p w:rsidR="008D3BE6" w:rsidRPr="008D3BE6" w:rsidRDefault="008D3BE6" w:rsidP="008D3BE6">
            <w:pPr>
              <w:ind w:right="176"/>
              <w:jc w:val="right"/>
              <w:rPr>
                <w:szCs w:val="20"/>
              </w:rPr>
            </w:pPr>
            <w:r w:rsidRPr="008D3BE6">
              <w:rPr>
                <w:szCs w:val="20"/>
              </w:rPr>
              <w:t>0</w:t>
            </w:r>
          </w:p>
        </w:tc>
        <w:tc>
          <w:tcPr>
            <w:tcW w:w="1701" w:type="dxa"/>
          </w:tcPr>
          <w:p w:rsidR="008D3BE6" w:rsidRPr="008D3BE6" w:rsidRDefault="008D3BE6" w:rsidP="008D3BE6">
            <w:pPr>
              <w:ind w:right="318"/>
              <w:jc w:val="right"/>
              <w:rPr>
                <w:szCs w:val="20"/>
              </w:rPr>
            </w:pPr>
            <w:r w:rsidRPr="008D3BE6">
              <w:rPr>
                <w:szCs w:val="20"/>
              </w:rPr>
              <w:t>89 000</w:t>
            </w:r>
          </w:p>
        </w:tc>
        <w:tc>
          <w:tcPr>
            <w:tcW w:w="2835" w:type="dxa"/>
            <w:tcBorders>
              <w:right w:val="single" w:sz="8" w:space="0" w:color="4F81BD" w:themeColor="accent1"/>
            </w:tcBorders>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pPr>
              <w:rPr>
                <w:szCs w:val="20"/>
              </w:rPr>
            </w:pPr>
            <w:r>
              <w:rPr>
                <w:szCs w:val="20"/>
              </w:rPr>
              <w:t xml:space="preserve">      </w:t>
            </w:r>
            <w:r w:rsidRPr="008D3BE6">
              <w:rPr>
                <w:szCs w:val="20"/>
              </w:rPr>
              <w:t>9</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u w:val="single"/>
              </w:rPr>
              <w:t>             </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______</w:t>
            </w:r>
          </w:p>
        </w:tc>
        <w:tc>
          <w:tcPr>
            <w:tcW w:w="1701" w:type="dxa"/>
            <w:shd w:val="clear" w:color="auto" w:fill="DBE5F1" w:themeFill="accent1" w:themeFillTint="33"/>
          </w:tcPr>
          <w:p w:rsidR="008D3BE6" w:rsidRPr="008D3BE6" w:rsidRDefault="008D3BE6" w:rsidP="008D3BE6">
            <w:pPr>
              <w:ind w:right="176"/>
              <w:jc w:val="right"/>
              <w:rPr>
                <w:szCs w:val="20"/>
              </w:rPr>
            </w:pPr>
            <w:r w:rsidRPr="008D3BE6">
              <w:rPr>
                <w:szCs w:val="20"/>
              </w:rPr>
              <w:t>___</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9 300</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9 300</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u w:val="single"/>
              </w:rPr>
              <w:t>______</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tcPr>
          <w:p w:rsidR="008D3BE6" w:rsidRPr="008D3BE6" w:rsidRDefault="008D3BE6" w:rsidP="00372444">
            <w:pPr>
              <w:rPr>
                <w:szCs w:val="20"/>
              </w:rPr>
            </w:pPr>
            <w:r w:rsidRPr="008D3BE6">
              <w:rPr>
                <w:szCs w:val="20"/>
              </w:rPr>
              <w:t>Bal.</w:t>
            </w:r>
          </w:p>
        </w:tc>
        <w:tc>
          <w:tcPr>
            <w:tcW w:w="1701" w:type="dxa"/>
          </w:tcPr>
          <w:p w:rsidR="008D3BE6" w:rsidRPr="008D3BE6" w:rsidRDefault="008D3BE6" w:rsidP="008D3BE6">
            <w:pPr>
              <w:ind w:right="318"/>
              <w:jc w:val="right"/>
              <w:rPr>
                <w:szCs w:val="20"/>
              </w:rPr>
            </w:pPr>
            <w:r w:rsidRPr="008D3BE6">
              <w:rPr>
                <w:szCs w:val="20"/>
              </w:rPr>
              <w:t xml:space="preserve">    88 600</w:t>
            </w:r>
          </w:p>
        </w:tc>
        <w:tc>
          <w:tcPr>
            <w:tcW w:w="1701" w:type="dxa"/>
          </w:tcPr>
          <w:p w:rsidR="008D3BE6" w:rsidRPr="008D3BE6" w:rsidRDefault="008D3BE6" w:rsidP="008D3BE6">
            <w:pPr>
              <w:ind w:right="176"/>
              <w:jc w:val="right"/>
              <w:rPr>
                <w:szCs w:val="20"/>
              </w:rPr>
            </w:pPr>
            <w:r w:rsidRPr="008D3BE6">
              <w:rPr>
                <w:szCs w:val="20"/>
              </w:rPr>
              <w:t>0</w:t>
            </w:r>
          </w:p>
        </w:tc>
        <w:tc>
          <w:tcPr>
            <w:tcW w:w="1701" w:type="dxa"/>
          </w:tcPr>
          <w:p w:rsidR="008D3BE6" w:rsidRPr="008D3BE6" w:rsidRDefault="008D3BE6" w:rsidP="008D3BE6">
            <w:pPr>
              <w:ind w:right="176"/>
              <w:jc w:val="right"/>
              <w:rPr>
                <w:szCs w:val="20"/>
              </w:rPr>
            </w:pPr>
            <w:r w:rsidRPr="008D3BE6">
              <w:rPr>
                <w:szCs w:val="20"/>
              </w:rPr>
              <w:t>400</w:t>
            </w:r>
          </w:p>
        </w:tc>
        <w:tc>
          <w:tcPr>
            <w:tcW w:w="1701" w:type="dxa"/>
          </w:tcPr>
          <w:p w:rsidR="008D3BE6" w:rsidRPr="008D3BE6" w:rsidRDefault="008D3BE6" w:rsidP="008D3BE6">
            <w:pPr>
              <w:ind w:right="176"/>
              <w:jc w:val="right"/>
              <w:rPr>
                <w:szCs w:val="20"/>
              </w:rPr>
            </w:pPr>
            <w:r w:rsidRPr="008D3BE6">
              <w:rPr>
                <w:szCs w:val="20"/>
              </w:rPr>
              <w:t>9 300</w:t>
            </w:r>
          </w:p>
        </w:tc>
        <w:tc>
          <w:tcPr>
            <w:tcW w:w="1701" w:type="dxa"/>
          </w:tcPr>
          <w:p w:rsidR="008D3BE6" w:rsidRPr="008D3BE6" w:rsidRDefault="008D3BE6" w:rsidP="008D3BE6">
            <w:pPr>
              <w:ind w:right="176"/>
              <w:jc w:val="right"/>
              <w:rPr>
                <w:szCs w:val="20"/>
              </w:rPr>
            </w:pPr>
            <w:r w:rsidRPr="008D3BE6">
              <w:rPr>
                <w:szCs w:val="20"/>
              </w:rPr>
              <w:t>9 300</w:t>
            </w:r>
          </w:p>
        </w:tc>
        <w:tc>
          <w:tcPr>
            <w:tcW w:w="1701" w:type="dxa"/>
          </w:tcPr>
          <w:p w:rsidR="008D3BE6" w:rsidRPr="008D3BE6" w:rsidRDefault="008D3BE6" w:rsidP="008D3BE6">
            <w:pPr>
              <w:ind w:right="318"/>
              <w:jc w:val="right"/>
              <w:rPr>
                <w:szCs w:val="20"/>
              </w:rPr>
            </w:pPr>
            <w:r w:rsidRPr="008D3BE6">
              <w:rPr>
                <w:szCs w:val="20"/>
              </w:rPr>
              <w:t>89 000</w:t>
            </w:r>
          </w:p>
        </w:tc>
        <w:tc>
          <w:tcPr>
            <w:tcW w:w="2835" w:type="dxa"/>
            <w:tcBorders>
              <w:right w:val="single" w:sz="8" w:space="0" w:color="4F81BD" w:themeColor="accent1"/>
            </w:tcBorders>
          </w:tcPr>
          <w:p w:rsidR="008D3BE6" w:rsidRPr="008D3BE6" w:rsidRDefault="008D3BE6" w:rsidP="00372444">
            <w:pPr>
              <w:tabs>
                <w:tab w:val="center" w:pos="4320"/>
                <w:tab w:val="right" w:pos="8640"/>
              </w:tabs>
              <w:rPr>
                <w:szCs w:val="20"/>
              </w:rPr>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pPr>
              <w:rPr>
                <w:szCs w:val="20"/>
              </w:rPr>
            </w:pPr>
            <w:r>
              <w:rPr>
                <w:szCs w:val="20"/>
              </w:rPr>
              <w:t xml:space="preserve">    </w:t>
            </w:r>
            <w:r w:rsidRPr="008D3BE6">
              <w:rPr>
                <w:szCs w:val="20"/>
              </w:rPr>
              <w:t>23</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rPr>
              <w:t> </w:t>
            </w:r>
            <w:r w:rsidRPr="008D3BE6">
              <w:rPr>
                <w:szCs w:val="20"/>
                <w:u w:val="single"/>
              </w:rPr>
              <w:t>             </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13 500</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____</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_____</w:t>
            </w:r>
          </w:p>
        </w:tc>
        <w:tc>
          <w:tcPr>
            <w:tcW w:w="1701" w:type="dxa"/>
            <w:shd w:val="clear" w:color="auto" w:fill="DBE5F1" w:themeFill="accent1" w:themeFillTint="33"/>
          </w:tcPr>
          <w:p w:rsidR="008D3BE6" w:rsidRPr="008D3BE6" w:rsidRDefault="008D3BE6" w:rsidP="008D3BE6">
            <w:pPr>
              <w:ind w:right="176"/>
              <w:jc w:val="right"/>
              <w:rPr>
                <w:szCs w:val="20"/>
                <w:u w:val="single"/>
              </w:rPr>
            </w:pPr>
            <w:r w:rsidRPr="008D3BE6">
              <w:rPr>
                <w:szCs w:val="20"/>
                <w:u w:val="single"/>
              </w:rPr>
              <w:t>______</w:t>
            </w:r>
          </w:p>
        </w:tc>
        <w:tc>
          <w:tcPr>
            <w:tcW w:w="1701" w:type="dxa"/>
            <w:shd w:val="clear" w:color="auto" w:fill="DBE5F1" w:themeFill="accent1" w:themeFillTint="33"/>
          </w:tcPr>
          <w:p w:rsidR="008D3BE6" w:rsidRPr="008D3BE6" w:rsidRDefault="008D3BE6" w:rsidP="008D3BE6">
            <w:pPr>
              <w:ind w:right="318"/>
              <w:jc w:val="right"/>
              <w:rPr>
                <w:szCs w:val="20"/>
                <w:u w:val="single"/>
              </w:rPr>
            </w:pPr>
            <w:r w:rsidRPr="008D3BE6">
              <w:rPr>
                <w:szCs w:val="20"/>
                <w:u w:val="single"/>
              </w:rPr>
              <w:t>13 500</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pPr>
              <w:rPr>
                <w:szCs w:val="20"/>
              </w:rPr>
            </w:pPr>
            <w:r w:rsidRPr="008D3BE6">
              <w:rPr>
                <w:szCs w:val="20"/>
              </w:rPr>
              <w:t>Service revenue</w:t>
            </w:r>
          </w:p>
        </w:tc>
      </w:tr>
      <w:tr w:rsidR="008D3BE6" w:rsidRPr="008D3BE6" w:rsidTr="00CE1BAC">
        <w:tc>
          <w:tcPr>
            <w:tcW w:w="1101" w:type="dxa"/>
            <w:tcBorders>
              <w:left w:val="single" w:sz="8" w:space="0" w:color="4F81BD" w:themeColor="accent1"/>
            </w:tcBorders>
          </w:tcPr>
          <w:p w:rsidR="008D3BE6" w:rsidRPr="008D3BE6" w:rsidRDefault="008D3BE6" w:rsidP="00372444">
            <w:r w:rsidRPr="008D3BE6">
              <w:t>Bal.</w:t>
            </w:r>
          </w:p>
        </w:tc>
        <w:tc>
          <w:tcPr>
            <w:tcW w:w="1701" w:type="dxa"/>
          </w:tcPr>
          <w:p w:rsidR="008D3BE6" w:rsidRPr="008D3BE6" w:rsidRDefault="008D3BE6" w:rsidP="008D3BE6">
            <w:pPr>
              <w:ind w:right="318"/>
              <w:jc w:val="right"/>
            </w:pPr>
            <w:r w:rsidRPr="008D3BE6">
              <w:t xml:space="preserve">   88 600</w:t>
            </w:r>
          </w:p>
        </w:tc>
        <w:tc>
          <w:tcPr>
            <w:tcW w:w="1701" w:type="dxa"/>
          </w:tcPr>
          <w:p w:rsidR="008D3BE6" w:rsidRPr="008D3BE6" w:rsidRDefault="008D3BE6" w:rsidP="008D3BE6">
            <w:pPr>
              <w:ind w:right="176"/>
              <w:jc w:val="right"/>
            </w:pPr>
            <w:r w:rsidRPr="008D3BE6">
              <w:t>13 500</w:t>
            </w:r>
          </w:p>
        </w:tc>
        <w:tc>
          <w:tcPr>
            <w:tcW w:w="1701" w:type="dxa"/>
          </w:tcPr>
          <w:p w:rsidR="008D3BE6" w:rsidRPr="008D3BE6" w:rsidRDefault="008D3BE6" w:rsidP="008D3BE6">
            <w:pPr>
              <w:ind w:right="176"/>
              <w:jc w:val="right"/>
            </w:pPr>
            <w:r w:rsidRPr="008D3BE6">
              <w:t>400</w:t>
            </w:r>
          </w:p>
        </w:tc>
        <w:tc>
          <w:tcPr>
            <w:tcW w:w="1701" w:type="dxa"/>
          </w:tcPr>
          <w:p w:rsidR="008D3BE6" w:rsidRPr="008D3BE6" w:rsidRDefault="008D3BE6" w:rsidP="008D3BE6">
            <w:pPr>
              <w:ind w:right="176"/>
              <w:jc w:val="right"/>
            </w:pPr>
            <w:r w:rsidRPr="008D3BE6">
              <w:t>9 300</w:t>
            </w:r>
          </w:p>
        </w:tc>
        <w:tc>
          <w:tcPr>
            <w:tcW w:w="1701" w:type="dxa"/>
          </w:tcPr>
          <w:p w:rsidR="008D3BE6" w:rsidRPr="008D3BE6" w:rsidRDefault="008D3BE6" w:rsidP="008D3BE6">
            <w:pPr>
              <w:ind w:right="176"/>
              <w:jc w:val="right"/>
            </w:pPr>
            <w:r w:rsidRPr="008D3BE6">
              <w:t>9 300</w:t>
            </w:r>
          </w:p>
        </w:tc>
        <w:tc>
          <w:tcPr>
            <w:tcW w:w="1701" w:type="dxa"/>
          </w:tcPr>
          <w:p w:rsidR="008D3BE6" w:rsidRPr="008D3BE6" w:rsidRDefault="008D3BE6" w:rsidP="008D3BE6">
            <w:pPr>
              <w:ind w:right="318"/>
              <w:jc w:val="right"/>
            </w:pPr>
            <w:r w:rsidRPr="008D3BE6">
              <w:t>102 500</w:t>
            </w:r>
          </w:p>
        </w:tc>
        <w:tc>
          <w:tcPr>
            <w:tcW w:w="2835" w:type="dxa"/>
            <w:tcBorders>
              <w:right w:val="single" w:sz="8" w:space="0" w:color="4F81BD" w:themeColor="accent1"/>
            </w:tcBorders>
          </w:tcPr>
          <w:p w:rsidR="008D3BE6" w:rsidRPr="008D3BE6" w:rsidRDefault="008D3BE6" w:rsidP="00372444">
            <w:pPr>
              <w:tabs>
                <w:tab w:val="center" w:pos="4320"/>
                <w:tab w:val="right" w:pos="8640"/>
              </w:tabs>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r>
              <w:rPr>
                <w:szCs w:val="20"/>
              </w:rPr>
              <w:t xml:space="preserve">    </w:t>
            </w:r>
            <w:r w:rsidRPr="008D3BE6">
              <w:t>30</w:t>
            </w:r>
          </w:p>
        </w:tc>
        <w:tc>
          <w:tcPr>
            <w:tcW w:w="1701" w:type="dxa"/>
            <w:shd w:val="clear" w:color="auto" w:fill="DBE5F1" w:themeFill="accent1" w:themeFillTint="33"/>
          </w:tcPr>
          <w:p w:rsidR="008D3BE6" w:rsidRPr="008D3BE6" w:rsidRDefault="008D3BE6" w:rsidP="008D3BE6">
            <w:pPr>
              <w:ind w:right="318"/>
              <w:jc w:val="right"/>
            </w:pPr>
            <w:r w:rsidRPr="008D3BE6">
              <w:rPr>
                <w:u w:val="single"/>
              </w:rPr>
              <w:t xml:space="preserve">   (1 200</w:t>
            </w:r>
            <w:r w:rsidRPr="008D3BE6">
              <w:t>)</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318"/>
              <w:jc w:val="right"/>
            </w:pPr>
            <w:r w:rsidRPr="008D3BE6">
              <w:rPr>
                <w:u w:val="single"/>
              </w:rPr>
              <w:t>(1 200)</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r w:rsidRPr="008D3BE6">
              <w:t>Electricity and gas expense</w:t>
            </w:r>
          </w:p>
        </w:tc>
      </w:tr>
      <w:tr w:rsidR="008D3BE6" w:rsidRPr="008D3BE6" w:rsidTr="00CE1BAC">
        <w:tc>
          <w:tcPr>
            <w:tcW w:w="1101" w:type="dxa"/>
            <w:tcBorders>
              <w:left w:val="single" w:sz="8" w:space="0" w:color="4F81BD" w:themeColor="accent1"/>
            </w:tcBorders>
          </w:tcPr>
          <w:p w:rsidR="008D3BE6" w:rsidRPr="008D3BE6" w:rsidRDefault="008D3BE6" w:rsidP="00372444">
            <w:r w:rsidRPr="008D3BE6">
              <w:t>Bal.</w:t>
            </w:r>
          </w:p>
        </w:tc>
        <w:tc>
          <w:tcPr>
            <w:tcW w:w="1701" w:type="dxa"/>
          </w:tcPr>
          <w:p w:rsidR="008D3BE6" w:rsidRPr="008D3BE6" w:rsidRDefault="008D3BE6" w:rsidP="008D3BE6">
            <w:pPr>
              <w:ind w:right="318"/>
              <w:jc w:val="right"/>
            </w:pPr>
            <w:r w:rsidRPr="008D3BE6">
              <w:t xml:space="preserve">   87 400</w:t>
            </w:r>
          </w:p>
        </w:tc>
        <w:tc>
          <w:tcPr>
            <w:tcW w:w="1701" w:type="dxa"/>
          </w:tcPr>
          <w:p w:rsidR="008D3BE6" w:rsidRPr="008D3BE6" w:rsidRDefault="008D3BE6" w:rsidP="008D3BE6">
            <w:pPr>
              <w:ind w:right="176"/>
              <w:jc w:val="right"/>
            </w:pPr>
            <w:r w:rsidRPr="008D3BE6">
              <w:t>13 500</w:t>
            </w:r>
          </w:p>
        </w:tc>
        <w:tc>
          <w:tcPr>
            <w:tcW w:w="1701" w:type="dxa"/>
          </w:tcPr>
          <w:p w:rsidR="008D3BE6" w:rsidRPr="008D3BE6" w:rsidRDefault="008D3BE6" w:rsidP="008D3BE6">
            <w:pPr>
              <w:ind w:right="176"/>
              <w:jc w:val="right"/>
            </w:pPr>
            <w:r w:rsidRPr="008D3BE6">
              <w:t>400</w:t>
            </w:r>
          </w:p>
        </w:tc>
        <w:tc>
          <w:tcPr>
            <w:tcW w:w="1701" w:type="dxa"/>
          </w:tcPr>
          <w:p w:rsidR="008D3BE6" w:rsidRPr="008D3BE6" w:rsidRDefault="008D3BE6" w:rsidP="008D3BE6">
            <w:pPr>
              <w:ind w:right="176"/>
              <w:jc w:val="right"/>
            </w:pPr>
            <w:r w:rsidRPr="008D3BE6">
              <w:t>9 300</w:t>
            </w:r>
          </w:p>
        </w:tc>
        <w:tc>
          <w:tcPr>
            <w:tcW w:w="1701" w:type="dxa"/>
          </w:tcPr>
          <w:p w:rsidR="008D3BE6" w:rsidRPr="008D3BE6" w:rsidRDefault="008D3BE6" w:rsidP="008D3BE6">
            <w:pPr>
              <w:ind w:right="176"/>
              <w:jc w:val="right"/>
            </w:pPr>
            <w:r w:rsidRPr="008D3BE6">
              <w:t>9 300</w:t>
            </w:r>
          </w:p>
        </w:tc>
        <w:tc>
          <w:tcPr>
            <w:tcW w:w="1701" w:type="dxa"/>
          </w:tcPr>
          <w:p w:rsidR="008D3BE6" w:rsidRPr="008D3BE6" w:rsidRDefault="008D3BE6" w:rsidP="008D3BE6">
            <w:pPr>
              <w:ind w:right="318"/>
              <w:jc w:val="right"/>
            </w:pPr>
            <w:r w:rsidRPr="008D3BE6">
              <w:t>101 300</w:t>
            </w:r>
          </w:p>
        </w:tc>
        <w:tc>
          <w:tcPr>
            <w:tcW w:w="2835" w:type="dxa"/>
            <w:tcBorders>
              <w:right w:val="single" w:sz="8" w:space="0" w:color="4F81BD" w:themeColor="accent1"/>
            </w:tcBorders>
          </w:tcPr>
          <w:p w:rsidR="008D3BE6" w:rsidRPr="008D3BE6" w:rsidRDefault="008D3BE6" w:rsidP="00372444">
            <w:pPr>
              <w:tabs>
                <w:tab w:val="center" w:pos="4320"/>
                <w:tab w:val="right" w:pos="8640"/>
              </w:tabs>
            </w:pPr>
          </w:p>
        </w:tc>
      </w:tr>
      <w:tr w:rsidR="008D3BE6" w:rsidRPr="008D3BE6" w:rsidTr="00CE1BAC">
        <w:tc>
          <w:tcPr>
            <w:tcW w:w="1101" w:type="dxa"/>
            <w:tcBorders>
              <w:left w:val="single" w:sz="8" w:space="0" w:color="4F81BD" w:themeColor="accent1"/>
            </w:tcBorders>
            <w:shd w:val="clear" w:color="auto" w:fill="DBE5F1" w:themeFill="accent1" w:themeFillTint="33"/>
          </w:tcPr>
          <w:p w:rsidR="008D3BE6" w:rsidRPr="008D3BE6" w:rsidRDefault="008D3BE6" w:rsidP="00372444">
            <w:r>
              <w:rPr>
                <w:szCs w:val="20"/>
              </w:rPr>
              <w:t xml:space="preserve">    </w:t>
            </w:r>
            <w:r w:rsidRPr="008D3BE6">
              <w:t>31</w:t>
            </w:r>
          </w:p>
        </w:tc>
        <w:tc>
          <w:tcPr>
            <w:tcW w:w="1701" w:type="dxa"/>
            <w:shd w:val="clear" w:color="auto" w:fill="DBE5F1" w:themeFill="accent1" w:themeFillTint="33"/>
          </w:tcPr>
          <w:p w:rsidR="008D3BE6" w:rsidRPr="008D3BE6" w:rsidRDefault="008D3BE6" w:rsidP="008D3BE6">
            <w:pPr>
              <w:ind w:right="318"/>
              <w:jc w:val="right"/>
            </w:pPr>
            <w:r w:rsidRPr="008D3BE6">
              <w:rPr>
                <w:u w:val="single"/>
              </w:rPr>
              <w:t xml:space="preserve">   (2 000</w:t>
            </w:r>
            <w:r w:rsidRPr="008D3BE6">
              <w:t>)</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176"/>
              <w:jc w:val="right"/>
            </w:pPr>
            <w:r w:rsidRPr="008D3BE6">
              <w:t>____</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176"/>
              <w:jc w:val="right"/>
              <w:rPr>
                <w:u w:val="single"/>
              </w:rPr>
            </w:pPr>
            <w:r w:rsidRPr="008D3BE6">
              <w:rPr>
                <w:u w:val="single"/>
              </w:rPr>
              <w:t>______</w:t>
            </w:r>
          </w:p>
        </w:tc>
        <w:tc>
          <w:tcPr>
            <w:tcW w:w="1701" w:type="dxa"/>
            <w:shd w:val="clear" w:color="auto" w:fill="DBE5F1" w:themeFill="accent1" w:themeFillTint="33"/>
          </w:tcPr>
          <w:p w:rsidR="008D3BE6" w:rsidRPr="008D3BE6" w:rsidRDefault="008D3BE6" w:rsidP="008D3BE6">
            <w:pPr>
              <w:ind w:right="318"/>
              <w:jc w:val="right"/>
            </w:pPr>
            <w:r w:rsidRPr="008D3BE6">
              <w:rPr>
                <w:u w:val="single"/>
              </w:rPr>
              <w:t xml:space="preserve">  (2 000</w:t>
            </w:r>
            <w:r w:rsidRPr="008D3BE6">
              <w:t>)</w:t>
            </w:r>
          </w:p>
        </w:tc>
        <w:tc>
          <w:tcPr>
            <w:tcW w:w="2835" w:type="dxa"/>
            <w:tcBorders>
              <w:right w:val="single" w:sz="8" w:space="0" w:color="4F81BD" w:themeColor="accent1"/>
            </w:tcBorders>
            <w:shd w:val="clear" w:color="auto" w:fill="DBE5F1" w:themeFill="accent1" w:themeFillTint="33"/>
          </w:tcPr>
          <w:p w:rsidR="008D3BE6" w:rsidRPr="008D3BE6" w:rsidRDefault="008D3BE6" w:rsidP="00372444">
            <w:r w:rsidRPr="008D3BE6">
              <w:t>Owners’ drawing</w:t>
            </w:r>
          </w:p>
        </w:tc>
      </w:tr>
      <w:tr w:rsidR="008D3BE6" w:rsidRPr="008D3BE6" w:rsidTr="00CE1BAC">
        <w:tc>
          <w:tcPr>
            <w:tcW w:w="1101" w:type="dxa"/>
            <w:tcBorders>
              <w:left w:val="single" w:sz="8" w:space="0" w:color="4F81BD" w:themeColor="accent1"/>
              <w:bottom w:val="single" w:sz="8" w:space="0" w:color="4F81BD" w:themeColor="accent1"/>
            </w:tcBorders>
          </w:tcPr>
          <w:p w:rsidR="008D3BE6" w:rsidRPr="008D3BE6" w:rsidRDefault="008D3BE6" w:rsidP="00372444">
            <w:r w:rsidRPr="008D3BE6">
              <w:t>Bal.</w:t>
            </w:r>
          </w:p>
        </w:tc>
        <w:tc>
          <w:tcPr>
            <w:tcW w:w="1701" w:type="dxa"/>
            <w:tcBorders>
              <w:bottom w:val="single" w:sz="8" w:space="0" w:color="4F81BD" w:themeColor="accent1"/>
            </w:tcBorders>
          </w:tcPr>
          <w:p w:rsidR="008D3BE6" w:rsidRPr="008D3BE6" w:rsidRDefault="008D3BE6" w:rsidP="008D3BE6">
            <w:pPr>
              <w:ind w:right="318"/>
              <w:jc w:val="right"/>
              <w:rPr>
                <w:u w:val="double"/>
              </w:rPr>
            </w:pPr>
            <w:r w:rsidRPr="008D3BE6">
              <w:t xml:space="preserve"> </w:t>
            </w:r>
            <w:r w:rsidRPr="008D3BE6">
              <w:rPr>
                <w:u w:val="double"/>
              </w:rPr>
              <w:t xml:space="preserve">  85 400</w:t>
            </w:r>
          </w:p>
        </w:tc>
        <w:tc>
          <w:tcPr>
            <w:tcW w:w="1701" w:type="dxa"/>
            <w:tcBorders>
              <w:bottom w:val="single" w:sz="8" w:space="0" w:color="4F81BD" w:themeColor="accent1"/>
            </w:tcBorders>
          </w:tcPr>
          <w:p w:rsidR="008D3BE6" w:rsidRPr="008D3BE6" w:rsidRDefault="008D3BE6" w:rsidP="008D3BE6">
            <w:pPr>
              <w:ind w:right="176"/>
              <w:jc w:val="right"/>
              <w:rPr>
                <w:u w:val="double"/>
              </w:rPr>
            </w:pPr>
            <w:r w:rsidRPr="008D3BE6">
              <w:rPr>
                <w:u w:val="double"/>
              </w:rPr>
              <w:t>13 500</w:t>
            </w:r>
          </w:p>
        </w:tc>
        <w:tc>
          <w:tcPr>
            <w:tcW w:w="1701" w:type="dxa"/>
            <w:tcBorders>
              <w:bottom w:val="single" w:sz="8" w:space="0" w:color="4F81BD" w:themeColor="accent1"/>
            </w:tcBorders>
          </w:tcPr>
          <w:p w:rsidR="008D3BE6" w:rsidRPr="008D3BE6" w:rsidRDefault="008D3BE6" w:rsidP="008D3BE6">
            <w:pPr>
              <w:ind w:right="176"/>
              <w:jc w:val="right"/>
              <w:rPr>
                <w:u w:val="double"/>
              </w:rPr>
            </w:pPr>
            <w:r w:rsidRPr="008D3BE6">
              <w:rPr>
                <w:u w:val="double"/>
              </w:rPr>
              <w:t>400</w:t>
            </w:r>
          </w:p>
        </w:tc>
        <w:tc>
          <w:tcPr>
            <w:tcW w:w="1701" w:type="dxa"/>
            <w:tcBorders>
              <w:bottom w:val="single" w:sz="8" w:space="0" w:color="4F81BD" w:themeColor="accent1"/>
            </w:tcBorders>
          </w:tcPr>
          <w:p w:rsidR="008D3BE6" w:rsidRPr="008D3BE6" w:rsidRDefault="008D3BE6" w:rsidP="008D3BE6">
            <w:pPr>
              <w:ind w:right="176"/>
              <w:jc w:val="right"/>
              <w:rPr>
                <w:u w:val="double"/>
              </w:rPr>
            </w:pPr>
            <w:r w:rsidRPr="008D3BE6">
              <w:rPr>
                <w:u w:val="double"/>
              </w:rPr>
              <w:t>9 300</w:t>
            </w:r>
          </w:p>
        </w:tc>
        <w:tc>
          <w:tcPr>
            <w:tcW w:w="1701" w:type="dxa"/>
            <w:tcBorders>
              <w:bottom w:val="single" w:sz="8" w:space="0" w:color="4F81BD" w:themeColor="accent1"/>
            </w:tcBorders>
          </w:tcPr>
          <w:p w:rsidR="008D3BE6" w:rsidRPr="008D3BE6" w:rsidRDefault="008D3BE6" w:rsidP="008D3BE6">
            <w:pPr>
              <w:ind w:right="176"/>
              <w:jc w:val="right"/>
              <w:rPr>
                <w:u w:val="double"/>
              </w:rPr>
            </w:pPr>
            <w:r w:rsidRPr="008D3BE6">
              <w:rPr>
                <w:u w:val="double"/>
              </w:rPr>
              <w:t>9 300</w:t>
            </w:r>
          </w:p>
        </w:tc>
        <w:tc>
          <w:tcPr>
            <w:tcW w:w="1701" w:type="dxa"/>
            <w:tcBorders>
              <w:bottom w:val="single" w:sz="8" w:space="0" w:color="4F81BD" w:themeColor="accent1"/>
            </w:tcBorders>
          </w:tcPr>
          <w:p w:rsidR="008D3BE6" w:rsidRPr="008D3BE6" w:rsidRDefault="008D3BE6" w:rsidP="008D3BE6">
            <w:pPr>
              <w:ind w:right="318"/>
              <w:jc w:val="right"/>
              <w:rPr>
                <w:u w:val="double"/>
              </w:rPr>
            </w:pPr>
            <w:r w:rsidRPr="008D3BE6">
              <w:rPr>
                <w:u w:val="double"/>
              </w:rPr>
              <w:t>99 300</w:t>
            </w:r>
          </w:p>
        </w:tc>
        <w:tc>
          <w:tcPr>
            <w:tcW w:w="2835" w:type="dxa"/>
            <w:tcBorders>
              <w:bottom w:val="single" w:sz="8" w:space="0" w:color="4F81BD" w:themeColor="accent1"/>
              <w:right w:val="single" w:sz="8" w:space="0" w:color="4F81BD" w:themeColor="accent1"/>
            </w:tcBorders>
          </w:tcPr>
          <w:p w:rsidR="008D3BE6" w:rsidRPr="008D3BE6" w:rsidRDefault="008D3BE6" w:rsidP="00372444">
            <w:pPr>
              <w:tabs>
                <w:tab w:val="center" w:pos="4320"/>
                <w:tab w:val="right" w:pos="8640"/>
              </w:tabs>
            </w:pPr>
          </w:p>
        </w:tc>
      </w:tr>
    </w:tbl>
    <w:p w:rsidR="004963A9" w:rsidRPr="004963A9" w:rsidRDefault="00420B8F" w:rsidP="008D3BE6">
      <w:pPr>
        <w:spacing w:line="360" w:lineRule="auto"/>
      </w:pPr>
      <w:r>
        <w:rPr>
          <w:noProof/>
          <w:lang w:eastAsia="en-AU"/>
        </w:rPr>
        <w:pict>
          <v:shape id="AutoShape 80" o:spid="_x0000_s1033" type="#_x0000_t88" style="position:absolute;margin-left:498.3pt;margin-top:-74.3pt;width:7.25pt;height:167.05pt;rotation:-5868600fd;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"/>
        </w:pict>
      </w:r>
      <w:r>
        <w:rPr>
          <w:noProof/>
          <w:lang w:eastAsia="en-AU"/>
        </w:rPr>
        <w:pict>
          <v:shape id="AutoShape 79" o:spid="_x0000_s1032" type="#_x0000_t88" style="position:absolute;margin-left:220.2pt;margin-top:-140.55pt;width:8.9pt;height:300.9pt;rotation:-5956174fd;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"/>
        </w:pict>
      </w:r>
    </w:p>
    <w:p w:rsidR="004963A9" w:rsidRPr="004963A9" w:rsidRDefault="004963A9" w:rsidP="004963A9">
      <w:pPr>
        <w:tabs>
          <w:tab w:val="right" w:pos="4962"/>
          <w:tab w:val="right" w:pos="10490"/>
        </w:tabs>
        <w:spacing w:line="360" w:lineRule="auto"/>
      </w:pPr>
      <w:r>
        <w:tab/>
      </w:r>
      <w:r w:rsidRPr="004963A9">
        <w:t>$108 600</w:t>
      </w:r>
      <w:r w:rsidRPr="004963A9">
        <w:tab/>
        <w:t>$108 600</w:t>
      </w:r>
    </w:p>
    <w:p w:rsidR="004963A9" w:rsidRPr="004963A9" w:rsidRDefault="004963A9" w:rsidP="004963A9">
      <w:pPr>
        <w:spacing w:line="360" w:lineRule="auto"/>
      </w:pPr>
      <w:r w:rsidRPr="004963A9">
        <w:t>*Not a transaction of the business.</w:t>
      </w:r>
    </w:p>
    <w:p w:rsidR="004963A9" w:rsidRDefault="004963A9" w:rsidP="004963A9">
      <w:pPr>
        <w:sectPr w:rsidR="004963A9" w:rsidSect="00FC08DD">
          <w:headerReference w:type="first" r:id="rId18"/>
          <w:pgSz w:w="16840" w:h="11907" w:orient="landscape" w:code="9"/>
          <w:pgMar w:top="1440" w:right="1440" w:bottom="1440" w:left="1440" w:header="709" w:footer="709" w:gutter="0"/>
          <w:cols w:space="708"/>
          <w:docGrid w:linePitch="360"/>
        </w:sectPr>
      </w:pPr>
    </w:p>
    <w:p w:rsidR="004963A9" w:rsidRDefault="004963A9" w:rsidP="00AA6CDA">
      <w:pPr>
        <w:pStyle w:val="Heading3"/>
      </w:pPr>
      <w:r>
        <w:lastRenderedPageBreak/>
        <w:t>(continued) P1-4</w:t>
      </w:r>
    </w:p>
    <w:p w:rsidR="004963A9" w:rsidRPr="004963A9" w:rsidRDefault="004963A9" w:rsidP="004963A9">
      <w:pPr>
        <w:rPr>
          <w:b/>
        </w:rPr>
      </w:pPr>
      <w:r w:rsidRPr="004963A9">
        <w:rPr>
          <w:b/>
        </w:rPr>
        <w:t>Req. 2</w:t>
      </w:r>
    </w:p>
    <w:p w:rsidR="004963A9" w:rsidRDefault="004963A9" w:rsidP="004963A9"/>
    <w:p w:rsidR="004963A9" w:rsidRDefault="004963A9" w:rsidP="00CE1BAC">
      <w:pPr>
        <w:tabs>
          <w:tab w:val="left" w:pos="709"/>
          <w:tab w:val="left" w:pos="3261"/>
          <w:tab w:val="left" w:pos="4536"/>
        </w:tabs>
        <w:spacing w:line="360" w:lineRule="auto"/>
      </w:pPr>
      <w:r>
        <w:t>a</w:t>
      </w:r>
      <w:r w:rsidR="006E3A70">
        <w:t>.</w:t>
      </w:r>
      <w:r>
        <w:tab/>
        <w:t>Total assets</w:t>
      </w:r>
      <w:r>
        <w:tab/>
        <w:t>=</w:t>
      </w:r>
      <w:r>
        <w:tab/>
        <w:t>$108 600</w:t>
      </w:r>
    </w:p>
    <w:p w:rsidR="004963A9" w:rsidRDefault="004963A9" w:rsidP="00CE1BAC">
      <w:pPr>
        <w:tabs>
          <w:tab w:val="left" w:pos="709"/>
          <w:tab w:val="left" w:pos="3261"/>
          <w:tab w:val="left" w:pos="4536"/>
        </w:tabs>
        <w:spacing w:line="360" w:lineRule="auto"/>
      </w:pPr>
      <w:r>
        <w:t>b</w:t>
      </w:r>
      <w:r w:rsidR="006E3A70">
        <w:t>.</w:t>
      </w:r>
      <w:r>
        <w:tab/>
        <w:t>Total liabilities</w:t>
      </w:r>
      <w:r>
        <w:tab/>
        <w:t>=</w:t>
      </w:r>
      <w:r>
        <w:tab/>
        <w:t>$    9 300</w:t>
      </w:r>
    </w:p>
    <w:p w:rsidR="004963A9" w:rsidRDefault="004963A9" w:rsidP="00CE1BAC">
      <w:pPr>
        <w:tabs>
          <w:tab w:val="left" w:pos="709"/>
          <w:tab w:val="left" w:pos="3261"/>
          <w:tab w:val="left" w:pos="4536"/>
        </w:tabs>
        <w:spacing w:line="360" w:lineRule="auto"/>
      </w:pPr>
      <w:r>
        <w:t>c</w:t>
      </w:r>
      <w:r w:rsidR="006E3A70">
        <w:t>.</w:t>
      </w:r>
      <w:r>
        <w:tab/>
        <w:t>Total owners’ equity</w:t>
      </w:r>
      <w:r>
        <w:tab/>
        <w:t>=</w:t>
      </w:r>
      <w:r>
        <w:tab/>
        <w:t>$  99 300</w:t>
      </w:r>
    </w:p>
    <w:p w:rsidR="004963A9" w:rsidRDefault="004963A9" w:rsidP="00CE1BAC">
      <w:pPr>
        <w:tabs>
          <w:tab w:val="left" w:pos="709"/>
          <w:tab w:val="left" w:pos="3261"/>
          <w:tab w:val="left" w:pos="4536"/>
        </w:tabs>
        <w:spacing w:line="360" w:lineRule="auto"/>
      </w:pPr>
      <w:r>
        <w:t>d</w:t>
      </w:r>
      <w:r w:rsidR="006E3A70">
        <w:t>.</w:t>
      </w:r>
      <w:r>
        <w:tab/>
        <w:t>Profit for March</w:t>
      </w:r>
      <w:r>
        <w:tab/>
        <w:t>=</w:t>
      </w:r>
      <w:r>
        <w:tab/>
        <w:t>$  12 300</w:t>
      </w:r>
    </w:p>
    <w:p w:rsidR="004963A9" w:rsidRDefault="004963A9" w:rsidP="004963A9"/>
    <w:p w:rsidR="004963A9" w:rsidRDefault="004963A9" w:rsidP="004963A9"/>
    <w:p w:rsidR="004963A9" w:rsidRPr="004963A9" w:rsidRDefault="004963A9" w:rsidP="004963A9">
      <w:pPr>
        <w:rPr>
          <w:b/>
        </w:rPr>
      </w:pPr>
      <w:r w:rsidRPr="004963A9">
        <w:rPr>
          <w:b/>
        </w:rPr>
        <w:t>Req. 3</w:t>
      </w:r>
    </w:p>
    <w:p w:rsidR="004963A9" w:rsidRDefault="004963A9" w:rsidP="004963A9"/>
    <w:p w:rsidR="008D3BE6" w:rsidRDefault="004963A9" w:rsidP="004963A9">
      <w:pPr>
        <w:spacing w:line="360" w:lineRule="auto"/>
        <w:rPr>
          <w:i/>
        </w:rPr>
      </w:pPr>
      <w:r>
        <w:t xml:space="preserve">Angela Peters’ first month of operations was </w:t>
      </w:r>
      <w:r w:rsidRPr="004963A9">
        <w:rPr>
          <w:i/>
        </w:rPr>
        <w:t>good</w:t>
      </w:r>
      <w:r>
        <w:t xml:space="preserve"> because the business </w:t>
      </w:r>
      <w:r w:rsidRPr="004963A9">
        <w:rPr>
          <w:i/>
        </w:rPr>
        <w:t>earned a profit of $12 300.</w:t>
      </w:r>
    </w:p>
    <w:p w:rsidR="00383851" w:rsidRDefault="00383851" w:rsidP="004963A9">
      <w:pPr>
        <w:spacing w:line="360" w:lineRule="auto"/>
        <w:rPr>
          <w:i/>
        </w:rPr>
      </w:pPr>
    </w:p>
    <w:p w:rsidR="004963A9" w:rsidRDefault="004963A9" w:rsidP="004963A9">
      <w:pPr>
        <w:rPr>
          <w:i/>
        </w:rPr>
      </w:pPr>
    </w:p>
    <w:p w:rsidR="004963A9" w:rsidRDefault="004963A9" w:rsidP="00AA6CDA">
      <w:pPr>
        <w:pStyle w:val="Heading3"/>
      </w:pPr>
      <w:r w:rsidRPr="004963A9">
        <w:t>(20–25 min.)  P1-5</w:t>
      </w:r>
    </w:p>
    <w:p w:rsidR="004963A9" w:rsidRDefault="004963A9" w:rsidP="004963A9"/>
    <w:tbl>
      <w:tblPr>
        <w:tblW w:w="9189" w:type="dxa"/>
        <w:tblLayout w:type="fixed"/>
        <w:tblLook w:val="0000"/>
      </w:tblPr>
      <w:tblGrid>
        <w:gridCol w:w="675"/>
        <w:gridCol w:w="540"/>
        <w:gridCol w:w="2437"/>
        <w:gridCol w:w="2268"/>
        <w:gridCol w:w="1634"/>
        <w:gridCol w:w="1635"/>
      </w:tblGrid>
      <w:tr w:rsidR="004963A9" w:rsidRPr="004963A9" w:rsidTr="004963A9">
        <w:trPr>
          <w:trHeight w:val="414"/>
        </w:trPr>
        <w:tc>
          <w:tcPr>
            <w:tcW w:w="1215" w:type="dxa"/>
            <w:gridSpan w:val="2"/>
            <w:tcBorders>
              <w:top w:val="single" w:sz="4" w:space="0" w:color="4F81BD" w:themeColor="accent1"/>
              <w:bottom w:val="single" w:sz="4" w:space="0" w:color="4F81BD" w:themeColor="accent1"/>
            </w:tcBorders>
            <w:shd w:val="clear" w:color="auto" w:fill="auto"/>
            <w:vAlign w:val="center"/>
          </w:tcPr>
          <w:p w:rsidR="004963A9" w:rsidRPr="004963A9" w:rsidRDefault="004963A9" w:rsidP="004963A9">
            <w:pPr>
              <w:tabs>
                <w:tab w:val="left" w:pos="360"/>
              </w:tabs>
              <w:spacing w:before="60" w:after="60"/>
              <w:jc w:val="center"/>
              <w:rPr>
                <w:rFonts w:eastAsia="MS Mincho" w:cs="Times New Roman"/>
                <w:iCs/>
                <w:szCs w:val="20"/>
                <w:lang w:val="en-US"/>
              </w:rPr>
            </w:pPr>
            <w:r w:rsidRPr="004963A9">
              <w:rPr>
                <w:rFonts w:eastAsia="MS Mincho" w:cs="Times New Roman"/>
                <w:iCs/>
                <w:szCs w:val="20"/>
                <w:lang w:val="en-US"/>
              </w:rPr>
              <w:t>Date</w:t>
            </w:r>
          </w:p>
        </w:tc>
        <w:tc>
          <w:tcPr>
            <w:tcW w:w="2437" w:type="dxa"/>
            <w:tcBorders>
              <w:top w:val="single" w:sz="4" w:space="0" w:color="4F81BD" w:themeColor="accent1"/>
              <w:bottom w:val="single" w:sz="4" w:space="0" w:color="4F81BD" w:themeColor="accent1"/>
            </w:tcBorders>
            <w:shd w:val="clear" w:color="auto" w:fill="auto"/>
            <w:vAlign w:val="center"/>
          </w:tcPr>
          <w:p w:rsidR="004963A9" w:rsidRPr="004963A9" w:rsidRDefault="004963A9" w:rsidP="004963A9">
            <w:pPr>
              <w:tabs>
                <w:tab w:val="left" w:pos="360"/>
              </w:tabs>
              <w:spacing w:before="60" w:after="60"/>
              <w:jc w:val="center"/>
              <w:rPr>
                <w:rFonts w:eastAsia="MS Mincho" w:cs="Times New Roman"/>
                <w:iCs/>
                <w:szCs w:val="20"/>
                <w:lang w:val="en-US"/>
              </w:rPr>
            </w:pPr>
            <w:r w:rsidRPr="004963A9">
              <w:rPr>
                <w:rFonts w:eastAsia="MS Mincho" w:cs="Times New Roman"/>
                <w:iCs/>
                <w:szCs w:val="20"/>
                <w:lang w:val="en-US"/>
              </w:rPr>
              <w:t>Transaction type</w:t>
            </w:r>
          </w:p>
        </w:tc>
        <w:tc>
          <w:tcPr>
            <w:tcW w:w="2268" w:type="dxa"/>
            <w:tcBorders>
              <w:top w:val="single" w:sz="4" w:space="0" w:color="4F81BD" w:themeColor="accent1"/>
              <w:bottom w:val="single" w:sz="4" w:space="0" w:color="4F81BD" w:themeColor="accent1"/>
            </w:tcBorders>
            <w:shd w:val="clear" w:color="auto" w:fill="auto"/>
            <w:vAlign w:val="center"/>
          </w:tcPr>
          <w:p w:rsidR="004963A9" w:rsidRPr="004963A9" w:rsidRDefault="004963A9" w:rsidP="004963A9">
            <w:pPr>
              <w:tabs>
                <w:tab w:val="left" w:pos="360"/>
              </w:tabs>
              <w:spacing w:before="60" w:after="60"/>
              <w:jc w:val="center"/>
              <w:rPr>
                <w:rFonts w:eastAsia="MS Mincho" w:cs="Times New Roman"/>
                <w:iCs/>
                <w:szCs w:val="20"/>
                <w:lang w:val="en-US"/>
              </w:rPr>
            </w:pPr>
            <w:r w:rsidRPr="004963A9">
              <w:rPr>
                <w:rFonts w:eastAsia="MS Mincho" w:cs="Times New Roman"/>
                <w:iCs/>
                <w:szCs w:val="20"/>
                <w:lang w:val="en-US"/>
              </w:rPr>
              <w:t>Account</w:t>
            </w:r>
          </w:p>
        </w:tc>
        <w:tc>
          <w:tcPr>
            <w:tcW w:w="1634" w:type="dxa"/>
            <w:tcBorders>
              <w:top w:val="single" w:sz="4" w:space="0" w:color="4F81BD" w:themeColor="accent1"/>
              <w:bottom w:val="single" w:sz="4" w:space="0" w:color="4F81BD" w:themeColor="accent1"/>
            </w:tcBorders>
            <w:shd w:val="clear" w:color="auto" w:fill="auto"/>
            <w:vAlign w:val="center"/>
          </w:tcPr>
          <w:p w:rsidR="004963A9" w:rsidRPr="004963A9" w:rsidRDefault="004963A9" w:rsidP="004963A9">
            <w:pPr>
              <w:tabs>
                <w:tab w:val="left" w:pos="360"/>
              </w:tabs>
              <w:spacing w:before="60" w:after="60"/>
              <w:jc w:val="center"/>
              <w:rPr>
                <w:rFonts w:eastAsia="MS Mincho" w:cs="Times New Roman"/>
                <w:iCs/>
                <w:szCs w:val="20"/>
                <w:lang w:val="en-US"/>
              </w:rPr>
            </w:pPr>
            <w:r w:rsidRPr="004963A9">
              <w:rPr>
                <w:rFonts w:eastAsia="MS Mincho" w:cs="Times New Roman"/>
                <w:iCs/>
                <w:szCs w:val="20"/>
                <w:lang w:val="en-US"/>
              </w:rPr>
              <w:t>Increase/ Decrease</w:t>
            </w:r>
          </w:p>
        </w:tc>
        <w:tc>
          <w:tcPr>
            <w:tcW w:w="1635" w:type="dxa"/>
            <w:tcBorders>
              <w:top w:val="single" w:sz="4" w:space="0" w:color="4F81BD" w:themeColor="accent1"/>
              <w:bottom w:val="single" w:sz="4" w:space="0" w:color="4F81BD" w:themeColor="accent1"/>
            </w:tcBorders>
            <w:shd w:val="clear" w:color="auto" w:fill="auto"/>
            <w:vAlign w:val="center"/>
          </w:tcPr>
          <w:p w:rsidR="004963A9" w:rsidRPr="004963A9" w:rsidRDefault="004963A9" w:rsidP="004963A9">
            <w:pPr>
              <w:tabs>
                <w:tab w:val="left" w:pos="360"/>
              </w:tabs>
              <w:spacing w:before="60" w:after="60"/>
              <w:jc w:val="center"/>
              <w:rPr>
                <w:rFonts w:eastAsia="MS Mincho" w:cs="Times New Roman"/>
                <w:iCs/>
                <w:szCs w:val="20"/>
                <w:lang w:val="en-US"/>
              </w:rPr>
            </w:pPr>
            <w:r w:rsidRPr="004963A9">
              <w:rPr>
                <w:rFonts w:eastAsia="MS Mincho" w:cs="Times New Roman"/>
                <w:iCs/>
                <w:szCs w:val="20"/>
                <w:lang w:val="en-US"/>
              </w:rPr>
              <w:t>Amount</w:t>
            </w:r>
          </w:p>
        </w:tc>
      </w:tr>
      <w:tr w:rsidR="004963A9" w:rsidRPr="004963A9" w:rsidTr="004963A9">
        <w:trPr>
          <w:trHeight w:val="744"/>
        </w:trPr>
        <w:tc>
          <w:tcPr>
            <w:tcW w:w="675"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Oct.</w:t>
            </w:r>
          </w:p>
        </w:tc>
        <w:tc>
          <w:tcPr>
            <w:tcW w:w="540"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eastAsia="ja-JP"/>
              </w:rPr>
              <w:t xml:space="preserve">  </w:t>
            </w:r>
            <w:r w:rsidRPr="004963A9">
              <w:rPr>
                <w:rFonts w:eastAsia="MS Mincho" w:cs="Times New Roman"/>
                <w:szCs w:val="20"/>
                <w:lang w:val="en-US"/>
              </w:rPr>
              <w:t>4</w:t>
            </w:r>
          </w:p>
        </w:tc>
        <w:tc>
          <w:tcPr>
            <w:tcW w:w="2437"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Owners’ investment</w:t>
            </w:r>
          </w:p>
        </w:tc>
        <w:tc>
          <w:tcPr>
            <w:tcW w:w="2268"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p w:rsidR="004963A9" w:rsidRPr="004963A9" w:rsidRDefault="004963A9" w:rsidP="004963A9">
            <w:pPr>
              <w:tabs>
                <w:tab w:val="left" w:pos="360"/>
              </w:tabs>
              <w:spacing w:before="60" w:after="60"/>
              <w:rPr>
                <w:rFonts w:eastAsia="MS Mincho" w:cs="Times New Roman"/>
                <w:szCs w:val="20"/>
                <w:lang w:val="en-US"/>
              </w:rPr>
            </w:pPr>
            <w:proofErr w:type="spellStart"/>
            <w:r w:rsidRPr="004963A9">
              <w:rPr>
                <w:rFonts w:eastAsia="MS Mincho" w:cs="Times New Roman"/>
                <w:szCs w:val="20"/>
                <w:lang w:val="en-US"/>
              </w:rPr>
              <w:t>Zelinsky</w:t>
            </w:r>
            <w:proofErr w:type="spellEnd"/>
            <w:r w:rsidRPr="004963A9">
              <w:rPr>
                <w:rFonts w:eastAsia="MS Mincho" w:cs="Times New Roman"/>
                <w:szCs w:val="20"/>
                <w:lang w:val="en-US"/>
              </w:rPr>
              <w:t>, capital</w:t>
            </w:r>
          </w:p>
        </w:tc>
        <w:tc>
          <w:tcPr>
            <w:tcW w:w="1634"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tc>
        <w:tc>
          <w:tcPr>
            <w:tcW w:w="1635" w:type="dxa"/>
            <w:tcBorders>
              <w:top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$5 000</w:t>
            </w:r>
          </w:p>
        </w:tc>
      </w:tr>
      <w:tr w:rsidR="004963A9" w:rsidRPr="004963A9" w:rsidTr="004963A9">
        <w:trPr>
          <w:trHeight w:val="684"/>
        </w:trPr>
        <w:tc>
          <w:tcPr>
            <w:tcW w:w="675"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eastAsia="ja-JP"/>
              </w:rPr>
              <w:t xml:space="preserve">  </w:t>
            </w:r>
            <w:r w:rsidRPr="004963A9">
              <w:rPr>
                <w:rFonts w:eastAsia="MS Mincho" w:cs="Times New Roman"/>
                <w:szCs w:val="20"/>
                <w:lang w:val="en-US"/>
              </w:rPr>
              <w:t>9</w:t>
            </w:r>
          </w:p>
        </w:tc>
        <w:tc>
          <w:tcPr>
            <w:tcW w:w="2437"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eastAsia="ja-JP"/>
              </w:rPr>
              <w:t>Cash p</w:t>
            </w:r>
            <w:r w:rsidRPr="004963A9">
              <w:rPr>
                <w:rFonts w:eastAsia="MS Mincho" w:cs="Times New Roman"/>
                <w:szCs w:val="20"/>
                <w:lang w:val="en-US"/>
              </w:rPr>
              <w:t xml:space="preserve">urchase </w:t>
            </w:r>
          </w:p>
        </w:tc>
        <w:tc>
          <w:tcPr>
            <w:tcW w:w="2268"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Land</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tc>
        <w:tc>
          <w:tcPr>
            <w:tcW w:w="1634" w:type="dxa"/>
            <w:shd w:val="clear" w:color="auto" w:fill="auto"/>
            <w:vAlign w:val="center"/>
          </w:tcPr>
          <w:p w:rsidR="004963A9" w:rsidRPr="004963A9" w:rsidRDefault="004963A9" w:rsidP="004963A9">
            <w:pPr>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spacing w:before="60" w:after="60"/>
              <w:ind w:left="252"/>
              <w:rPr>
                <w:rFonts w:eastAsia="MS Mincho" w:cs="Times New Roman"/>
                <w:szCs w:val="20"/>
                <w:lang w:val="en-US"/>
              </w:rPr>
            </w:pPr>
            <w:r w:rsidRPr="004963A9">
              <w:rPr>
                <w:rFonts w:eastAsia="MS Mincho" w:cs="Times New Roman"/>
                <w:szCs w:val="20"/>
                <w:lang w:val="en-US"/>
              </w:rPr>
              <w:t>Decrease</w:t>
            </w:r>
          </w:p>
        </w:tc>
        <w:tc>
          <w:tcPr>
            <w:tcW w:w="1635" w:type="dxa"/>
            <w:shd w:val="clear" w:color="auto" w:fill="auto"/>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$4 000</w:t>
            </w:r>
          </w:p>
        </w:tc>
      </w:tr>
      <w:tr w:rsidR="004963A9" w:rsidRPr="004963A9" w:rsidTr="004963A9">
        <w:trPr>
          <w:trHeight w:val="675"/>
        </w:trPr>
        <w:tc>
          <w:tcPr>
            <w:tcW w:w="675" w:type="dxa"/>
            <w:shd w:val="clear" w:color="auto" w:fill="DBE5F1" w:themeFill="accent1" w:themeFillTint="33"/>
            <w:vAlign w:val="center"/>
          </w:tcPr>
          <w:p w:rsidR="004963A9" w:rsidRPr="004963A9" w:rsidRDefault="004963A9" w:rsidP="004963A9">
            <w:pPr>
              <w:keepNext/>
              <w:tabs>
                <w:tab w:val="left" w:pos="360"/>
              </w:tabs>
              <w:spacing w:before="60" w:after="60"/>
              <w:outlineLvl w:val="0"/>
              <w:rPr>
                <w:rFonts w:eastAsia="MS Mincho" w:cs="Times New Roman"/>
                <w:szCs w:val="20"/>
                <w:lang w:val="en-US"/>
              </w:rPr>
            </w:pPr>
          </w:p>
        </w:tc>
        <w:tc>
          <w:tcPr>
            <w:tcW w:w="540"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13</w:t>
            </w:r>
          </w:p>
        </w:tc>
        <w:tc>
          <w:tcPr>
            <w:tcW w:w="2437"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eastAsia="ja-JP"/>
              </w:rPr>
            </w:pPr>
            <w:r w:rsidRPr="004963A9">
              <w:rPr>
                <w:rFonts w:eastAsia="MS Mincho" w:cs="Times New Roman"/>
                <w:szCs w:val="20"/>
                <w:lang w:val="en-US"/>
              </w:rPr>
              <w:t>Purchase</w:t>
            </w:r>
            <w:r w:rsidRPr="004963A9">
              <w:rPr>
                <w:rFonts w:eastAsia="MS Mincho" w:cs="Times New Roman"/>
                <w:szCs w:val="20"/>
                <w:lang w:val="en-US" w:eastAsia="ja-JP"/>
              </w:rPr>
              <w:t xml:space="preserve"> on account</w:t>
            </w:r>
          </w:p>
        </w:tc>
        <w:tc>
          <w:tcPr>
            <w:tcW w:w="2268"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Supplies</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 xml:space="preserve">Accounts </w:t>
            </w:r>
            <w:r w:rsidRPr="004963A9">
              <w:rPr>
                <w:rFonts w:eastAsia="MS Mincho" w:cs="Times New Roman"/>
                <w:szCs w:val="20"/>
                <w:lang w:val="en-US" w:eastAsia="ja-JP"/>
              </w:rPr>
              <w:t>p</w:t>
            </w:r>
            <w:r w:rsidRPr="004963A9">
              <w:rPr>
                <w:rFonts w:eastAsia="MS Mincho" w:cs="Times New Roman"/>
                <w:szCs w:val="20"/>
                <w:lang w:val="en-US"/>
              </w:rPr>
              <w:t>ayable</w:t>
            </w:r>
          </w:p>
        </w:tc>
        <w:tc>
          <w:tcPr>
            <w:tcW w:w="1634" w:type="dxa"/>
            <w:shd w:val="clear" w:color="auto" w:fill="DBE5F1" w:themeFill="accent1" w:themeFillTint="33"/>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tc>
        <w:tc>
          <w:tcPr>
            <w:tcW w:w="1635" w:type="dxa"/>
            <w:shd w:val="clear" w:color="auto" w:fill="DBE5F1" w:themeFill="accent1" w:themeFillTint="33"/>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$400</w:t>
            </w:r>
          </w:p>
        </w:tc>
      </w:tr>
      <w:tr w:rsidR="004963A9" w:rsidRPr="004963A9" w:rsidTr="004963A9">
        <w:trPr>
          <w:trHeight w:val="675"/>
        </w:trPr>
        <w:tc>
          <w:tcPr>
            <w:tcW w:w="675"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16</w:t>
            </w:r>
          </w:p>
        </w:tc>
        <w:tc>
          <w:tcPr>
            <w:tcW w:w="2437"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eastAsia="ja-JP"/>
              </w:rPr>
            </w:pPr>
            <w:r w:rsidRPr="004963A9">
              <w:rPr>
                <w:rFonts w:eastAsia="MS Mincho" w:cs="Times New Roman"/>
                <w:szCs w:val="20"/>
                <w:lang w:val="en-US"/>
              </w:rPr>
              <w:t xml:space="preserve">Payment </w:t>
            </w:r>
            <w:r w:rsidRPr="004963A9">
              <w:rPr>
                <w:rFonts w:eastAsia="MS Mincho" w:cs="Times New Roman"/>
                <w:szCs w:val="20"/>
                <w:lang w:val="en-US" w:eastAsia="ja-JP"/>
              </w:rPr>
              <w:t>on account</w:t>
            </w:r>
          </w:p>
        </w:tc>
        <w:tc>
          <w:tcPr>
            <w:tcW w:w="2268"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eastAsia="ja-JP"/>
              </w:rPr>
              <w:t>Accounts payable</w:t>
            </w:r>
          </w:p>
          <w:p w:rsidR="004963A9" w:rsidRPr="004963A9" w:rsidRDefault="004963A9" w:rsidP="004963A9">
            <w:pPr>
              <w:tabs>
                <w:tab w:val="left" w:pos="360"/>
              </w:tabs>
              <w:spacing w:before="60" w:after="60"/>
              <w:rPr>
                <w:rFonts w:eastAsia="MS Mincho" w:cs="Times New Roman"/>
                <w:szCs w:val="20"/>
                <w:lang w:val="en-US" w:eastAsia="ja-JP"/>
              </w:rPr>
            </w:pPr>
            <w:r w:rsidRPr="004963A9">
              <w:rPr>
                <w:rFonts w:eastAsia="MS Mincho" w:cs="Times New Roman"/>
                <w:szCs w:val="20"/>
                <w:lang w:val="en-US" w:eastAsia="ja-JP"/>
              </w:rPr>
              <w:t>Cash</w:t>
            </w:r>
          </w:p>
        </w:tc>
        <w:tc>
          <w:tcPr>
            <w:tcW w:w="1634" w:type="dxa"/>
            <w:shd w:val="clear" w:color="auto" w:fill="auto"/>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tc>
        <w:tc>
          <w:tcPr>
            <w:tcW w:w="1635" w:type="dxa"/>
            <w:shd w:val="clear" w:color="auto" w:fill="auto"/>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$1 500</w:t>
            </w:r>
          </w:p>
        </w:tc>
      </w:tr>
      <w:tr w:rsidR="004963A9" w:rsidRPr="004963A9" w:rsidTr="004963A9">
        <w:trPr>
          <w:trHeight w:val="576"/>
        </w:trPr>
        <w:tc>
          <w:tcPr>
            <w:tcW w:w="675"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19</w:t>
            </w:r>
          </w:p>
        </w:tc>
        <w:tc>
          <w:tcPr>
            <w:tcW w:w="2437"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eastAsia="ja-JP"/>
              </w:rPr>
            </w:pPr>
            <w:r w:rsidRPr="004963A9">
              <w:rPr>
                <w:rFonts w:eastAsia="MS Mincho" w:cs="Times New Roman"/>
                <w:szCs w:val="20"/>
                <w:lang w:val="en-US"/>
              </w:rPr>
              <w:t>Collection</w:t>
            </w:r>
            <w:r w:rsidRPr="004963A9">
              <w:rPr>
                <w:rFonts w:eastAsia="MS Mincho" w:cs="Times New Roman"/>
                <w:szCs w:val="20"/>
                <w:lang w:val="en-US" w:eastAsia="ja-JP"/>
              </w:rPr>
              <w:t xml:space="preserve"> on account</w:t>
            </w:r>
          </w:p>
        </w:tc>
        <w:tc>
          <w:tcPr>
            <w:tcW w:w="2268"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 xml:space="preserve">Accounts </w:t>
            </w:r>
            <w:r w:rsidRPr="004963A9">
              <w:rPr>
                <w:rFonts w:eastAsia="MS Mincho" w:cs="Times New Roman"/>
                <w:szCs w:val="20"/>
                <w:lang w:val="en-US" w:eastAsia="ja-JP"/>
              </w:rPr>
              <w:t>r</w:t>
            </w:r>
            <w:r w:rsidRPr="004963A9">
              <w:rPr>
                <w:rFonts w:eastAsia="MS Mincho" w:cs="Times New Roman"/>
                <w:szCs w:val="20"/>
                <w:lang w:val="en-US"/>
              </w:rPr>
              <w:t>eceivable</w:t>
            </w:r>
          </w:p>
        </w:tc>
        <w:tc>
          <w:tcPr>
            <w:tcW w:w="1634" w:type="dxa"/>
            <w:shd w:val="clear" w:color="auto" w:fill="DBE5F1" w:themeFill="accent1" w:themeFillTint="33"/>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tc>
        <w:tc>
          <w:tcPr>
            <w:tcW w:w="1635" w:type="dxa"/>
            <w:shd w:val="clear" w:color="auto" w:fill="DBE5F1" w:themeFill="accent1" w:themeFillTint="33"/>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$1 300</w:t>
            </w:r>
          </w:p>
        </w:tc>
      </w:tr>
      <w:tr w:rsidR="004963A9" w:rsidRPr="004963A9" w:rsidTr="004963A9">
        <w:trPr>
          <w:trHeight w:val="621"/>
        </w:trPr>
        <w:tc>
          <w:tcPr>
            <w:tcW w:w="675"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22</w:t>
            </w:r>
          </w:p>
        </w:tc>
        <w:tc>
          <w:tcPr>
            <w:tcW w:w="2437"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Owners’ investment</w:t>
            </w:r>
          </w:p>
        </w:tc>
        <w:tc>
          <w:tcPr>
            <w:tcW w:w="2268"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p w:rsidR="004963A9" w:rsidRPr="004963A9" w:rsidRDefault="004963A9" w:rsidP="004963A9">
            <w:pPr>
              <w:tabs>
                <w:tab w:val="left" w:pos="360"/>
              </w:tabs>
              <w:spacing w:before="60" w:after="60"/>
              <w:rPr>
                <w:rFonts w:eastAsia="MS Mincho" w:cs="Times New Roman"/>
                <w:szCs w:val="20"/>
                <w:lang w:val="en-US"/>
              </w:rPr>
            </w:pPr>
            <w:proofErr w:type="spellStart"/>
            <w:r w:rsidRPr="004963A9">
              <w:rPr>
                <w:rFonts w:eastAsia="MS Mincho" w:cs="Times New Roman"/>
                <w:szCs w:val="20"/>
                <w:lang w:val="en-US"/>
              </w:rPr>
              <w:t>Zelinsky</w:t>
            </w:r>
            <w:proofErr w:type="spellEnd"/>
            <w:r w:rsidRPr="004963A9">
              <w:rPr>
                <w:rFonts w:eastAsia="MS Mincho" w:cs="Times New Roman"/>
                <w:szCs w:val="20"/>
                <w:lang w:val="en-US"/>
              </w:rPr>
              <w:t>, capital</w:t>
            </w:r>
          </w:p>
        </w:tc>
        <w:tc>
          <w:tcPr>
            <w:tcW w:w="1634" w:type="dxa"/>
            <w:shd w:val="clear" w:color="auto" w:fill="auto"/>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tc>
        <w:tc>
          <w:tcPr>
            <w:tcW w:w="1635" w:type="dxa"/>
            <w:shd w:val="clear" w:color="auto" w:fill="auto"/>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$5 000</w:t>
            </w:r>
          </w:p>
        </w:tc>
      </w:tr>
      <w:tr w:rsidR="004963A9" w:rsidRPr="004963A9" w:rsidTr="004963A9">
        <w:trPr>
          <w:trHeight w:val="729"/>
        </w:trPr>
        <w:tc>
          <w:tcPr>
            <w:tcW w:w="675"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25</w:t>
            </w:r>
          </w:p>
        </w:tc>
        <w:tc>
          <w:tcPr>
            <w:tcW w:w="2437"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eastAsia="ja-JP"/>
              </w:rPr>
            </w:pPr>
            <w:r w:rsidRPr="004963A9">
              <w:rPr>
                <w:rFonts w:eastAsia="MS Mincho" w:cs="Times New Roman"/>
                <w:szCs w:val="20"/>
                <w:lang w:val="en-US"/>
              </w:rPr>
              <w:t>Payment</w:t>
            </w:r>
            <w:r w:rsidRPr="004963A9">
              <w:rPr>
                <w:rFonts w:eastAsia="MS Mincho" w:cs="Times New Roman"/>
                <w:szCs w:val="20"/>
                <w:lang w:val="en-US" w:eastAsia="ja-JP"/>
              </w:rPr>
              <w:t xml:space="preserve"> on account</w:t>
            </w:r>
          </w:p>
        </w:tc>
        <w:tc>
          <w:tcPr>
            <w:tcW w:w="2268" w:type="dxa"/>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 xml:space="preserve">Accounts </w:t>
            </w:r>
            <w:r w:rsidRPr="004963A9">
              <w:rPr>
                <w:rFonts w:eastAsia="MS Mincho" w:cs="Times New Roman"/>
                <w:szCs w:val="20"/>
                <w:lang w:val="en-US" w:eastAsia="ja-JP"/>
              </w:rPr>
              <w:t>p</w:t>
            </w:r>
            <w:r w:rsidRPr="004963A9">
              <w:rPr>
                <w:rFonts w:eastAsia="MS Mincho" w:cs="Times New Roman"/>
                <w:szCs w:val="20"/>
                <w:lang w:val="en-US"/>
              </w:rPr>
              <w:t>ayable</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tc>
        <w:tc>
          <w:tcPr>
            <w:tcW w:w="1634" w:type="dxa"/>
            <w:shd w:val="clear" w:color="auto" w:fill="DBE5F1" w:themeFill="accent1" w:themeFillTint="33"/>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tc>
        <w:tc>
          <w:tcPr>
            <w:tcW w:w="1635" w:type="dxa"/>
            <w:shd w:val="clear" w:color="auto" w:fill="DBE5F1" w:themeFill="accent1" w:themeFillTint="33"/>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$600</w:t>
            </w:r>
          </w:p>
        </w:tc>
      </w:tr>
      <w:tr w:rsidR="004963A9" w:rsidRPr="004963A9" w:rsidTr="004963A9">
        <w:trPr>
          <w:trHeight w:val="594"/>
        </w:trPr>
        <w:tc>
          <w:tcPr>
            <w:tcW w:w="675"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27</w:t>
            </w:r>
          </w:p>
        </w:tc>
        <w:tc>
          <w:tcPr>
            <w:tcW w:w="2437"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eastAsia="ja-JP"/>
              </w:rPr>
              <w:t>Cash p</w:t>
            </w:r>
            <w:r w:rsidRPr="004963A9">
              <w:rPr>
                <w:rFonts w:eastAsia="MS Mincho" w:cs="Times New Roman"/>
                <w:szCs w:val="20"/>
                <w:lang w:val="en-US"/>
              </w:rPr>
              <w:t xml:space="preserve">urchase </w:t>
            </w:r>
          </w:p>
        </w:tc>
        <w:tc>
          <w:tcPr>
            <w:tcW w:w="2268" w:type="dxa"/>
            <w:shd w:val="clear" w:color="auto" w:fill="auto"/>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Supplies</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tc>
        <w:tc>
          <w:tcPr>
            <w:tcW w:w="1634" w:type="dxa"/>
            <w:shd w:val="clear" w:color="auto" w:fill="auto"/>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Increase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 xml:space="preserve">Decrease </w:t>
            </w:r>
          </w:p>
        </w:tc>
        <w:tc>
          <w:tcPr>
            <w:tcW w:w="1635" w:type="dxa"/>
            <w:shd w:val="clear" w:color="auto" w:fill="auto"/>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$800</w:t>
            </w:r>
          </w:p>
        </w:tc>
      </w:tr>
      <w:tr w:rsidR="004963A9" w:rsidRPr="004963A9" w:rsidTr="004963A9">
        <w:trPr>
          <w:trHeight w:val="837"/>
        </w:trPr>
        <w:tc>
          <w:tcPr>
            <w:tcW w:w="675"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p>
        </w:tc>
        <w:tc>
          <w:tcPr>
            <w:tcW w:w="540"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30</w:t>
            </w:r>
          </w:p>
        </w:tc>
        <w:tc>
          <w:tcPr>
            <w:tcW w:w="2437"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Owners’ drawing</w:t>
            </w:r>
          </w:p>
        </w:tc>
        <w:tc>
          <w:tcPr>
            <w:tcW w:w="2268"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rPr>
                <w:rFonts w:eastAsia="MS Mincho" w:cs="Times New Roman"/>
                <w:szCs w:val="20"/>
                <w:lang w:val="en-US"/>
              </w:rPr>
            </w:pPr>
            <w:proofErr w:type="spellStart"/>
            <w:r w:rsidRPr="004963A9">
              <w:rPr>
                <w:rFonts w:eastAsia="MS Mincho" w:cs="Times New Roman"/>
                <w:szCs w:val="20"/>
                <w:lang w:val="en-US"/>
              </w:rPr>
              <w:t>Zelinsky</w:t>
            </w:r>
            <w:proofErr w:type="spellEnd"/>
            <w:r w:rsidRPr="004963A9">
              <w:rPr>
                <w:rFonts w:eastAsia="MS Mincho" w:cs="Times New Roman"/>
                <w:szCs w:val="20"/>
                <w:lang w:val="en-US"/>
              </w:rPr>
              <w:t>, capital</w:t>
            </w:r>
            <w:r w:rsidRPr="004963A9" w:rsidDel="001833A4">
              <w:rPr>
                <w:rFonts w:eastAsia="MS Mincho" w:cs="Times New Roman"/>
                <w:szCs w:val="20"/>
                <w:lang w:val="en-US"/>
              </w:rPr>
              <w:t xml:space="preserve"> </w:t>
            </w:r>
          </w:p>
          <w:p w:rsidR="004963A9" w:rsidRPr="004963A9" w:rsidRDefault="004963A9" w:rsidP="004963A9">
            <w:pPr>
              <w:tabs>
                <w:tab w:val="left" w:pos="360"/>
              </w:tabs>
              <w:spacing w:before="60" w:after="60"/>
              <w:rPr>
                <w:rFonts w:eastAsia="MS Mincho" w:cs="Times New Roman"/>
                <w:szCs w:val="20"/>
                <w:lang w:val="en-US"/>
              </w:rPr>
            </w:pPr>
            <w:r w:rsidRPr="004963A9">
              <w:rPr>
                <w:rFonts w:eastAsia="MS Mincho" w:cs="Times New Roman"/>
                <w:szCs w:val="20"/>
                <w:lang w:val="en-US"/>
              </w:rPr>
              <w:t>Cash</w:t>
            </w:r>
          </w:p>
        </w:tc>
        <w:tc>
          <w:tcPr>
            <w:tcW w:w="1634"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p w:rsidR="004963A9" w:rsidRPr="004963A9" w:rsidRDefault="004963A9" w:rsidP="004963A9">
            <w:pPr>
              <w:tabs>
                <w:tab w:val="left" w:pos="360"/>
              </w:tabs>
              <w:spacing w:before="60" w:after="60"/>
              <w:ind w:left="252"/>
              <w:rPr>
                <w:rFonts w:eastAsia="MS Mincho" w:cs="Times New Roman"/>
                <w:szCs w:val="20"/>
                <w:lang w:val="en-US"/>
              </w:rPr>
            </w:pPr>
            <w:r w:rsidRPr="004963A9">
              <w:rPr>
                <w:rFonts w:eastAsia="MS Mincho" w:cs="Times New Roman"/>
                <w:szCs w:val="20"/>
                <w:lang w:val="en-US"/>
              </w:rPr>
              <w:t>Decrease</w:t>
            </w:r>
          </w:p>
        </w:tc>
        <w:tc>
          <w:tcPr>
            <w:tcW w:w="1635" w:type="dxa"/>
            <w:tcBorders>
              <w:bottom w:val="single" w:sz="4" w:space="0" w:color="4F81BD" w:themeColor="accent1"/>
            </w:tcBorders>
            <w:shd w:val="clear" w:color="auto" w:fill="DBE5F1" w:themeFill="accent1" w:themeFillTint="33"/>
            <w:vAlign w:val="center"/>
          </w:tcPr>
          <w:p w:rsidR="004963A9" w:rsidRPr="004963A9" w:rsidRDefault="004963A9" w:rsidP="004963A9">
            <w:pPr>
              <w:tabs>
                <w:tab w:val="left" w:pos="360"/>
              </w:tabs>
              <w:spacing w:before="60" w:after="60"/>
              <w:ind w:right="252"/>
              <w:jc w:val="right"/>
              <w:rPr>
                <w:rFonts w:eastAsia="MS Mincho" w:cs="Times New Roman"/>
                <w:szCs w:val="20"/>
                <w:lang w:val="en-US"/>
              </w:rPr>
            </w:pPr>
            <w:r w:rsidRPr="004963A9">
              <w:rPr>
                <w:rFonts w:eastAsia="MS Mincho" w:cs="Times New Roman"/>
                <w:szCs w:val="20"/>
                <w:lang w:val="en-US"/>
              </w:rPr>
              <w:t>$5 700</w:t>
            </w:r>
          </w:p>
        </w:tc>
      </w:tr>
    </w:tbl>
    <w:p w:rsidR="004963A9" w:rsidRDefault="004963A9" w:rsidP="004963A9"/>
    <w:p w:rsidR="004963A9" w:rsidRDefault="004963A9" w:rsidP="004963A9"/>
    <w:p w:rsidR="004963A9" w:rsidRDefault="004963A9" w:rsidP="004963A9">
      <w:pPr>
        <w:sectPr w:rsidR="004963A9" w:rsidSect="008D1865">
          <w:headerReference w:type="first" r:id="rId19"/>
          <w:pgSz w:w="11907" w:h="16840" w:code="9"/>
          <w:pgMar w:top="1440" w:right="1440" w:bottom="1440" w:left="1440" w:header="709" w:footer="709" w:gutter="0"/>
          <w:cols w:space="708"/>
          <w:titlePg/>
          <w:docGrid w:linePitch="360"/>
        </w:sectPr>
      </w:pPr>
    </w:p>
    <w:p w:rsidR="004963A9" w:rsidRDefault="009E7400" w:rsidP="00AA6CDA">
      <w:pPr>
        <w:pStyle w:val="Heading3"/>
      </w:pPr>
      <w:r>
        <w:lastRenderedPageBreak/>
        <w:tab/>
      </w:r>
      <w:r>
        <w:tab/>
      </w:r>
      <w:r w:rsidR="004963A9" w:rsidRPr="004963A9">
        <w:t>(15–25 min.) P1-6</w:t>
      </w:r>
    </w:p>
    <w:p w:rsidR="004963A9" w:rsidRPr="004963A9" w:rsidRDefault="004963A9" w:rsidP="009E7400">
      <w:pPr>
        <w:spacing w:line="360" w:lineRule="auto"/>
        <w:rPr>
          <w:b/>
        </w:rPr>
      </w:pPr>
      <w:r w:rsidRPr="004963A9">
        <w:rPr>
          <w:b/>
        </w:rPr>
        <w:t>Analysis of transactions</w:t>
      </w:r>
    </w:p>
    <w:p w:rsidR="004963A9" w:rsidRPr="005B688E" w:rsidRDefault="004963A9" w:rsidP="009E7400">
      <w:pPr>
        <w:spacing w:line="360" w:lineRule="auto"/>
        <w:rPr>
          <w:b/>
          <w:vertAlign w:val="subscript"/>
        </w:rPr>
      </w:pPr>
      <w:r w:rsidRPr="004963A9">
        <w:rPr>
          <w:b/>
        </w:rPr>
        <w:t xml:space="preserve">Facelift  </w:t>
      </w: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1701"/>
        <w:gridCol w:w="1701"/>
        <w:gridCol w:w="1701"/>
        <w:gridCol w:w="1701"/>
        <w:gridCol w:w="1701"/>
        <w:gridCol w:w="1701"/>
        <w:gridCol w:w="2835"/>
      </w:tblGrid>
      <w:tr w:rsidR="004963A9" w:rsidRPr="009A1880" w:rsidTr="00AA6CDA">
        <w:tc>
          <w:tcPr>
            <w:tcW w:w="7905" w:type="dxa"/>
            <w:gridSpan w:val="5"/>
            <w:tcBorders>
              <w:top w:val="single" w:sz="4" w:space="0" w:color="4F81BD" w:themeColor="accent1"/>
              <w:left w:val="single" w:sz="4" w:space="0" w:color="4F81BD" w:themeColor="accent1"/>
              <w:bottom w:val="single" w:sz="4" w:space="0" w:color="4F81BD" w:themeColor="accent1"/>
            </w:tcBorders>
          </w:tcPr>
          <w:p w:rsidR="004963A9" w:rsidRPr="00F11367" w:rsidRDefault="004963A9" w:rsidP="00AA6CDA">
            <w:pPr>
              <w:spacing w:before="60" w:after="60"/>
              <w:jc w:val="center"/>
              <w:rPr>
                <w:rFonts w:cs="Helvetica"/>
                <w:szCs w:val="20"/>
              </w:rPr>
            </w:pPr>
            <w:r>
              <w:rPr>
                <w:rFonts w:cs="Helvetica"/>
                <w:szCs w:val="20"/>
              </w:rPr>
              <w:t>ASSETS</w:t>
            </w:r>
          </w:p>
        </w:tc>
        <w:tc>
          <w:tcPr>
            <w:tcW w:w="6237" w:type="dxa"/>
            <w:gridSpan w:val="3"/>
            <w:tcBorders>
              <w:top w:val="single" w:sz="4" w:space="0" w:color="4F81BD" w:themeColor="accent1"/>
              <w:bottom w:val="single" w:sz="4" w:space="0" w:color="4F81BD" w:themeColor="accent1"/>
              <w:right w:val="single" w:sz="4" w:space="0" w:color="4F81BD" w:themeColor="accent1"/>
            </w:tcBorders>
          </w:tcPr>
          <w:p w:rsidR="004963A9" w:rsidRPr="00F11367" w:rsidRDefault="004963A9" w:rsidP="00AA6CDA">
            <w:pPr>
              <w:spacing w:before="60" w:after="60"/>
              <w:jc w:val="center"/>
              <w:rPr>
                <w:rFonts w:cs="Helvetica"/>
                <w:szCs w:val="20"/>
              </w:rPr>
            </w:pPr>
            <w:r>
              <w:rPr>
                <w:rFonts w:cs="Helvetica"/>
                <w:szCs w:val="20"/>
              </w:rPr>
              <w:t>= LIABILITIES + OWNERS' EQUITY</w:t>
            </w:r>
          </w:p>
        </w:tc>
      </w:tr>
      <w:tr w:rsidR="004963A9" w:rsidRPr="00AD6B0F" w:rsidTr="00895FD1">
        <w:tc>
          <w:tcPr>
            <w:tcW w:w="11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963A9" w:rsidRPr="00F11367" w:rsidRDefault="004963A9" w:rsidP="008459DD">
            <w:pPr>
              <w:pStyle w:val="Header"/>
              <w:jc w:val="center"/>
              <w:rPr>
                <w:rFonts w:cs="Helvetica"/>
                <w:szCs w:val="20"/>
              </w:rPr>
            </w:pPr>
            <w:r w:rsidRPr="00F11367">
              <w:rPr>
                <w:rFonts w:cs="Helvetica"/>
                <w:szCs w:val="20"/>
              </w:rPr>
              <w:t>DATE</w:t>
            </w:r>
          </w:p>
        </w:tc>
        <w:tc>
          <w:tcPr>
            <w:tcW w:w="1701"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sidRPr="00F11367">
              <w:rPr>
                <w:rFonts w:cs="Helvetica"/>
                <w:szCs w:val="20"/>
              </w:rPr>
              <w:t>CASH</w:t>
            </w:r>
          </w:p>
          <w:p w:rsidR="004963A9" w:rsidRPr="00F11367" w:rsidRDefault="004963A9" w:rsidP="008459DD">
            <w:pPr>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sidRPr="00F11367">
              <w:rPr>
                <w:rFonts w:cs="Helvetica"/>
                <w:szCs w:val="20"/>
              </w:rPr>
              <w:t>ACCOUNTS</w:t>
            </w:r>
          </w:p>
          <w:p w:rsidR="004963A9" w:rsidRPr="00F11367" w:rsidRDefault="004963A9" w:rsidP="008459DD">
            <w:pPr>
              <w:jc w:val="center"/>
              <w:rPr>
                <w:rFonts w:cs="Helvetica"/>
                <w:szCs w:val="20"/>
              </w:rPr>
            </w:pPr>
            <w:r w:rsidRPr="00F11367">
              <w:rPr>
                <w:rFonts w:cs="Helvetica"/>
                <w:szCs w:val="20"/>
              </w:rPr>
              <w:t>RECEIVABLE</w:t>
            </w:r>
            <w:r>
              <w:rPr>
                <w:rFonts w:cs="Helvetica"/>
                <w:szCs w:val="20"/>
              </w:rPr>
              <w:t xml:space="preserve"> +</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sidRPr="00F11367">
              <w:rPr>
                <w:rFonts w:cs="Helvetica"/>
                <w:szCs w:val="20"/>
              </w:rPr>
              <w:t>SUPPLIES</w:t>
            </w:r>
          </w:p>
          <w:p w:rsidR="004963A9" w:rsidRPr="00F11367" w:rsidRDefault="004963A9" w:rsidP="008459DD">
            <w:pPr>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Pr>
                <w:rFonts w:cs="Helvetica"/>
                <w:szCs w:val="20"/>
              </w:rPr>
              <w:t>LAND</w:t>
            </w:r>
          </w:p>
          <w:p w:rsidR="004963A9" w:rsidRPr="00F11367" w:rsidRDefault="004963A9" w:rsidP="008459DD">
            <w:pPr>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Pr>
                <w:rFonts w:cs="Helvetica"/>
                <w:szCs w:val="20"/>
              </w:rPr>
              <w:t xml:space="preserve">=  </w:t>
            </w:r>
            <w:r w:rsidRPr="00F11367">
              <w:rPr>
                <w:rFonts w:cs="Helvetica"/>
                <w:szCs w:val="20"/>
              </w:rPr>
              <w:t>ACCOUNTS PAYABLE</w:t>
            </w:r>
          </w:p>
        </w:tc>
        <w:tc>
          <w:tcPr>
            <w:tcW w:w="1701" w:type="dxa"/>
            <w:tcBorders>
              <w:top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Pr>
                <w:rFonts w:cs="Helvetica"/>
                <w:szCs w:val="20"/>
              </w:rPr>
              <w:t>SHEILAH CRONJE</w:t>
            </w:r>
            <w:r w:rsidRPr="00F11367">
              <w:rPr>
                <w:rFonts w:cs="Helvetica"/>
                <w:szCs w:val="20"/>
              </w:rPr>
              <w:t>, CAPITAL</w:t>
            </w: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963A9" w:rsidRPr="00F11367" w:rsidRDefault="004963A9" w:rsidP="008459DD">
            <w:pPr>
              <w:jc w:val="center"/>
              <w:rPr>
                <w:rFonts w:cs="Helvetica"/>
                <w:szCs w:val="20"/>
              </w:rPr>
            </w:pPr>
            <w:r w:rsidRPr="00F11367">
              <w:rPr>
                <w:rFonts w:cs="Helvetica"/>
                <w:szCs w:val="20"/>
              </w:rPr>
              <w:t>TYPE OF OWNERS’ EQUITY TRANSACTION</w:t>
            </w:r>
          </w:p>
        </w:tc>
      </w:tr>
      <w:tr w:rsidR="004963A9" w:rsidRPr="008D3BE6" w:rsidTr="00895FD1">
        <w:tc>
          <w:tcPr>
            <w:tcW w:w="1101" w:type="dxa"/>
            <w:tcBorders>
              <w:top w:val="single" w:sz="4" w:space="0" w:color="4F81BD" w:themeColor="accent1"/>
              <w:left w:val="single" w:sz="4" w:space="0" w:color="4F81BD" w:themeColor="accent1"/>
            </w:tcBorders>
          </w:tcPr>
          <w:p w:rsidR="004963A9" w:rsidRPr="00923406" w:rsidRDefault="004963A9" w:rsidP="008459DD">
            <w:r w:rsidRPr="00923406">
              <w:t>Bal.</w:t>
            </w:r>
          </w:p>
        </w:tc>
        <w:tc>
          <w:tcPr>
            <w:tcW w:w="1701" w:type="dxa"/>
            <w:tcBorders>
              <w:top w:val="single" w:sz="4" w:space="0" w:color="4F81BD" w:themeColor="accent1"/>
            </w:tcBorders>
          </w:tcPr>
          <w:p w:rsidR="004963A9" w:rsidRPr="00923406" w:rsidRDefault="004963A9" w:rsidP="008459DD">
            <w:pPr>
              <w:ind w:right="176"/>
              <w:jc w:val="right"/>
            </w:pPr>
            <w:r w:rsidRPr="00923406">
              <w:t xml:space="preserve">      2 200</w:t>
            </w:r>
          </w:p>
        </w:tc>
        <w:tc>
          <w:tcPr>
            <w:tcW w:w="1701" w:type="dxa"/>
            <w:tcBorders>
              <w:top w:val="single" w:sz="4" w:space="0" w:color="4F81BD" w:themeColor="accent1"/>
            </w:tcBorders>
          </w:tcPr>
          <w:p w:rsidR="004963A9" w:rsidRPr="00923406" w:rsidRDefault="004963A9" w:rsidP="008459DD">
            <w:pPr>
              <w:ind w:right="176"/>
              <w:jc w:val="right"/>
            </w:pPr>
            <w:r w:rsidRPr="00923406">
              <w:t xml:space="preserve">       1 900</w:t>
            </w:r>
          </w:p>
        </w:tc>
        <w:tc>
          <w:tcPr>
            <w:tcW w:w="1701" w:type="dxa"/>
            <w:tcBorders>
              <w:top w:val="single" w:sz="4" w:space="0" w:color="4F81BD" w:themeColor="accent1"/>
            </w:tcBorders>
          </w:tcPr>
          <w:p w:rsidR="004963A9" w:rsidRPr="00923406" w:rsidRDefault="004963A9" w:rsidP="008459DD">
            <w:pPr>
              <w:ind w:right="176"/>
              <w:jc w:val="right"/>
            </w:pPr>
            <w:r w:rsidRPr="00923406">
              <w:t xml:space="preserve">     0</w:t>
            </w:r>
          </w:p>
        </w:tc>
        <w:tc>
          <w:tcPr>
            <w:tcW w:w="1701" w:type="dxa"/>
            <w:tcBorders>
              <w:top w:val="single" w:sz="4" w:space="0" w:color="4F81BD" w:themeColor="accent1"/>
            </w:tcBorders>
          </w:tcPr>
          <w:p w:rsidR="004963A9" w:rsidRPr="00923406" w:rsidRDefault="004963A9" w:rsidP="008459DD">
            <w:pPr>
              <w:ind w:right="241"/>
              <w:jc w:val="right"/>
            </w:pPr>
            <w:r w:rsidRPr="00923406">
              <w:t>14 000</w:t>
            </w:r>
          </w:p>
        </w:tc>
        <w:tc>
          <w:tcPr>
            <w:tcW w:w="1701" w:type="dxa"/>
            <w:tcBorders>
              <w:top w:val="single" w:sz="4" w:space="0" w:color="4F81BD" w:themeColor="accent1"/>
            </w:tcBorders>
          </w:tcPr>
          <w:p w:rsidR="004963A9" w:rsidRPr="00923406" w:rsidRDefault="004963A9" w:rsidP="008459DD">
            <w:pPr>
              <w:tabs>
                <w:tab w:val="decimal" w:pos="1152"/>
              </w:tabs>
              <w:ind w:right="421"/>
              <w:jc w:val="right"/>
            </w:pPr>
            <w:r w:rsidRPr="00923406">
              <w:t xml:space="preserve">       8 000</w:t>
            </w:r>
          </w:p>
        </w:tc>
        <w:tc>
          <w:tcPr>
            <w:tcW w:w="1701" w:type="dxa"/>
            <w:tcBorders>
              <w:top w:val="single" w:sz="4" w:space="0" w:color="4F81BD" w:themeColor="accent1"/>
            </w:tcBorders>
          </w:tcPr>
          <w:p w:rsidR="004963A9" w:rsidRPr="00923406" w:rsidRDefault="004963A9" w:rsidP="008459DD">
            <w:pPr>
              <w:tabs>
                <w:tab w:val="decimal" w:pos="1152"/>
              </w:tabs>
              <w:ind w:right="421"/>
              <w:jc w:val="right"/>
            </w:pPr>
            <w:r w:rsidRPr="00923406">
              <w:t>10 100</w:t>
            </w:r>
          </w:p>
        </w:tc>
        <w:tc>
          <w:tcPr>
            <w:tcW w:w="2835" w:type="dxa"/>
            <w:tcBorders>
              <w:top w:val="single" w:sz="4" w:space="0" w:color="4F81BD" w:themeColor="accent1"/>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a</w:t>
            </w:r>
          </w:p>
        </w:tc>
        <w:tc>
          <w:tcPr>
            <w:tcW w:w="1701" w:type="dxa"/>
            <w:shd w:val="clear" w:color="auto" w:fill="DBE5F1" w:themeFill="accent1" w:themeFillTint="33"/>
          </w:tcPr>
          <w:p w:rsidR="004963A9" w:rsidRPr="00923406" w:rsidRDefault="004963A9" w:rsidP="008459DD">
            <w:pPr>
              <w:ind w:right="176"/>
              <w:jc w:val="right"/>
              <w:rPr>
                <w:u w:val="single"/>
              </w:rPr>
            </w:pPr>
            <w:r w:rsidRPr="00923406">
              <w:t xml:space="preserve">    </w:t>
            </w:r>
            <w:r w:rsidRPr="00923406">
              <w:rPr>
                <w:u w:val="single"/>
              </w:rPr>
              <w:t>13 000</w:t>
            </w:r>
          </w:p>
        </w:tc>
        <w:tc>
          <w:tcPr>
            <w:tcW w:w="1701" w:type="dxa"/>
            <w:shd w:val="clear" w:color="auto" w:fill="DBE5F1" w:themeFill="accent1" w:themeFillTint="33"/>
          </w:tcPr>
          <w:p w:rsidR="004963A9" w:rsidRPr="00923406" w:rsidRDefault="004963A9" w:rsidP="008459DD">
            <w:pPr>
              <w:ind w:right="176"/>
              <w:jc w:val="right"/>
              <w:rPr>
                <w:sz w:val="18"/>
                <w:szCs w:val="18"/>
                <w:u w:val="single"/>
              </w:rPr>
            </w:pPr>
            <w:r w:rsidRPr="00923406">
              <w:rPr>
                <w:sz w:val="18"/>
                <w:szCs w:val="18"/>
                <w:u w:val="single"/>
              </w:rPr>
              <w:t>______</w:t>
            </w:r>
          </w:p>
        </w:tc>
        <w:tc>
          <w:tcPr>
            <w:tcW w:w="1701" w:type="dxa"/>
            <w:shd w:val="clear" w:color="auto" w:fill="DBE5F1" w:themeFill="accent1" w:themeFillTint="33"/>
          </w:tcPr>
          <w:p w:rsidR="004963A9" w:rsidRPr="00923406" w:rsidRDefault="004963A9" w:rsidP="008459DD">
            <w:pPr>
              <w:ind w:right="176"/>
              <w:jc w:val="right"/>
            </w:pPr>
            <w:r w:rsidRPr="00923406">
              <w:t>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_____</w:t>
            </w:r>
          </w:p>
        </w:tc>
        <w:tc>
          <w:tcPr>
            <w:tcW w:w="1701" w:type="dxa"/>
            <w:shd w:val="clear" w:color="auto" w:fill="DBE5F1" w:themeFill="accent1" w:themeFillTint="33"/>
          </w:tcPr>
          <w:p w:rsidR="004963A9" w:rsidRPr="00923406" w:rsidRDefault="004963A9" w:rsidP="008459DD">
            <w:pPr>
              <w:tabs>
                <w:tab w:val="decimal" w:pos="1152"/>
              </w:tabs>
              <w:ind w:right="421"/>
              <w:jc w:val="right"/>
              <w:rPr>
                <w:u w:val="single"/>
              </w:rPr>
            </w:pPr>
            <w:r w:rsidRPr="00923406">
              <w:rPr>
                <w:u w:val="single"/>
              </w:rPr>
              <w:t xml:space="preserve">13 000    </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r w:rsidRPr="00923406">
              <w:t>Owners’ investment</w:t>
            </w: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15 200</w:t>
            </w:r>
          </w:p>
        </w:tc>
        <w:tc>
          <w:tcPr>
            <w:tcW w:w="1701" w:type="dxa"/>
          </w:tcPr>
          <w:p w:rsidR="004963A9" w:rsidRPr="00923406" w:rsidRDefault="004963A9" w:rsidP="008459DD">
            <w:pPr>
              <w:ind w:right="176"/>
              <w:jc w:val="right"/>
            </w:pPr>
            <w:r w:rsidRPr="00923406">
              <w:t xml:space="preserve">  1 900</w:t>
            </w:r>
          </w:p>
        </w:tc>
        <w:tc>
          <w:tcPr>
            <w:tcW w:w="1701" w:type="dxa"/>
          </w:tcPr>
          <w:p w:rsidR="004963A9" w:rsidRPr="00923406" w:rsidRDefault="004963A9" w:rsidP="008459DD">
            <w:pPr>
              <w:ind w:right="176"/>
              <w:jc w:val="right"/>
            </w:pPr>
            <w:r w:rsidRPr="00923406">
              <w:t xml:space="preserve">     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 xml:space="preserve">        8 000</w:t>
            </w:r>
          </w:p>
        </w:tc>
        <w:tc>
          <w:tcPr>
            <w:tcW w:w="1701" w:type="dxa"/>
          </w:tcPr>
          <w:p w:rsidR="004963A9" w:rsidRPr="00923406" w:rsidRDefault="004963A9" w:rsidP="008459DD">
            <w:pPr>
              <w:tabs>
                <w:tab w:val="decimal" w:pos="1152"/>
              </w:tabs>
              <w:ind w:right="421"/>
              <w:jc w:val="right"/>
            </w:pPr>
            <w:r w:rsidRPr="00923406">
              <w:t>23 100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b</w:t>
            </w:r>
          </w:p>
        </w:tc>
        <w:tc>
          <w:tcPr>
            <w:tcW w:w="1701" w:type="dxa"/>
            <w:shd w:val="clear" w:color="auto" w:fill="DBE5F1" w:themeFill="accent1" w:themeFillTint="33"/>
          </w:tcPr>
          <w:p w:rsidR="004963A9" w:rsidRPr="00923406" w:rsidRDefault="004963A9" w:rsidP="008459DD">
            <w:pPr>
              <w:ind w:right="176"/>
              <w:jc w:val="right"/>
            </w:pPr>
            <w:r w:rsidRPr="00923406">
              <w:rPr>
                <w:u w:val="single"/>
              </w:rPr>
              <w:t xml:space="preserve"> 900</w:t>
            </w:r>
          </w:p>
        </w:tc>
        <w:tc>
          <w:tcPr>
            <w:tcW w:w="1701" w:type="dxa"/>
            <w:shd w:val="clear" w:color="auto" w:fill="DBE5F1" w:themeFill="accent1" w:themeFillTint="33"/>
          </w:tcPr>
          <w:p w:rsidR="004963A9" w:rsidRPr="00923406" w:rsidRDefault="004963A9" w:rsidP="008459DD">
            <w:pPr>
              <w:ind w:right="176"/>
              <w:jc w:val="right"/>
            </w:pPr>
            <w:r w:rsidRPr="00923406">
              <w:t>______</w:t>
            </w:r>
          </w:p>
        </w:tc>
        <w:tc>
          <w:tcPr>
            <w:tcW w:w="1701" w:type="dxa"/>
            <w:shd w:val="clear" w:color="auto" w:fill="DBE5F1" w:themeFill="accent1" w:themeFillTint="33"/>
          </w:tcPr>
          <w:p w:rsidR="004963A9" w:rsidRPr="00923406" w:rsidRDefault="004963A9" w:rsidP="008459DD">
            <w:pPr>
              <w:ind w:right="176"/>
              <w:jc w:val="right"/>
            </w:pPr>
            <w:r w:rsidRPr="00923406">
              <w:t>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_____</w:t>
            </w:r>
          </w:p>
        </w:tc>
        <w:tc>
          <w:tcPr>
            <w:tcW w:w="1701" w:type="dxa"/>
            <w:shd w:val="clear" w:color="auto" w:fill="DBE5F1" w:themeFill="accent1" w:themeFillTint="33"/>
            <w:vAlign w:val="center"/>
          </w:tcPr>
          <w:p w:rsidR="004963A9" w:rsidRPr="00923406" w:rsidRDefault="004963A9" w:rsidP="008459DD">
            <w:pPr>
              <w:tabs>
                <w:tab w:val="decimal" w:pos="1152"/>
              </w:tabs>
              <w:ind w:right="421"/>
              <w:jc w:val="right"/>
              <w:rPr>
                <w:sz w:val="18"/>
                <w:szCs w:val="18"/>
                <w:u w:val="single"/>
              </w:rPr>
            </w:pPr>
            <w:r w:rsidRPr="00923406">
              <w:rPr>
                <w:u w:val="single"/>
              </w:rPr>
              <w:t xml:space="preserve">    900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r w:rsidRPr="00923406">
              <w:t>Service revenue</w:t>
            </w: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16 100</w:t>
            </w:r>
          </w:p>
        </w:tc>
        <w:tc>
          <w:tcPr>
            <w:tcW w:w="1701" w:type="dxa"/>
          </w:tcPr>
          <w:p w:rsidR="004963A9" w:rsidRPr="00923406" w:rsidRDefault="004963A9" w:rsidP="008459DD">
            <w:pPr>
              <w:ind w:right="176"/>
              <w:jc w:val="right"/>
            </w:pPr>
            <w:r w:rsidRPr="00923406">
              <w:t xml:space="preserve">    1 900</w:t>
            </w:r>
          </w:p>
        </w:tc>
        <w:tc>
          <w:tcPr>
            <w:tcW w:w="1701" w:type="dxa"/>
          </w:tcPr>
          <w:p w:rsidR="004963A9" w:rsidRPr="00923406" w:rsidRDefault="004963A9" w:rsidP="008459DD">
            <w:pPr>
              <w:ind w:right="176"/>
              <w:jc w:val="right"/>
            </w:pPr>
            <w:r w:rsidRPr="00923406">
              <w:t xml:space="preserve">     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8 000</w:t>
            </w:r>
          </w:p>
        </w:tc>
        <w:tc>
          <w:tcPr>
            <w:tcW w:w="1701" w:type="dxa"/>
          </w:tcPr>
          <w:p w:rsidR="004963A9" w:rsidRPr="00923406" w:rsidRDefault="004963A9" w:rsidP="008459DD">
            <w:pPr>
              <w:tabs>
                <w:tab w:val="decimal" w:pos="1152"/>
              </w:tabs>
              <w:ind w:right="421"/>
              <w:jc w:val="right"/>
            </w:pPr>
            <w:r w:rsidRPr="00923406">
              <w:t>24 000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c</w:t>
            </w:r>
          </w:p>
        </w:tc>
        <w:tc>
          <w:tcPr>
            <w:tcW w:w="1701" w:type="dxa"/>
            <w:shd w:val="clear" w:color="auto" w:fill="DBE5F1" w:themeFill="accent1" w:themeFillTint="33"/>
          </w:tcPr>
          <w:p w:rsidR="004963A9" w:rsidRPr="00923406" w:rsidRDefault="004963A9" w:rsidP="008459DD">
            <w:pPr>
              <w:ind w:right="176"/>
              <w:jc w:val="right"/>
              <w:rPr>
                <w:u w:val="single"/>
              </w:rPr>
            </w:pPr>
            <w:r w:rsidRPr="00923406">
              <w:t xml:space="preserve">    </w:t>
            </w:r>
            <w:r w:rsidRPr="00923406">
              <w:rPr>
                <w:u w:val="single"/>
              </w:rPr>
              <w:t xml:space="preserve">  (8 000)</w:t>
            </w:r>
          </w:p>
        </w:tc>
        <w:tc>
          <w:tcPr>
            <w:tcW w:w="1701" w:type="dxa"/>
            <w:shd w:val="clear" w:color="auto" w:fill="DBE5F1" w:themeFill="accent1" w:themeFillTint="33"/>
          </w:tcPr>
          <w:p w:rsidR="004963A9" w:rsidRPr="00923406" w:rsidRDefault="004963A9" w:rsidP="008459DD">
            <w:pPr>
              <w:ind w:right="176"/>
              <w:jc w:val="right"/>
            </w:pPr>
            <w:r w:rsidRPr="00923406">
              <w:t>______</w:t>
            </w:r>
          </w:p>
        </w:tc>
        <w:tc>
          <w:tcPr>
            <w:tcW w:w="1701" w:type="dxa"/>
            <w:shd w:val="clear" w:color="auto" w:fill="DBE5F1" w:themeFill="accent1" w:themeFillTint="33"/>
          </w:tcPr>
          <w:p w:rsidR="004963A9" w:rsidRPr="00923406" w:rsidRDefault="004963A9" w:rsidP="008459DD">
            <w:pPr>
              <w:ind w:right="176"/>
              <w:jc w:val="right"/>
            </w:pPr>
            <w:r w:rsidRPr="00923406">
              <w:t>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rPr>
                <w:u w:val="single"/>
              </w:rPr>
            </w:pPr>
            <w:r w:rsidRPr="00923406">
              <w:rPr>
                <w:u w:val="single"/>
              </w:rPr>
              <w:t>(8 000)</w:t>
            </w:r>
          </w:p>
        </w:tc>
        <w:tc>
          <w:tcPr>
            <w:tcW w:w="1701" w:type="dxa"/>
            <w:shd w:val="clear" w:color="auto" w:fill="DBE5F1" w:themeFill="accent1" w:themeFillTint="33"/>
            <w:vAlign w:val="center"/>
          </w:tcPr>
          <w:p w:rsidR="004963A9" w:rsidRPr="00923406" w:rsidRDefault="004963A9" w:rsidP="008459DD">
            <w:pPr>
              <w:tabs>
                <w:tab w:val="decimal" w:pos="1152"/>
              </w:tabs>
              <w:ind w:right="421"/>
              <w:jc w:val="right"/>
              <w:rPr>
                <w:sz w:val="18"/>
                <w:szCs w:val="18"/>
                <w:u w:val="single"/>
              </w:rPr>
            </w:pPr>
            <w:r w:rsidRPr="00923406">
              <w:rPr>
                <w:sz w:val="18"/>
                <w:szCs w:val="18"/>
                <w:u w:val="single"/>
              </w:rPr>
              <w:t xml:space="preserve">______ </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 xml:space="preserve">   8 100</w:t>
            </w:r>
          </w:p>
        </w:tc>
        <w:tc>
          <w:tcPr>
            <w:tcW w:w="1701" w:type="dxa"/>
          </w:tcPr>
          <w:p w:rsidR="004963A9" w:rsidRPr="00923406" w:rsidRDefault="004963A9" w:rsidP="008459DD">
            <w:pPr>
              <w:ind w:right="176"/>
              <w:jc w:val="right"/>
            </w:pPr>
            <w:r w:rsidRPr="00923406">
              <w:t xml:space="preserve">  1 900</w:t>
            </w:r>
          </w:p>
        </w:tc>
        <w:tc>
          <w:tcPr>
            <w:tcW w:w="1701" w:type="dxa"/>
          </w:tcPr>
          <w:p w:rsidR="004963A9" w:rsidRPr="00923406" w:rsidRDefault="004963A9" w:rsidP="008459DD">
            <w:pPr>
              <w:ind w:right="176"/>
              <w:jc w:val="right"/>
            </w:pPr>
            <w:r w:rsidRPr="00923406">
              <w:t xml:space="preserve">     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0</w:t>
            </w:r>
          </w:p>
        </w:tc>
        <w:tc>
          <w:tcPr>
            <w:tcW w:w="1701" w:type="dxa"/>
          </w:tcPr>
          <w:p w:rsidR="004963A9" w:rsidRPr="00923406" w:rsidRDefault="004963A9" w:rsidP="008459DD">
            <w:pPr>
              <w:tabs>
                <w:tab w:val="decimal" w:pos="1152"/>
              </w:tabs>
              <w:ind w:right="421"/>
              <w:jc w:val="right"/>
            </w:pPr>
            <w:r w:rsidRPr="00923406">
              <w:t>24 000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d</w:t>
            </w:r>
          </w:p>
        </w:tc>
        <w:tc>
          <w:tcPr>
            <w:tcW w:w="1701" w:type="dxa"/>
            <w:shd w:val="clear" w:color="auto" w:fill="DBE5F1" w:themeFill="accent1" w:themeFillTint="33"/>
          </w:tcPr>
          <w:p w:rsidR="004963A9" w:rsidRPr="00923406" w:rsidRDefault="004963A9" w:rsidP="008459DD">
            <w:pPr>
              <w:ind w:right="176"/>
              <w:jc w:val="right"/>
              <w:rPr>
                <w:sz w:val="18"/>
                <w:szCs w:val="18"/>
                <w:u w:val="single"/>
              </w:rPr>
            </w:pPr>
            <w:r w:rsidRPr="00923406">
              <w:rPr>
                <w:sz w:val="18"/>
                <w:szCs w:val="18"/>
              </w:rPr>
              <w:t xml:space="preserve">  </w:t>
            </w:r>
            <w:r w:rsidRPr="00923406">
              <w:rPr>
                <w:sz w:val="18"/>
                <w:szCs w:val="18"/>
                <w:u w:val="single"/>
              </w:rPr>
              <w:t xml:space="preserve"> ____  </w:t>
            </w:r>
          </w:p>
        </w:tc>
        <w:tc>
          <w:tcPr>
            <w:tcW w:w="1701" w:type="dxa"/>
            <w:shd w:val="clear" w:color="auto" w:fill="DBE5F1" w:themeFill="accent1" w:themeFillTint="33"/>
          </w:tcPr>
          <w:p w:rsidR="004963A9" w:rsidRPr="00923406" w:rsidRDefault="004963A9" w:rsidP="008459DD">
            <w:pPr>
              <w:ind w:right="176"/>
              <w:jc w:val="right"/>
              <w:rPr>
                <w:sz w:val="18"/>
                <w:szCs w:val="18"/>
              </w:rPr>
            </w:pPr>
            <w:r w:rsidRPr="00923406">
              <w:rPr>
                <w:sz w:val="18"/>
                <w:szCs w:val="18"/>
                <w:u w:val="single"/>
              </w:rPr>
              <w:t xml:space="preserve"> _____</w:t>
            </w:r>
          </w:p>
        </w:tc>
        <w:tc>
          <w:tcPr>
            <w:tcW w:w="1701" w:type="dxa"/>
            <w:shd w:val="clear" w:color="auto" w:fill="DBE5F1" w:themeFill="accent1" w:themeFillTint="33"/>
          </w:tcPr>
          <w:p w:rsidR="004963A9" w:rsidRPr="00923406" w:rsidRDefault="004963A9" w:rsidP="008459DD">
            <w:pPr>
              <w:ind w:right="176"/>
              <w:jc w:val="right"/>
              <w:rPr>
                <w:u w:val="single"/>
              </w:rPr>
            </w:pPr>
            <w:r w:rsidRPr="00923406">
              <w:rPr>
                <w:u w:val="single"/>
              </w:rPr>
              <w:t>600</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rPr>
                <w:u w:val="single"/>
              </w:rPr>
            </w:pPr>
            <w:r w:rsidRPr="00923406">
              <w:rPr>
                <w:u w:val="single"/>
              </w:rPr>
              <w:t>600</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______</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8 100</w:t>
            </w:r>
          </w:p>
        </w:tc>
        <w:tc>
          <w:tcPr>
            <w:tcW w:w="1701" w:type="dxa"/>
          </w:tcPr>
          <w:p w:rsidR="004963A9" w:rsidRPr="00923406" w:rsidRDefault="004963A9" w:rsidP="008459DD">
            <w:pPr>
              <w:ind w:right="176"/>
              <w:jc w:val="right"/>
            </w:pPr>
            <w:r w:rsidRPr="00923406">
              <w:t xml:space="preserve">   1 900</w:t>
            </w:r>
          </w:p>
        </w:tc>
        <w:tc>
          <w:tcPr>
            <w:tcW w:w="1701" w:type="dxa"/>
          </w:tcPr>
          <w:p w:rsidR="004963A9" w:rsidRPr="00923406" w:rsidRDefault="004963A9" w:rsidP="008459DD">
            <w:pPr>
              <w:ind w:right="176"/>
              <w:jc w:val="right"/>
            </w:pPr>
            <w:r w:rsidRPr="00923406">
              <w:t>600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600</w:t>
            </w:r>
          </w:p>
        </w:tc>
        <w:tc>
          <w:tcPr>
            <w:tcW w:w="1701" w:type="dxa"/>
          </w:tcPr>
          <w:p w:rsidR="004963A9" w:rsidRPr="00923406" w:rsidRDefault="004963A9" w:rsidP="008459DD">
            <w:pPr>
              <w:tabs>
                <w:tab w:val="decimal" w:pos="1152"/>
              </w:tabs>
              <w:ind w:right="421"/>
              <w:jc w:val="right"/>
            </w:pPr>
            <w:r w:rsidRPr="00923406">
              <w:t>24 000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e</w:t>
            </w:r>
          </w:p>
        </w:tc>
        <w:tc>
          <w:tcPr>
            <w:tcW w:w="1701" w:type="dxa"/>
            <w:shd w:val="clear" w:color="auto" w:fill="DBE5F1" w:themeFill="accent1" w:themeFillTint="33"/>
          </w:tcPr>
          <w:p w:rsidR="004963A9" w:rsidRPr="00923406" w:rsidRDefault="004963A9" w:rsidP="008459DD">
            <w:pPr>
              <w:ind w:right="176"/>
              <w:jc w:val="right"/>
              <w:rPr>
                <w:u w:val="single"/>
              </w:rPr>
            </w:pPr>
            <w:r w:rsidRPr="00923406">
              <w:rPr>
                <w:u w:val="single"/>
              </w:rPr>
              <w:t>     700 </w:t>
            </w:r>
          </w:p>
        </w:tc>
        <w:tc>
          <w:tcPr>
            <w:tcW w:w="1701" w:type="dxa"/>
            <w:shd w:val="clear" w:color="auto" w:fill="DBE5F1" w:themeFill="accent1" w:themeFillTint="33"/>
          </w:tcPr>
          <w:p w:rsidR="004963A9" w:rsidRPr="00923406" w:rsidRDefault="004963A9" w:rsidP="008459DD">
            <w:pPr>
              <w:ind w:right="176"/>
              <w:jc w:val="right"/>
            </w:pPr>
            <w:r w:rsidRPr="00923406">
              <w:rPr>
                <w:u w:val="single"/>
              </w:rPr>
              <w:t>(700)</w:t>
            </w:r>
          </w:p>
        </w:tc>
        <w:tc>
          <w:tcPr>
            <w:tcW w:w="1701" w:type="dxa"/>
            <w:shd w:val="clear" w:color="auto" w:fill="DBE5F1" w:themeFill="accent1" w:themeFillTint="33"/>
            <w:vAlign w:val="bottom"/>
          </w:tcPr>
          <w:p w:rsidR="004963A9" w:rsidRPr="00923406" w:rsidRDefault="004963A9" w:rsidP="008459DD">
            <w:pPr>
              <w:ind w:right="176"/>
              <w:jc w:val="right"/>
              <w:rPr>
                <w:sz w:val="18"/>
                <w:szCs w:val="18"/>
                <w:u w:val="single"/>
              </w:rPr>
            </w:pPr>
            <w:r w:rsidRPr="00923406">
              <w:rPr>
                <w:sz w:val="18"/>
                <w:szCs w:val="18"/>
                <w:u w:val="single"/>
              </w:rPr>
              <w:t>____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vAlign w:val="bottom"/>
          </w:tcPr>
          <w:p w:rsidR="004963A9" w:rsidRPr="00923406" w:rsidRDefault="004963A9" w:rsidP="008459DD">
            <w:pPr>
              <w:tabs>
                <w:tab w:val="decimal" w:pos="1152"/>
              </w:tabs>
              <w:ind w:right="421"/>
              <w:jc w:val="right"/>
              <w:rPr>
                <w:sz w:val="18"/>
                <w:szCs w:val="18"/>
                <w:u w:val="single"/>
              </w:rPr>
            </w:pPr>
            <w:r w:rsidRPr="00923406">
              <w:rPr>
                <w:sz w:val="18"/>
                <w:szCs w:val="18"/>
              </w:rPr>
              <w:t xml:space="preserve">        </w:t>
            </w:r>
            <w:r w:rsidRPr="00923406">
              <w:rPr>
                <w:sz w:val="18"/>
                <w:szCs w:val="18"/>
                <w:u w:val="single"/>
              </w:rPr>
              <w:t xml:space="preserve"> ___</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______</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8 800</w:t>
            </w:r>
          </w:p>
        </w:tc>
        <w:tc>
          <w:tcPr>
            <w:tcW w:w="1701" w:type="dxa"/>
          </w:tcPr>
          <w:p w:rsidR="004963A9" w:rsidRPr="00923406" w:rsidRDefault="004963A9" w:rsidP="008459DD">
            <w:pPr>
              <w:ind w:right="176"/>
              <w:jc w:val="right"/>
            </w:pPr>
            <w:r w:rsidRPr="00923406">
              <w:t xml:space="preserve">     1 200</w:t>
            </w:r>
          </w:p>
        </w:tc>
        <w:tc>
          <w:tcPr>
            <w:tcW w:w="1701" w:type="dxa"/>
          </w:tcPr>
          <w:p w:rsidR="004963A9" w:rsidRPr="00923406" w:rsidRDefault="004963A9" w:rsidP="008459DD">
            <w:pPr>
              <w:ind w:right="176"/>
              <w:jc w:val="right"/>
            </w:pPr>
            <w:r w:rsidRPr="00923406">
              <w:t>600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 xml:space="preserve">            600</w:t>
            </w:r>
          </w:p>
        </w:tc>
        <w:tc>
          <w:tcPr>
            <w:tcW w:w="1701" w:type="dxa"/>
          </w:tcPr>
          <w:p w:rsidR="004963A9" w:rsidRPr="00923406" w:rsidRDefault="004963A9" w:rsidP="008459DD">
            <w:pPr>
              <w:tabs>
                <w:tab w:val="decimal" w:pos="1152"/>
              </w:tabs>
              <w:ind w:right="421"/>
              <w:jc w:val="right"/>
            </w:pPr>
            <w:r w:rsidRPr="00923406">
              <w:t>24 000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f</w:t>
            </w:r>
          </w:p>
        </w:tc>
        <w:tc>
          <w:tcPr>
            <w:tcW w:w="1701" w:type="dxa"/>
            <w:shd w:val="clear" w:color="auto" w:fill="DBE5F1" w:themeFill="accent1" w:themeFillTint="33"/>
          </w:tcPr>
          <w:p w:rsidR="004963A9" w:rsidRPr="00923406" w:rsidRDefault="004963A9" w:rsidP="008459DD">
            <w:pPr>
              <w:ind w:right="176"/>
              <w:jc w:val="right"/>
              <w:rPr>
                <w:u w:val="single"/>
              </w:rPr>
            </w:pPr>
            <w:r w:rsidRPr="00923406">
              <w:rPr>
                <w:u w:val="single"/>
              </w:rPr>
              <w:t>  1 600 </w:t>
            </w:r>
          </w:p>
        </w:tc>
        <w:tc>
          <w:tcPr>
            <w:tcW w:w="1701" w:type="dxa"/>
            <w:shd w:val="clear" w:color="auto" w:fill="DBE5F1" w:themeFill="accent1" w:themeFillTint="33"/>
            <w:vAlign w:val="bottom"/>
          </w:tcPr>
          <w:p w:rsidR="004963A9" w:rsidRPr="00923406" w:rsidRDefault="004963A9" w:rsidP="008459DD">
            <w:pPr>
              <w:ind w:right="176"/>
              <w:jc w:val="right"/>
              <w:rPr>
                <w:sz w:val="18"/>
                <w:szCs w:val="18"/>
                <w:u w:val="single"/>
              </w:rPr>
            </w:pPr>
            <w:r w:rsidRPr="00923406">
              <w:rPr>
                <w:sz w:val="18"/>
                <w:szCs w:val="18"/>
                <w:u w:val="single"/>
              </w:rPr>
              <w:t xml:space="preserve">       __</w:t>
            </w:r>
          </w:p>
        </w:tc>
        <w:tc>
          <w:tcPr>
            <w:tcW w:w="1701" w:type="dxa"/>
            <w:shd w:val="clear" w:color="auto" w:fill="DBE5F1" w:themeFill="accent1" w:themeFillTint="33"/>
          </w:tcPr>
          <w:p w:rsidR="004963A9" w:rsidRPr="00923406" w:rsidRDefault="004963A9" w:rsidP="008459DD">
            <w:pPr>
              <w:ind w:right="176"/>
              <w:jc w:val="right"/>
            </w:pPr>
            <w:r w:rsidRPr="00923406">
              <w:t>____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w:t>
            </w:r>
          </w:p>
        </w:tc>
        <w:tc>
          <w:tcPr>
            <w:tcW w:w="1701" w:type="dxa"/>
            <w:shd w:val="clear" w:color="auto" w:fill="DBE5F1" w:themeFill="accent1" w:themeFillTint="33"/>
          </w:tcPr>
          <w:p w:rsidR="004963A9" w:rsidRPr="00923406" w:rsidRDefault="004963A9" w:rsidP="008459DD">
            <w:pPr>
              <w:tabs>
                <w:tab w:val="decimal" w:pos="1152"/>
              </w:tabs>
              <w:ind w:right="421"/>
              <w:jc w:val="right"/>
              <w:rPr>
                <w:u w:val="single"/>
              </w:rPr>
            </w:pPr>
            <w:r w:rsidRPr="00923406">
              <w:rPr>
                <w:u w:val="single"/>
              </w:rPr>
              <w:t xml:space="preserve">  1 600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r w:rsidRPr="00923406">
              <w:t>Owners’ investment</w:t>
            </w: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 xml:space="preserve"> 10 400</w:t>
            </w:r>
          </w:p>
        </w:tc>
        <w:tc>
          <w:tcPr>
            <w:tcW w:w="1701" w:type="dxa"/>
          </w:tcPr>
          <w:p w:rsidR="004963A9" w:rsidRPr="00923406" w:rsidRDefault="004963A9" w:rsidP="008459DD">
            <w:pPr>
              <w:ind w:right="176"/>
              <w:jc w:val="right"/>
            </w:pPr>
            <w:r w:rsidRPr="00923406">
              <w:t xml:space="preserve">     1 200</w:t>
            </w:r>
          </w:p>
        </w:tc>
        <w:tc>
          <w:tcPr>
            <w:tcW w:w="1701" w:type="dxa"/>
          </w:tcPr>
          <w:p w:rsidR="004963A9" w:rsidRPr="00923406" w:rsidRDefault="004963A9" w:rsidP="008459DD">
            <w:pPr>
              <w:ind w:right="176"/>
              <w:jc w:val="right"/>
            </w:pPr>
            <w:r w:rsidRPr="00923406">
              <w:t>600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 xml:space="preserve"> 600</w:t>
            </w:r>
          </w:p>
        </w:tc>
        <w:tc>
          <w:tcPr>
            <w:tcW w:w="1701" w:type="dxa"/>
          </w:tcPr>
          <w:p w:rsidR="004963A9" w:rsidRPr="00923406" w:rsidRDefault="004963A9" w:rsidP="008459DD">
            <w:pPr>
              <w:tabs>
                <w:tab w:val="decimal" w:pos="1152"/>
              </w:tabs>
              <w:ind w:right="421"/>
              <w:jc w:val="right"/>
            </w:pPr>
            <w:r w:rsidRPr="00923406">
              <w:t>25 600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 xml:space="preserve">        g</w:t>
            </w:r>
          </w:p>
        </w:tc>
        <w:tc>
          <w:tcPr>
            <w:tcW w:w="1701" w:type="dxa"/>
            <w:shd w:val="clear" w:color="auto" w:fill="DBE5F1" w:themeFill="accent1" w:themeFillTint="33"/>
          </w:tcPr>
          <w:p w:rsidR="004963A9" w:rsidRPr="00923406" w:rsidRDefault="004963A9" w:rsidP="008459DD">
            <w:pPr>
              <w:ind w:right="176"/>
              <w:jc w:val="right"/>
              <w:rPr>
                <w:sz w:val="18"/>
                <w:szCs w:val="18"/>
                <w:u w:val="single"/>
              </w:rPr>
            </w:pPr>
            <w:r w:rsidRPr="00923406">
              <w:rPr>
                <w:sz w:val="18"/>
                <w:szCs w:val="18"/>
                <w:u w:val="single"/>
              </w:rPr>
              <w:t xml:space="preserve">______ </w:t>
            </w:r>
          </w:p>
        </w:tc>
        <w:tc>
          <w:tcPr>
            <w:tcW w:w="1701" w:type="dxa"/>
            <w:shd w:val="clear" w:color="auto" w:fill="DBE5F1" w:themeFill="accent1" w:themeFillTint="33"/>
          </w:tcPr>
          <w:p w:rsidR="004963A9" w:rsidRPr="00923406" w:rsidRDefault="004963A9" w:rsidP="008459DD">
            <w:pPr>
              <w:ind w:right="176"/>
              <w:jc w:val="right"/>
            </w:pPr>
            <w:r w:rsidRPr="00923406">
              <w:rPr>
                <w:u w:val="single"/>
              </w:rPr>
              <w:t>5 500</w:t>
            </w:r>
          </w:p>
        </w:tc>
        <w:tc>
          <w:tcPr>
            <w:tcW w:w="1701" w:type="dxa"/>
            <w:shd w:val="clear" w:color="auto" w:fill="DBE5F1" w:themeFill="accent1" w:themeFillTint="33"/>
          </w:tcPr>
          <w:p w:rsidR="004963A9" w:rsidRPr="00923406" w:rsidRDefault="004963A9" w:rsidP="008459DD">
            <w:pPr>
              <w:ind w:right="176"/>
              <w:jc w:val="right"/>
            </w:pPr>
            <w:r w:rsidRPr="00923406">
              <w:t>____</w:t>
            </w:r>
          </w:p>
        </w:tc>
        <w:tc>
          <w:tcPr>
            <w:tcW w:w="1701" w:type="dxa"/>
            <w:shd w:val="clear" w:color="auto" w:fill="DBE5F1" w:themeFill="accent1" w:themeFillTint="33"/>
          </w:tcPr>
          <w:p w:rsidR="004963A9" w:rsidRPr="00923406" w:rsidRDefault="004963A9" w:rsidP="008459DD">
            <w:pPr>
              <w:ind w:right="241"/>
              <w:jc w:val="right"/>
            </w:pPr>
            <w:r w:rsidRPr="00923406">
              <w:t>______</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___</w:t>
            </w:r>
          </w:p>
        </w:tc>
        <w:tc>
          <w:tcPr>
            <w:tcW w:w="1701" w:type="dxa"/>
            <w:shd w:val="clear" w:color="auto" w:fill="DBE5F1" w:themeFill="accent1" w:themeFillTint="33"/>
          </w:tcPr>
          <w:p w:rsidR="004963A9" w:rsidRPr="00923406" w:rsidRDefault="004963A9" w:rsidP="008459DD">
            <w:pPr>
              <w:tabs>
                <w:tab w:val="decimal" w:pos="1152"/>
              </w:tabs>
              <w:ind w:right="421"/>
              <w:jc w:val="right"/>
              <w:rPr>
                <w:sz w:val="18"/>
                <w:szCs w:val="18"/>
                <w:u w:val="single"/>
              </w:rPr>
            </w:pPr>
            <w:r w:rsidRPr="00923406">
              <w:rPr>
                <w:u w:val="single"/>
              </w:rPr>
              <w:t xml:space="preserve">  5 500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r w:rsidRPr="00923406">
              <w:t>Service revenue</w:t>
            </w: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Bal.</w:t>
            </w:r>
          </w:p>
        </w:tc>
        <w:tc>
          <w:tcPr>
            <w:tcW w:w="1701" w:type="dxa"/>
          </w:tcPr>
          <w:p w:rsidR="004963A9" w:rsidRPr="00923406" w:rsidRDefault="004963A9" w:rsidP="008459DD">
            <w:pPr>
              <w:ind w:right="176"/>
              <w:jc w:val="right"/>
            </w:pPr>
            <w:r w:rsidRPr="00923406">
              <w:t>10 400</w:t>
            </w:r>
          </w:p>
        </w:tc>
        <w:tc>
          <w:tcPr>
            <w:tcW w:w="1701" w:type="dxa"/>
          </w:tcPr>
          <w:p w:rsidR="004963A9" w:rsidRPr="00923406" w:rsidRDefault="004963A9" w:rsidP="008459DD">
            <w:pPr>
              <w:ind w:right="176"/>
              <w:jc w:val="right"/>
            </w:pPr>
            <w:r w:rsidRPr="00923406">
              <w:t xml:space="preserve">    6 700</w:t>
            </w:r>
          </w:p>
        </w:tc>
        <w:tc>
          <w:tcPr>
            <w:tcW w:w="1701" w:type="dxa"/>
          </w:tcPr>
          <w:p w:rsidR="004963A9" w:rsidRPr="00923406" w:rsidRDefault="004963A9" w:rsidP="008459DD">
            <w:pPr>
              <w:ind w:right="176"/>
              <w:jc w:val="right"/>
            </w:pPr>
            <w:r w:rsidRPr="00923406">
              <w:t>600</w:t>
            </w:r>
          </w:p>
        </w:tc>
        <w:tc>
          <w:tcPr>
            <w:tcW w:w="1701" w:type="dxa"/>
          </w:tcPr>
          <w:p w:rsidR="004963A9" w:rsidRPr="00923406" w:rsidRDefault="004963A9" w:rsidP="008459DD">
            <w:pPr>
              <w:ind w:right="241"/>
              <w:jc w:val="right"/>
            </w:pPr>
            <w:r w:rsidRPr="00923406">
              <w:t>14 000</w:t>
            </w:r>
          </w:p>
        </w:tc>
        <w:tc>
          <w:tcPr>
            <w:tcW w:w="1701" w:type="dxa"/>
          </w:tcPr>
          <w:p w:rsidR="004963A9" w:rsidRPr="00923406" w:rsidRDefault="004963A9" w:rsidP="008459DD">
            <w:pPr>
              <w:tabs>
                <w:tab w:val="decimal" w:pos="1152"/>
              </w:tabs>
              <w:ind w:right="421"/>
              <w:jc w:val="right"/>
            </w:pPr>
            <w:r w:rsidRPr="00923406">
              <w:t>600</w:t>
            </w:r>
          </w:p>
        </w:tc>
        <w:tc>
          <w:tcPr>
            <w:tcW w:w="1701" w:type="dxa"/>
          </w:tcPr>
          <w:p w:rsidR="004963A9" w:rsidRPr="00923406" w:rsidRDefault="004963A9" w:rsidP="008459DD">
            <w:pPr>
              <w:tabs>
                <w:tab w:val="decimal" w:pos="1152"/>
              </w:tabs>
              <w:ind w:right="421"/>
              <w:jc w:val="right"/>
            </w:pPr>
            <w:r w:rsidRPr="00923406">
              <w:t>31 100</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8459DD" w:rsidP="008459DD">
            <w:pPr>
              <w:jc w:val="both"/>
            </w:pPr>
            <w:r>
              <w:t xml:space="preserve">       </w:t>
            </w:r>
            <w:r w:rsidR="004963A9" w:rsidRPr="00923406">
              <w:t>h-1</w:t>
            </w:r>
          </w:p>
        </w:tc>
        <w:tc>
          <w:tcPr>
            <w:tcW w:w="1701" w:type="dxa"/>
            <w:shd w:val="clear" w:color="auto" w:fill="DBE5F1" w:themeFill="accent1" w:themeFillTint="33"/>
          </w:tcPr>
          <w:p w:rsidR="004963A9" w:rsidRPr="00923406" w:rsidRDefault="004963A9" w:rsidP="008459DD">
            <w:pPr>
              <w:ind w:right="176"/>
              <w:jc w:val="right"/>
            </w:pPr>
            <w:r w:rsidRPr="00923406">
              <w:t>(1 200)</w:t>
            </w:r>
          </w:p>
        </w:tc>
        <w:tc>
          <w:tcPr>
            <w:tcW w:w="1701" w:type="dxa"/>
            <w:shd w:val="clear" w:color="auto" w:fill="DBE5F1" w:themeFill="accent1" w:themeFillTint="33"/>
          </w:tcPr>
          <w:p w:rsidR="004963A9" w:rsidRPr="00923406" w:rsidRDefault="004963A9" w:rsidP="008459DD">
            <w:pPr>
              <w:tabs>
                <w:tab w:val="center" w:pos="4320"/>
                <w:tab w:val="right" w:pos="8640"/>
              </w:tabs>
              <w:ind w:right="176"/>
              <w:jc w:val="right"/>
            </w:pPr>
          </w:p>
        </w:tc>
        <w:tc>
          <w:tcPr>
            <w:tcW w:w="1701" w:type="dxa"/>
            <w:shd w:val="clear" w:color="auto" w:fill="DBE5F1" w:themeFill="accent1" w:themeFillTint="33"/>
          </w:tcPr>
          <w:p w:rsidR="004963A9" w:rsidRPr="00923406" w:rsidRDefault="004963A9" w:rsidP="008459DD">
            <w:pPr>
              <w:tabs>
                <w:tab w:val="center" w:pos="4320"/>
                <w:tab w:val="right" w:pos="8640"/>
              </w:tabs>
              <w:ind w:right="176"/>
              <w:jc w:val="right"/>
            </w:pPr>
          </w:p>
        </w:tc>
        <w:tc>
          <w:tcPr>
            <w:tcW w:w="1701" w:type="dxa"/>
            <w:shd w:val="clear" w:color="auto" w:fill="DBE5F1" w:themeFill="accent1" w:themeFillTint="33"/>
          </w:tcPr>
          <w:p w:rsidR="004963A9" w:rsidRPr="00923406" w:rsidRDefault="004963A9" w:rsidP="008459DD">
            <w:pPr>
              <w:tabs>
                <w:tab w:val="center" w:pos="4320"/>
                <w:tab w:val="right" w:pos="8640"/>
              </w:tabs>
              <w:ind w:right="241"/>
              <w:jc w:val="right"/>
            </w:pPr>
          </w:p>
        </w:tc>
        <w:tc>
          <w:tcPr>
            <w:tcW w:w="1701" w:type="dxa"/>
            <w:shd w:val="clear" w:color="auto" w:fill="DBE5F1" w:themeFill="accent1" w:themeFillTint="33"/>
          </w:tcPr>
          <w:p w:rsidR="004963A9" w:rsidRPr="00923406" w:rsidRDefault="004963A9" w:rsidP="008459DD">
            <w:pPr>
              <w:tabs>
                <w:tab w:val="decimal" w:pos="1152"/>
                <w:tab w:val="center" w:pos="4320"/>
                <w:tab w:val="right" w:pos="8640"/>
              </w:tabs>
              <w:ind w:right="421"/>
              <w:jc w:val="right"/>
            </w:pP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(1 200)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r w:rsidRPr="00923406">
              <w:t>Rent expense</w:t>
            </w:r>
          </w:p>
        </w:tc>
      </w:tr>
      <w:tr w:rsidR="004963A9" w:rsidRPr="008D3BE6" w:rsidTr="00895FD1">
        <w:tc>
          <w:tcPr>
            <w:tcW w:w="1101" w:type="dxa"/>
            <w:tcBorders>
              <w:left w:val="single" w:sz="4" w:space="0" w:color="4F81BD" w:themeColor="accent1"/>
            </w:tcBorders>
          </w:tcPr>
          <w:p w:rsidR="004963A9" w:rsidRPr="00923406" w:rsidRDefault="008459DD" w:rsidP="008459DD">
            <w:pPr>
              <w:jc w:val="both"/>
            </w:pPr>
            <w:r>
              <w:t xml:space="preserve">       </w:t>
            </w:r>
            <w:r w:rsidR="004963A9" w:rsidRPr="00923406">
              <w:t>h-2</w:t>
            </w:r>
          </w:p>
        </w:tc>
        <w:tc>
          <w:tcPr>
            <w:tcW w:w="1701" w:type="dxa"/>
          </w:tcPr>
          <w:p w:rsidR="004963A9" w:rsidRPr="00923406" w:rsidRDefault="004963A9" w:rsidP="008459DD">
            <w:pPr>
              <w:ind w:right="176"/>
              <w:jc w:val="right"/>
              <w:rPr>
                <w:u w:val="single"/>
              </w:rPr>
            </w:pPr>
            <w:r w:rsidRPr="00923406">
              <w:rPr>
                <w:u w:val="single"/>
              </w:rPr>
              <w:t xml:space="preserve">    (600</w:t>
            </w:r>
            <w:r w:rsidRPr="00923406">
              <w:t xml:space="preserve">)                  </w:t>
            </w:r>
          </w:p>
        </w:tc>
        <w:tc>
          <w:tcPr>
            <w:tcW w:w="1701" w:type="dxa"/>
          </w:tcPr>
          <w:p w:rsidR="004963A9" w:rsidRPr="00923406" w:rsidRDefault="004963A9" w:rsidP="008459DD">
            <w:pPr>
              <w:ind w:right="176"/>
              <w:jc w:val="right"/>
            </w:pPr>
            <w:r w:rsidRPr="00923406">
              <w:t>_____</w:t>
            </w:r>
          </w:p>
        </w:tc>
        <w:tc>
          <w:tcPr>
            <w:tcW w:w="1701" w:type="dxa"/>
          </w:tcPr>
          <w:p w:rsidR="004963A9" w:rsidRPr="00923406" w:rsidRDefault="004963A9" w:rsidP="008459DD">
            <w:pPr>
              <w:ind w:right="176"/>
              <w:jc w:val="right"/>
            </w:pPr>
            <w:r w:rsidRPr="00923406">
              <w:t>___</w:t>
            </w:r>
          </w:p>
        </w:tc>
        <w:tc>
          <w:tcPr>
            <w:tcW w:w="1701" w:type="dxa"/>
          </w:tcPr>
          <w:p w:rsidR="004963A9" w:rsidRPr="00923406" w:rsidRDefault="004963A9" w:rsidP="008459DD">
            <w:pPr>
              <w:ind w:right="241"/>
              <w:jc w:val="right"/>
            </w:pPr>
            <w:r w:rsidRPr="00923406">
              <w:t>______</w:t>
            </w:r>
          </w:p>
        </w:tc>
        <w:tc>
          <w:tcPr>
            <w:tcW w:w="1701" w:type="dxa"/>
          </w:tcPr>
          <w:p w:rsidR="004963A9" w:rsidRPr="00923406" w:rsidRDefault="004963A9" w:rsidP="008459DD">
            <w:pPr>
              <w:tabs>
                <w:tab w:val="decimal" w:pos="1152"/>
              </w:tabs>
              <w:ind w:right="421"/>
              <w:jc w:val="right"/>
            </w:pPr>
            <w:r w:rsidRPr="00923406">
              <w:t>___</w:t>
            </w:r>
          </w:p>
        </w:tc>
        <w:tc>
          <w:tcPr>
            <w:tcW w:w="1701" w:type="dxa"/>
          </w:tcPr>
          <w:p w:rsidR="004963A9" w:rsidRPr="00923406" w:rsidRDefault="004963A9" w:rsidP="008459DD">
            <w:pPr>
              <w:tabs>
                <w:tab w:val="decimal" w:pos="1152"/>
              </w:tabs>
              <w:ind w:right="421"/>
              <w:jc w:val="right"/>
            </w:pPr>
            <w:r w:rsidRPr="00923406">
              <w:rPr>
                <w:u w:val="single"/>
              </w:rPr>
              <w:t xml:space="preserve">    (600</w:t>
            </w:r>
            <w:r w:rsidRPr="00923406">
              <w:t>)</w:t>
            </w:r>
          </w:p>
        </w:tc>
        <w:tc>
          <w:tcPr>
            <w:tcW w:w="2835" w:type="dxa"/>
            <w:tcBorders>
              <w:right w:val="single" w:sz="4" w:space="0" w:color="4F81BD" w:themeColor="accent1"/>
            </w:tcBorders>
          </w:tcPr>
          <w:p w:rsidR="004963A9" w:rsidRPr="00923406" w:rsidRDefault="004963A9" w:rsidP="008459DD">
            <w:r w:rsidRPr="00923406">
              <w:t>Advertising expense</w:t>
            </w: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Bal.</w:t>
            </w:r>
          </w:p>
        </w:tc>
        <w:tc>
          <w:tcPr>
            <w:tcW w:w="1701" w:type="dxa"/>
            <w:shd w:val="clear" w:color="auto" w:fill="DBE5F1" w:themeFill="accent1" w:themeFillTint="33"/>
          </w:tcPr>
          <w:p w:rsidR="004963A9" w:rsidRPr="00923406" w:rsidRDefault="004963A9" w:rsidP="008459DD">
            <w:pPr>
              <w:ind w:right="176"/>
              <w:jc w:val="right"/>
            </w:pPr>
            <w:r w:rsidRPr="00923406">
              <w:t xml:space="preserve">   8 600</w:t>
            </w:r>
          </w:p>
        </w:tc>
        <w:tc>
          <w:tcPr>
            <w:tcW w:w="1701" w:type="dxa"/>
            <w:shd w:val="clear" w:color="auto" w:fill="DBE5F1" w:themeFill="accent1" w:themeFillTint="33"/>
          </w:tcPr>
          <w:p w:rsidR="004963A9" w:rsidRPr="00923406" w:rsidRDefault="004963A9" w:rsidP="008459DD">
            <w:pPr>
              <w:ind w:right="176"/>
              <w:jc w:val="right"/>
            </w:pPr>
            <w:r w:rsidRPr="00923406">
              <w:t xml:space="preserve">    6 700</w:t>
            </w:r>
          </w:p>
        </w:tc>
        <w:tc>
          <w:tcPr>
            <w:tcW w:w="1701" w:type="dxa"/>
            <w:shd w:val="clear" w:color="auto" w:fill="DBE5F1" w:themeFill="accent1" w:themeFillTint="33"/>
          </w:tcPr>
          <w:p w:rsidR="004963A9" w:rsidRPr="00923406" w:rsidRDefault="004963A9" w:rsidP="008459DD">
            <w:pPr>
              <w:ind w:right="176"/>
              <w:jc w:val="right"/>
            </w:pPr>
            <w:r w:rsidRPr="00923406">
              <w:t>600</w:t>
            </w:r>
          </w:p>
        </w:tc>
        <w:tc>
          <w:tcPr>
            <w:tcW w:w="1701" w:type="dxa"/>
            <w:shd w:val="clear" w:color="auto" w:fill="DBE5F1" w:themeFill="accent1" w:themeFillTint="33"/>
          </w:tcPr>
          <w:p w:rsidR="004963A9" w:rsidRPr="00923406" w:rsidRDefault="004963A9" w:rsidP="008459DD">
            <w:pPr>
              <w:ind w:right="241"/>
              <w:jc w:val="right"/>
            </w:pPr>
            <w:r w:rsidRPr="00923406">
              <w:t>14 000</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 xml:space="preserve"> 600</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29 300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 xml:space="preserve">         </w:t>
            </w:r>
            <w:proofErr w:type="spellStart"/>
            <w:r w:rsidRPr="00923406">
              <w:t>i</w:t>
            </w:r>
            <w:proofErr w:type="spellEnd"/>
          </w:p>
        </w:tc>
        <w:tc>
          <w:tcPr>
            <w:tcW w:w="1701" w:type="dxa"/>
          </w:tcPr>
          <w:p w:rsidR="004963A9" w:rsidRPr="00923406" w:rsidRDefault="004963A9" w:rsidP="008459DD">
            <w:pPr>
              <w:ind w:right="176"/>
              <w:jc w:val="right"/>
              <w:rPr>
                <w:sz w:val="18"/>
                <w:szCs w:val="18"/>
                <w:u w:val="single"/>
              </w:rPr>
            </w:pPr>
            <w:r w:rsidRPr="00923406">
              <w:rPr>
                <w:sz w:val="18"/>
                <w:szCs w:val="18"/>
              </w:rPr>
              <w:t xml:space="preserve">       </w:t>
            </w:r>
            <w:r w:rsidRPr="00923406">
              <w:rPr>
                <w:sz w:val="18"/>
                <w:szCs w:val="18"/>
                <w:u w:val="single"/>
              </w:rPr>
              <w:t xml:space="preserve">      __</w:t>
            </w:r>
          </w:p>
        </w:tc>
        <w:tc>
          <w:tcPr>
            <w:tcW w:w="1701" w:type="dxa"/>
          </w:tcPr>
          <w:p w:rsidR="004963A9" w:rsidRPr="00923406" w:rsidRDefault="004963A9" w:rsidP="008459DD">
            <w:pPr>
              <w:ind w:right="176"/>
              <w:jc w:val="right"/>
            </w:pPr>
            <w:r w:rsidRPr="00923406">
              <w:t>_____</w:t>
            </w:r>
          </w:p>
        </w:tc>
        <w:tc>
          <w:tcPr>
            <w:tcW w:w="1701" w:type="dxa"/>
          </w:tcPr>
          <w:p w:rsidR="004963A9" w:rsidRPr="00923406" w:rsidRDefault="004963A9" w:rsidP="008459DD">
            <w:pPr>
              <w:ind w:right="176"/>
              <w:jc w:val="right"/>
            </w:pPr>
            <w:r w:rsidRPr="00923406">
              <w:rPr>
                <w:u w:val="single"/>
              </w:rPr>
              <w:t>(110</w:t>
            </w:r>
            <w:r w:rsidRPr="00923406">
              <w:t>)</w:t>
            </w:r>
          </w:p>
        </w:tc>
        <w:tc>
          <w:tcPr>
            <w:tcW w:w="1701" w:type="dxa"/>
          </w:tcPr>
          <w:p w:rsidR="004963A9" w:rsidRPr="00923406" w:rsidRDefault="004963A9" w:rsidP="008459DD">
            <w:pPr>
              <w:ind w:right="241"/>
              <w:jc w:val="right"/>
            </w:pPr>
            <w:r w:rsidRPr="00923406">
              <w:t>______</w:t>
            </w:r>
          </w:p>
        </w:tc>
        <w:tc>
          <w:tcPr>
            <w:tcW w:w="1701" w:type="dxa"/>
          </w:tcPr>
          <w:p w:rsidR="004963A9" w:rsidRPr="00923406" w:rsidRDefault="004963A9" w:rsidP="008459DD">
            <w:pPr>
              <w:tabs>
                <w:tab w:val="decimal" w:pos="1152"/>
              </w:tabs>
              <w:ind w:right="421"/>
              <w:jc w:val="right"/>
              <w:rPr>
                <w:u w:val="single"/>
              </w:rPr>
            </w:pPr>
            <w:r w:rsidRPr="00923406">
              <w:rPr>
                <w:u w:val="single"/>
              </w:rPr>
              <w:t>(110)</w:t>
            </w:r>
          </w:p>
        </w:tc>
        <w:tc>
          <w:tcPr>
            <w:tcW w:w="1701" w:type="dxa"/>
          </w:tcPr>
          <w:p w:rsidR="004963A9" w:rsidRPr="00923406" w:rsidRDefault="004963A9" w:rsidP="008459DD">
            <w:pPr>
              <w:tabs>
                <w:tab w:val="decimal" w:pos="1152"/>
              </w:tabs>
              <w:ind w:right="421"/>
              <w:jc w:val="right"/>
            </w:pPr>
            <w:r w:rsidRPr="00923406">
              <w:t>______</w:t>
            </w:r>
          </w:p>
        </w:tc>
        <w:tc>
          <w:tcPr>
            <w:tcW w:w="2835" w:type="dxa"/>
            <w:tcBorders>
              <w:right w:val="single" w:sz="4" w:space="0" w:color="4F81BD" w:themeColor="accent1"/>
            </w:tcBorders>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shd w:val="clear" w:color="auto" w:fill="DBE5F1" w:themeFill="accent1" w:themeFillTint="33"/>
          </w:tcPr>
          <w:p w:rsidR="004963A9" w:rsidRPr="00923406" w:rsidRDefault="004963A9" w:rsidP="008459DD">
            <w:pPr>
              <w:jc w:val="both"/>
            </w:pPr>
            <w:r w:rsidRPr="00923406">
              <w:t>Bal.</w:t>
            </w:r>
          </w:p>
        </w:tc>
        <w:tc>
          <w:tcPr>
            <w:tcW w:w="1701" w:type="dxa"/>
            <w:shd w:val="clear" w:color="auto" w:fill="DBE5F1" w:themeFill="accent1" w:themeFillTint="33"/>
          </w:tcPr>
          <w:p w:rsidR="004963A9" w:rsidRPr="00923406" w:rsidRDefault="004963A9" w:rsidP="008459DD">
            <w:pPr>
              <w:ind w:right="176"/>
              <w:jc w:val="right"/>
            </w:pPr>
            <w:r w:rsidRPr="00923406">
              <w:rPr>
                <w:u w:val="single"/>
              </w:rPr>
              <w:t>8 600</w:t>
            </w:r>
          </w:p>
        </w:tc>
        <w:tc>
          <w:tcPr>
            <w:tcW w:w="1701" w:type="dxa"/>
            <w:shd w:val="clear" w:color="auto" w:fill="DBE5F1" w:themeFill="accent1" w:themeFillTint="33"/>
          </w:tcPr>
          <w:p w:rsidR="004963A9" w:rsidRPr="00923406" w:rsidRDefault="004963A9" w:rsidP="008459DD">
            <w:pPr>
              <w:ind w:right="176"/>
              <w:jc w:val="right"/>
            </w:pPr>
            <w:r w:rsidRPr="00923406">
              <w:t xml:space="preserve">     6 700</w:t>
            </w:r>
          </w:p>
        </w:tc>
        <w:tc>
          <w:tcPr>
            <w:tcW w:w="1701" w:type="dxa"/>
            <w:shd w:val="clear" w:color="auto" w:fill="DBE5F1" w:themeFill="accent1" w:themeFillTint="33"/>
          </w:tcPr>
          <w:p w:rsidR="004963A9" w:rsidRPr="00923406" w:rsidRDefault="004963A9" w:rsidP="008459DD">
            <w:pPr>
              <w:ind w:right="176"/>
              <w:jc w:val="right"/>
            </w:pPr>
            <w:r w:rsidRPr="00923406">
              <w:t>490</w:t>
            </w:r>
          </w:p>
        </w:tc>
        <w:tc>
          <w:tcPr>
            <w:tcW w:w="1701" w:type="dxa"/>
            <w:shd w:val="clear" w:color="auto" w:fill="DBE5F1" w:themeFill="accent1" w:themeFillTint="33"/>
          </w:tcPr>
          <w:p w:rsidR="004963A9" w:rsidRPr="00923406" w:rsidRDefault="004963A9" w:rsidP="008459DD">
            <w:pPr>
              <w:ind w:right="241"/>
              <w:jc w:val="right"/>
            </w:pPr>
            <w:r w:rsidRPr="00923406">
              <w:t>14 000</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 xml:space="preserve"> 490</w:t>
            </w:r>
          </w:p>
        </w:tc>
        <w:tc>
          <w:tcPr>
            <w:tcW w:w="1701" w:type="dxa"/>
            <w:shd w:val="clear" w:color="auto" w:fill="DBE5F1" w:themeFill="accent1" w:themeFillTint="33"/>
          </w:tcPr>
          <w:p w:rsidR="004963A9" w:rsidRPr="00923406" w:rsidRDefault="004963A9" w:rsidP="008459DD">
            <w:pPr>
              <w:tabs>
                <w:tab w:val="decimal" w:pos="1152"/>
              </w:tabs>
              <w:ind w:right="421"/>
              <w:jc w:val="right"/>
            </w:pPr>
            <w:r w:rsidRPr="00923406">
              <w:t>29 300</w:t>
            </w:r>
          </w:p>
        </w:tc>
        <w:tc>
          <w:tcPr>
            <w:tcW w:w="2835" w:type="dxa"/>
            <w:tcBorders>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r w:rsidR="004963A9" w:rsidRPr="008D3BE6" w:rsidTr="00895FD1">
        <w:tc>
          <w:tcPr>
            <w:tcW w:w="1101" w:type="dxa"/>
            <w:tcBorders>
              <w:left w:val="single" w:sz="4" w:space="0" w:color="4F81BD" w:themeColor="accent1"/>
            </w:tcBorders>
          </w:tcPr>
          <w:p w:rsidR="004963A9" w:rsidRPr="00923406" w:rsidRDefault="004963A9" w:rsidP="008459DD">
            <w:pPr>
              <w:jc w:val="both"/>
            </w:pPr>
            <w:r w:rsidRPr="00923406">
              <w:t xml:space="preserve">         j</w:t>
            </w:r>
          </w:p>
        </w:tc>
        <w:tc>
          <w:tcPr>
            <w:tcW w:w="1701" w:type="dxa"/>
          </w:tcPr>
          <w:p w:rsidR="004963A9" w:rsidRPr="00923406" w:rsidRDefault="004963A9" w:rsidP="008459DD">
            <w:pPr>
              <w:ind w:right="176"/>
              <w:jc w:val="right"/>
            </w:pPr>
            <w:r w:rsidRPr="00923406">
              <w:rPr>
                <w:u w:val="single"/>
              </w:rPr>
              <w:t xml:space="preserve"> (1 000</w:t>
            </w:r>
            <w:r w:rsidRPr="00923406">
              <w:t>)</w:t>
            </w:r>
          </w:p>
        </w:tc>
        <w:tc>
          <w:tcPr>
            <w:tcW w:w="1701" w:type="dxa"/>
          </w:tcPr>
          <w:p w:rsidR="004963A9" w:rsidRPr="00923406" w:rsidRDefault="004963A9" w:rsidP="008459DD">
            <w:pPr>
              <w:ind w:right="176"/>
              <w:jc w:val="right"/>
            </w:pPr>
            <w:r w:rsidRPr="00923406">
              <w:t>_____</w:t>
            </w:r>
          </w:p>
        </w:tc>
        <w:tc>
          <w:tcPr>
            <w:tcW w:w="1701" w:type="dxa"/>
          </w:tcPr>
          <w:p w:rsidR="004963A9" w:rsidRPr="00923406" w:rsidRDefault="004963A9" w:rsidP="008459DD">
            <w:pPr>
              <w:ind w:right="176"/>
              <w:jc w:val="right"/>
            </w:pPr>
            <w:r w:rsidRPr="00923406">
              <w:t>___</w:t>
            </w:r>
          </w:p>
        </w:tc>
        <w:tc>
          <w:tcPr>
            <w:tcW w:w="1701" w:type="dxa"/>
          </w:tcPr>
          <w:p w:rsidR="004963A9" w:rsidRPr="00923406" w:rsidRDefault="004963A9" w:rsidP="008459DD">
            <w:pPr>
              <w:ind w:right="241"/>
              <w:jc w:val="right"/>
            </w:pPr>
            <w:r w:rsidRPr="00923406">
              <w:t>______</w:t>
            </w:r>
          </w:p>
        </w:tc>
        <w:tc>
          <w:tcPr>
            <w:tcW w:w="1701" w:type="dxa"/>
          </w:tcPr>
          <w:p w:rsidR="004963A9" w:rsidRPr="00923406" w:rsidRDefault="004963A9" w:rsidP="008459DD">
            <w:pPr>
              <w:tabs>
                <w:tab w:val="decimal" w:pos="1152"/>
              </w:tabs>
              <w:ind w:right="421"/>
              <w:jc w:val="right"/>
            </w:pPr>
            <w:r w:rsidRPr="00923406">
              <w:t>___</w:t>
            </w:r>
          </w:p>
        </w:tc>
        <w:tc>
          <w:tcPr>
            <w:tcW w:w="1701" w:type="dxa"/>
          </w:tcPr>
          <w:p w:rsidR="004963A9" w:rsidRPr="00923406" w:rsidRDefault="004963A9" w:rsidP="008459DD">
            <w:pPr>
              <w:tabs>
                <w:tab w:val="decimal" w:pos="1152"/>
              </w:tabs>
              <w:ind w:right="421"/>
              <w:jc w:val="right"/>
            </w:pPr>
            <w:r w:rsidRPr="00923406">
              <w:rPr>
                <w:u w:val="single"/>
              </w:rPr>
              <w:t xml:space="preserve">  (1 000</w:t>
            </w:r>
            <w:r w:rsidRPr="00923406">
              <w:t>)</w:t>
            </w:r>
          </w:p>
        </w:tc>
        <w:tc>
          <w:tcPr>
            <w:tcW w:w="2835" w:type="dxa"/>
            <w:tcBorders>
              <w:right w:val="single" w:sz="4" w:space="0" w:color="4F81BD" w:themeColor="accent1"/>
            </w:tcBorders>
          </w:tcPr>
          <w:p w:rsidR="004963A9" w:rsidRPr="00923406" w:rsidRDefault="004963A9" w:rsidP="008459DD">
            <w:r w:rsidRPr="00923406">
              <w:t>Owners’ drawings</w:t>
            </w:r>
          </w:p>
        </w:tc>
      </w:tr>
      <w:tr w:rsidR="004963A9" w:rsidRPr="008D3BE6" w:rsidTr="00895FD1">
        <w:tc>
          <w:tcPr>
            <w:tcW w:w="1101" w:type="dxa"/>
            <w:tcBorders>
              <w:left w:val="single" w:sz="4" w:space="0" w:color="4F81BD" w:themeColor="accent1"/>
              <w:bottom w:val="single" w:sz="4" w:space="0" w:color="4F81BD" w:themeColor="accent1"/>
            </w:tcBorders>
            <w:shd w:val="clear" w:color="auto" w:fill="DBE5F1" w:themeFill="accent1" w:themeFillTint="33"/>
          </w:tcPr>
          <w:p w:rsidR="004963A9" w:rsidRPr="00923406" w:rsidRDefault="004963A9" w:rsidP="008459DD">
            <w:pPr>
              <w:jc w:val="both"/>
            </w:pPr>
            <w:r w:rsidRPr="00923406">
              <w:t>Bal.</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ind w:right="176"/>
              <w:jc w:val="right"/>
              <w:rPr>
                <w:u w:val="double"/>
              </w:rPr>
            </w:pPr>
            <w:r w:rsidRPr="00923406">
              <w:t xml:space="preserve">       </w:t>
            </w:r>
            <w:r w:rsidRPr="00923406">
              <w:rPr>
                <w:u w:val="double"/>
              </w:rPr>
              <w:t xml:space="preserve">  7 600</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ind w:right="176"/>
              <w:jc w:val="right"/>
              <w:rPr>
                <w:u w:val="double"/>
              </w:rPr>
            </w:pPr>
            <w:r w:rsidRPr="00923406">
              <w:t xml:space="preserve">     </w:t>
            </w:r>
            <w:r w:rsidRPr="00923406">
              <w:rPr>
                <w:u w:val="double"/>
              </w:rPr>
              <w:t>6 700</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ind w:right="176"/>
              <w:jc w:val="right"/>
              <w:rPr>
                <w:u w:val="double"/>
              </w:rPr>
            </w:pPr>
            <w:r w:rsidRPr="00923406">
              <w:rPr>
                <w:u w:val="double"/>
              </w:rPr>
              <w:t>490</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ind w:right="241"/>
              <w:jc w:val="right"/>
              <w:rPr>
                <w:u w:val="double"/>
              </w:rPr>
            </w:pPr>
            <w:r w:rsidRPr="00923406">
              <w:rPr>
                <w:u w:val="double"/>
              </w:rPr>
              <w:t>14 000</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tabs>
                <w:tab w:val="decimal" w:pos="1152"/>
              </w:tabs>
              <w:ind w:right="421"/>
              <w:jc w:val="right"/>
              <w:rPr>
                <w:u w:val="double"/>
              </w:rPr>
            </w:pPr>
            <w:r w:rsidRPr="00923406">
              <w:t xml:space="preserve">    </w:t>
            </w:r>
            <w:r w:rsidRPr="00923406">
              <w:rPr>
                <w:u w:val="double"/>
              </w:rPr>
              <w:t>490</w:t>
            </w:r>
          </w:p>
        </w:tc>
        <w:tc>
          <w:tcPr>
            <w:tcW w:w="1701" w:type="dxa"/>
            <w:tcBorders>
              <w:bottom w:val="single" w:sz="4" w:space="0" w:color="4F81BD" w:themeColor="accent1"/>
            </w:tcBorders>
            <w:shd w:val="clear" w:color="auto" w:fill="DBE5F1" w:themeFill="accent1" w:themeFillTint="33"/>
          </w:tcPr>
          <w:p w:rsidR="004963A9" w:rsidRPr="00923406" w:rsidRDefault="004963A9" w:rsidP="008459DD">
            <w:pPr>
              <w:tabs>
                <w:tab w:val="decimal" w:pos="1152"/>
              </w:tabs>
              <w:ind w:right="421"/>
              <w:jc w:val="right"/>
              <w:rPr>
                <w:u w:val="double"/>
              </w:rPr>
            </w:pPr>
            <w:r w:rsidRPr="00923406">
              <w:rPr>
                <w:u w:val="double"/>
              </w:rPr>
              <w:t>28 300</w:t>
            </w:r>
          </w:p>
        </w:tc>
        <w:tc>
          <w:tcPr>
            <w:tcW w:w="2835" w:type="dxa"/>
            <w:tcBorders>
              <w:bottom w:val="single" w:sz="4" w:space="0" w:color="4F81BD" w:themeColor="accent1"/>
              <w:right w:val="single" w:sz="4" w:space="0" w:color="4F81BD" w:themeColor="accent1"/>
            </w:tcBorders>
            <w:shd w:val="clear" w:color="auto" w:fill="DBE5F1" w:themeFill="accent1" w:themeFillTint="33"/>
          </w:tcPr>
          <w:p w:rsidR="004963A9" w:rsidRPr="00923406" w:rsidRDefault="004963A9" w:rsidP="008459DD">
            <w:pPr>
              <w:tabs>
                <w:tab w:val="center" w:pos="4320"/>
                <w:tab w:val="right" w:pos="8640"/>
              </w:tabs>
            </w:pPr>
          </w:p>
        </w:tc>
      </w:tr>
    </w:tbl>
    <w:p w:rsidR="004963A9" w:rsidRDefault="00420B8F" w:rsidP="004963A9">
      <w:pPr>
        <w:rPr>
          <w:b/>
        </w:rPr>
      </w:pPr>
      <w:r>
        <w:rPr>
          <w:b/>
          <w:noProof/>
          <w:lang w:eastAsia="en-AU"/>
        </w:rPr>
        <w:pict>
          <v:shape id="AutoShape 87" o:spid="_x0000_s1036" type="#_x0000_t88" style="position:absolute;margin-left:224.75pt;margin-top:-137.05pt;width:5.6pt;height:292.05pt;rotation:-5956174fd;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"/>
        </w:pict>
      </w:r>
      <w:r>
        <w:rPr>
          <w:b/>
          <w:noProof/>
          <w:lang w:eastAsia="en-AU"/>
        </w:rPr>
        <w:pict>
          <v:shape id="AutoShape 81" o:spid="_x0000_s1035" type="#_x0000_t88" style="position:absolute;margin-left:480.45pt;margin-top:-59.35pt;width:5.7pt;height:136.15pt;rotation:-5956174fd;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"/>
        </w:pict>
      </w:r>
    </w:p>
    <w:p w:rsidR="004963A9" w:rsidRDefault="008459DD" w:rsidP="008459DD">
      <w:pPr>
        <w:tabs>
          <w:tab w:val="left" w:pos="4111"/>
          <w:tab w:val="left" w:pos="9356"/>
        </w:tabs>
      </w:pPr>
      <w:r w:rsidRPr="008459DD">
        <w:tab/>
        <w:t>$28 790</w:t>
      </w:r>
      <w:r w:rsidRPr="008459DD">
        <w:tab/>
        <w:t>$28 790</w:t>
      </w:r>
    </w:p>
    <w:p w:rsidR="008459DD" w:rsidRDefault="008459DD" w:rsidP="008459DD">
      <w:pPr>
        <w:tabs>
          <w:tab w:val="left" w:pos="4111"/>
          <w:tab w:val="left" w:pos="9356"/>
        </w:tabs>
      </w:pPr>
    </w:p>
    <w:p w:rsidR="008459DD" w:rsidRDefault="008459DD" w:rsidP="008459DD">
      <w:pPr>
        <w:tabs>
          <w:tab w:val="left" w:pos="4111"/>
          <w:tab w:val="left" w:pos="9356"/>
        </w:tabs>
        <w:sectPr w:rsidR="008459DD" w:rsidSect="00ED2CA9">
          <w:headerReference w:type="default" r:id="rId20"/>
          <w:headerReference w:type="first" r:id="rId21"/>
          <w:pgSz w:w="16840" w:h="11907" w:orient="landscape" w:code="9"/>
          <w:pgMar w:top="1440" w:right="1440" w:bottom="1440" w:left="1440" w:header="709" w:footer="709" w:gutter="0"/>
          <w:cols w:space="708"/>
          <w:docGrid w:linePitch="360"/>
        </w:sectPr>
      </w:pPr>
    </w:p>
    <w:p w:rsidR="008459DD" w:rsidRDefault="008459DD" w:rsidP="00AA6CDA">
      <w:pPr>
        <w:pStyle w:val="Heading3"/>
      </w:pPr>
      <w:r w:rsidRPr="008459DD">
        <w:lastRenderedPageBreak/>
        <w:t>(20–30 min.) P1-7</w:t>
      </w:r>
    </w:p>
    <w:p w:rsidR="00A85983" w:rsidRPr="00A85983" w:rsidRDefault="00A85983" w:rsidP="00A85983">
      <w:pPr>
        <w:rPr>
          <w:b/>
        </w:rPr>
      </w:pPr>
      <w:r w:rsidRPr="00A85983">
        <w:rPr>
          <w:b/>
        </w:rPr>
        <w:t>Req. 1</w:t>
      </w:r>
    </w:p>
    <w:p w:rsidR="008459DD" w:rsidRDefault="008459DD" w:rsidP="008459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126"/>
        <w:gridCol w:w="2046"/>
      </w:tblGrid>
      <w:tr w:rsidR="00A85983" w:rsidRPr="00144DEA" w:rsidTr="00A85983">
        <w:tc>
          <w:tcPr>
            <w:tcW w:w="9242" w:type="dxa"/>
            <w:gridSpan w:val="3"/>
            <w:tcBorders>
              <w:top w:val="single" w:sz="18" w:space="0" w:color="9BBB59" w:themeColor="accent3"/>
            </w:tcBorders>
            <w:shd w:val="clear" w:color="auto" w:fill="EAF1DD" w:themeFill="accent3" w:themeFillTint="33"/>
          </w:tcPr>
          <w:p w:rsidR="00A85983" w:rsidRPr="00144DEA" w:rsidRDefault="00A85983" w:rsidP="00372444">
            <w:pPr>
              <w:spacing w:before="60" w:after="60"/>
              <w:jc w:val="center"/>
              <w:rPr>
                <w:b/>
              </w:rPr>
            </w:pPr>
            <w:r w:rsidRPr="00A85983">
              <w:rPr>
                <w:b/>
              </w:rPr>
              <w:t>GATE CITY ANSWERING SERVICE</w:t>
            </w:r>
          </w:p>
        </w:tc>
      </w:tr>
      <w:tr w:rsidR="00A85983" w:rsidRPr="00144DEA" w:rsidTr="00372444">
        <w:tc>
          <w:tcPr>
            <w:tcW w:w="9242" w:type="dxa"/>
            <w:gridSpan w:val="3"/>
            <w:shd w:val="clear" w:color="auto" w:fill="EAF1DD" w:themeFill="accent3" w:themeFillTint="33"/>
          </w:tcPr>
          <w:p w:rsidR="00A85983" w:rsidRPr="00144DEA" w:rsidRDefault="00A85983" w:rsidP="00372444">
            <w:pPr>
              <w:spacing w:before="60" w:after="60"/>
              <w:jc w:val="center"/>
              <w:rPr>
                <w:b/>
              </w:rPr>
            </w:pPr>
            <w:r w:rsidRPr="00144DEA">
              <w:rPr>
                <w:b/>
              </w:rPr>
              <w:t>Income statement</w:t>
            </w:r>
          </w:p>
        </w:tc>
      </w:tr>
      <w:tr w:rsidR="00A85983" w:rsidTr="00372444">
        <w:tc>
          <w:tcPr>
            <w:tcW w:w="9242" w:type="dxa"/>
            <w:gridSpan w:val="3"/>
            <w:tcBorders>
              <w:bottom w:val="single" w:sz="8" w:space="0" w:color="9BBB59" w:themeColor="accent3"/>
            </w:tcBorders>
            <w:shd w:val="clear" w:color="auto" w:fill="EAF1DD" w:themeFill="accent3" w:themeFillTint="33"/>
          </w:tcPr>
          <w:p w:rsidR="00A85983" w:rsidRDefault="00A85983" w:rsidP="00372444">
            <w:pPr>
              <w:spacing w:before="60" w:after="60"/>
              <w:jc w:val="center"/>
            </w:pPr>
            <w:r w:rsidRPr="003A7BC8">
              <w:t xml:space="preserve">for the year ended </w:t>
            </w:r>
            <w:r w:rsidRPr="00964302">
              <w:t>30 June 2016</w:t>
            </w:r>
          </w:p>
        </w:tc>
      </w:tr>
      <w:tr w:rsidR="00A85983" w:rsidRPr="00144DEA" w:rsidTr="00372444">
        <w:tc>
          <w:tcPr>
            <w:tcW w:w="5070" w:type="dxa"/>
            <w:tcBorders>
              <w:top w:val="single" w:sz="8" w:space="0" w:color="9BBB59" w:themeColor="accent3"/>
            </w:tcBorders>
          </w:tcPr>
          <w:p w:rsidR="00A85983" w:rsidRPr="00A85983" w:rsidRDefault="00A85983" w:rsidP="00A85983">
            <w:pPr>
              <w:pStyle w:val="Header"/>
              <w:spacing w:before="60" w:after="60"/>
              <w:rPr>
                <w:rFonts w:cs="Helvetica"/>
                <w:szCs w:val="20"/>
              </w:rPr>
            </w:pPr>
            <w:r w:rsidRPr="00A85983">
              <w:rPr>
                <w:rFonts w:cs="Helvetica"/>
                <w:szCs w:val="20"/>
              </w:rPr>
              <w:t>Revenue:</w:t>
            </w:r>
          </w:p>
        </w:tc>
        <w:tc>
          <w:tcPr>
            <w:tcW w:w="2126" w:type="dxa"/>
            <w:tcBorders>
              <w:top w:val="single" w:sz="8" w:space="0" w:color="9BBB59" w:themeColor="accent3"/>
            </w:tcBorders>
            <w:tcMar>
              <w:right w:w="284" w:type="dxa"/>
            </w:tcMar>
          </w:tcPr>
          <w:p w:rsidR="00A85983" w:rsidRPr="00A85983" w:rsidRDefault="00A85983" w:rsidP="00A85983">
            <w:pPr>
              <w:pStyle w:val="Header"/>
              <w:spacing w:before="60" w:after="60"/>
              <w:jc w:val="right"/>
              <w:rPr>
                <w:rFonts w:cs="Helvetica"/>
                <w:szCs w:val="20"/>
              </w:rPr>
            </w:pPr>
          </w:p>
        </w:tc>
        <w:tc>
          <w:tcPr>
            <w:tcW w:w="2046" w:type="dxa"/>
            <w:tcBorders>
              <w:top w:val="single" w:sz="8" w:space="0" w:color="9BBB59" w:themeColor="accent3"/>
            </w:tcBorders>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shd w:val="clear" w:color="auto" w:fill="F2F2F2" w:themeFill="background1" w:themeFillShade="F2"/>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Service revenue</w:t>
            </w:r>
          </w:p>
        </w:tc>
        <w:tc>
          <w:tcPr>
            <w:tcW w:w="212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c>
          <w:tcPr>
            <w:tcW w:w="204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$192 000</w:t>
            </w:r>
          </w:p>
        </w:tc>
      </w:tr>
      <w:tr w:rsidR="00A85983" w:rsidRPr="00144DEA" w:rsidTr="00372444">
        <w:tc>
          <w:tcPr>
            <w:tcW w:w="5070" w:type="dxa"/>
          </w:tcPr>
          <w:p w:rsidR="00A85983" w:rsidRPr="00A85983" w:rsidRDefault="00A85983" w:rsidP="00A85983">
            <w:pPr>
              <w:pStyle w:val="Header"/>
              <w:spacing w:before="60" w:after="60"/>
              <w:rPr>
                <w:rFonts w:cs="Helvetica"/>
                <w:szCs w:val="20"/>
              </w:rPr>
            </w:pPr>
          </w:p>
        </w:tc>
        <w:tc>
          <w:tcPr>
            <w:tcW w:w="2126" w:type="dxa"/>
            <w:tcMar>
              <w:right w:w="284" w:type="dxa"/>
            </w:tcMar>
          </w:tcPr>
          <w:p w:rsidR="00A85983" w:rsidRPr="00A85983" w:rsidRDefault="00A85983" w:rsidP="00A85983">
            <w:pPr>
              <w:pStyle w:val="Header"/>
              <w:spacing w:before="60" w:after="60"/>
              <w:jc w:val="right"/>
              <w:rPr>
                <w:rFonts w:cs="Helvetica"/>
                <w:szCs w:val="20"/>
              </w:rPr>
            </w:pPr>
          </w:p>
        </w:tc>
        <w:tc>
          <w:tcPr>
            <w:tcW w:w="2046" w:type="dxa"/>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shd w:val="clear" w:color="auto" w:fill="F2F2F2" w:themeFill="background1" w:themeFillShade="F2"/>
          </w:tcPr>
          <w:p w:rsidR="00A85983" w:rsidRPr="00A85983" w:rsidRDefault="00A85983" w:rsidP="00A85983">
            <w:pPr>
              <w:pStyle w:val="Header"/>
              <w:spacing w:before="60" w:after="60"/>
              <w:rPr>
                <w:rFonts w:cs="Helvetica"/>
                <w:szCs w:val="20"/>
              </w:rPr>
            </w:pPr>
            <w:r w:rsidRPr="00A85983">
              <w:rPr>
                <w:rFonts w:cs="Helvetica"/>
                <w:szCs w:val="20"/>
              </w:rPr>
              <w:t>Expenses:</w:t>
            </w:r>
          </w:p>
        </w:tc>
        <w:tc>
          <w:tcPr>
            <w:tcW w:w="212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c>
          <w:tcPr>
            <w:tcW w:w="204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Salary expense</w:t>
            </w:r>
          </w:p>
        </w:tc>
        <w:tc>
          <w:tcPr>
            <w:tcW w:w="2126" w:type="dxa"/>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$65 000</w:t>
            </w:r>
          </w:p>
        </w:tc>
        <w:tc>
          <w:tcPr>
            <w:tcW w:w="2046" w:type="dxa"/>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shd w:val="clear" w:color="auto" w:fill="F2F2F2" w:themeFill="background1" w:themeFillShade="F2"/>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Advertising expense</w:t>
            </w:r>
          </w:p>
        </w:tc>
        <w:tc>
          <w:tcPr>
            <w:tcW w:w="212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15 000</w:t>
            </w:r>
          </w:p>
        </w:tc>
        <w:tc>
          <w:tcPr>
            <w:tcW w:w="204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Rent expense</w:t>
            </w:r>
          </w:p>
        </w:tc>
        <w:tc>
          <w:tcPr>
            <w:tcW w:w="2126" w:type="dxa"/>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13 000</w:t>
            </w:r>
          </w:p>
        </w:tc>
        <w:tc>
          <w:tcPr>
            <w:tcW w:w="2046" w:type="dxa"/>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shd w:val="clear" w:color="auto" w:fill="F2F2F2" w:themeFill="background1" w:themeFillShade="F2"/>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Interest expense</w:t>
            </w:r>
          </w:p>
        </w:tc>
        <w:tc>
          <w:tcPr>
            <w:tcW w:w="212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 xml:space="preserve">    7 000</w:t>
            </w:r>
          </w:p>
        </w:tc>
        <w:tc>
          <w:tcPr>
            <w:tcW w:w="204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r>
      <w:tr w:rsidR="00A85983" w:rsidTr="00372444">
        <w:tc>
          <w:tcPr>
            <w:tcW w:w="5070" w:type="dxa"/>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Rates expense</w:t>
            </w:r>
          </w:p>
        </w:tc>
        <w:tc>
          <w:tcPr>
            <w:tcW w:w="2126" w:type="dxa"/>
            <w:tcMar>
              <w:right w:w="284" w:type="dxa"/>
            </w:tcMar>
          </w:tcPr>
          <w:p w:rsidR="00A85983" w:rsidRPr="00A85983" w:rsidRDefault="00A85983" w:rsidP="00A85983">
            <w:pPr>
              <w:pStyle w:val="Header"/>
              <w:spacing w:before="60" w:after="60"/>
              <w:jc w:val="right"/>
              <w:rPr>
                <w:rFonts w:cs="Helvetica"/>
                <w:szCs w:val="20"/>
              </w:rPr>
            </w:pPr>
            <w:r w:rsidRPr="00A85983">
              <w:rPr>
                <w:rFonts w:cs="Helvetica"/>
                <w:szCs w:val="20"/>
              </w:rPr>
              <w:t>2 600</w:t>
            </w:r>
          </w:p>
        </w:tc>
        <w:tc>
          <w:tcPr>
            <w:tcW w:w="2046" w:type="dxa"/>
            <w:tcMar>
              <w:right w:w="284" w:type="dxa"/>
            </w:tcMar>
          </w:tcPr>
          <w:p w:rsidR="00A85983" w:rsidRPr="00A85983" w:rsidRDefault="00A85983" w:rsidP="00A85983">
            <w:pPr>
              <w:pStyle w:val="Header"/>
              <w:spacing w:before="60" w:after="60"/>
              <w:jc w:val="right"/>
              <w:rPr>
                <w:rFonts w:cs="Helvetica"/>
                <w:szCs w:val="20"/>
                <w:u w:val="single"/>
              </w:rPr>
            </w:pPr>
          </w:p>
        </w:tc>
      </w:tr>
      <w:tr w:rsidR="00A85983" w:rsidTr="00A85983">
        <w:tc>
          <w:tcPr>
            <w:tcW w:w="5070" w:type="dxa"/>
            <w:shd w:val="clear" w:color="auto" w:fill="F2F2F2" w:themeFill="background1" w:themeFillShade="F2"/>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Insurance expense</w:t>
            </w:r>
          </w:p>
        </w:tc>
        <w:tc>
          <w:tcPr>
            <w:tcW w:w="212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u w:val="single"/>
              </w:rPr>
            </w:pPr>
            <w:r w:rsidRPr="00A85983">
              <w:rPr>
                <w:rFonts w:cs="Helvetica"/>
                <w:szCs w:val="20"/>
                <w:u w:val="single"/>
              </w:rPr>
              <w:t xml:space="preserve">    2 500</w:t>
            </w:r>
          </w:p>
        </w:tc>
        <w:tc>
          <w:tcPr>
            <w:tcW w:w="2046" w:type="dxa"/>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u w:val="single"/>
              </w:rPr>
            </w:pPr>
          </w:p>
        </w:tc>
      </w:tr>
      <w:tr w:rsidR="00A85983" w:rsidTr="00A85983">
        <w:tc>
          <w:tcPr>
            <w:tcW w:w="5070" w:type="dxa"/>
          </w:tcPr>
          <w:p w:rsidR="00A85983" w:rsidRPr="00A85983" w:rsidRDefault="00A85983" w:rsidP="00A85983">
            <w:pPr>
              <w:pStyle w:val="Header"/>
              <w:spacing w:before="60" w:after="60"/>
              <w:rPr>
                <w:rFonts w:cs="Helvetica"/>
                <w:szCs w:val="20"/>
              </w:rPr>
            </w:pPr>
            <w:r>
              <w:rPr>
                <w:rFonts w:cs="Helvetica"/>
                <w:szCs w:val="20"/>
              </w:rPr>
              <w:t xml:space="preserve">   </w:t>
            </w:r>
            <w:r w:rsidRPr="00A85983">
              <w:rPr>
                <w:rFonts w:cs="Helvetica"/>
                <w:szCs w:val="20"/>
              </w:rPr>
              <w:t>Total expenses</w:t>
            </w:r>
          </w:p>
        </w:tc>
        <w:tc>
          <w:tcPr>
            <w:tcW w:w="2126" w:type="dxa"/>
            <w:tcMar>
              <w:right w:w="284" w:type="dxa"/>
            </w:tcMar>
          </w:tcPr>
          <w:p w:rsidR="00A85983" w:rsidRPr="00A85983" w:rsidRDefault="00A85983" w:rsidP="00A85983">
            <w:pPr>
              <w:pStyle w:val="Header"/>
              <w:spacing w:before="60" w:after="60"/>
              <w:jc w:val="right"/>
              <w:rPr>
                <w:rFonts w:cs="Helvetica"/>
                <w:szCs w:val="20"/>
              </w:rPr>
            </w:pPr>
          </w:p>
        </w:tc>
        <w:tc>
          <w:tcPr>
            <w:tcW w:w="2046" w:type="dxa"/>
            <w:tcMar>
              <w:right w:w="284" w:type="dxa"/>
            </w:tcMar>
          </w:tcPr>
          <w:p w:rsidR="00A85983" w:rsidRPr="00A85983" w:rsidRDefault="00A85983" w:rsidP="00A85983">
            <w:pPr>
              <w:pStyle w:val="Header"/>
              <w:spacing w:before="60" w:after="60"/>
              <w:jc w:val="right"/>
              <w:rPr>
                <w:rFonts w:cs="Helvetica"/>
                <w:szCs w:val="20"/>
                <w:u w:val="single"/>
              </w:rPr>
            </w:pPr>
            <w:r w:rsidRPr="00A85983">
              <w:rPr>
                <w:rFonts w:cs="Helvetica"/>
                <w:szCs w:val="20"/>
                <w:u w:val="single"/>
              </w:rPr>
              <w:t xml:space="preserve">    105 100</w:t>
            </w:r>
          </w:p>
        </w:tc>
      </w:tr>
      <w:tr w:rsidR="00A85983" w:rsidTr="00A85983">
        <w:tc>
          <w:tcPr>
            <w:tcW w:w="5070" w:type="dxa"/>
            <w:tcBorders>
              <w:bottom w:val="single" w:sz="8" w:space="0" w:color="9BBB59" w:themeColor="accent3"/>
            </w:tcBorders>
            <w:shd w:val="clear" w:color="auto" w:fill="F2F2F2" w:themeFill="background1" w:themeFillShade="F2"/>
          </w:tcPr>
          <w:p w:rsidR="00A85983" w:rsidRPr="00A85983" w:rsidRDefault="00A85983" w:rsidP="00A85983">
            <w:pPr>
              <w:pStyle w:val="Header"/>
              <w:spacing w:before="60" w:after="60"/>
              <w:rPr>
                <w:rFonts w:cs="Helvetica"/>
                <w:szCs w:val="20"/>
              </w:rPr>
            </w:pPr>
            <w:r w:rsidRPr="00A85983">
              <w:rPr>
                <w:rFonts w:cs="Helvetica"/>
                <w:szCs w:val="20"/>
              </w:rPr>
              <w:t>Profit</w:t>
            </w:r>
          </w:p>
        </w:tc>
        <w:tc>
          <w:tcPr>
            <w:tcW w:w="2126" w:type="dxa"/>
            <w:tcBorders>
              <w:bottom w:val="single" w:sz="8" w:space="0" w:color="9BBB59" w:themeColor="accent3"/>
            </w:tcBorders>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rPr>
            </w:pPr>
          </w:p>
        </w:tc>
        <w:tc>
          <w:tcPr>
            <w:tcW w:w="2046" w:type="dxa"/>
            <w:tcBorders>
              <w:bottom w:val="single" w:sz="8" w:space="0" w:color="9BBB59" w:themeColor="accent3"/>
            </w:tcBorders>
            <w:shd w:val="clear" w:color="auto" w:fill="F2F2F2" w:themeFill="background1" w:themeFillShade="F2"/>
            <w:tcMar>
              <w:right w:w="284" w:type="dxa"/>
            </w:tcMar>
          </w:tcPr>
          <w:p w:rsidR="00A85983" w:rsidRPr="00A85983" w:rsidRDefault="00A85983" w:rsidP="00A85983">
            <w:pPr>
              <w:pStyle w:val="Header"/>
              <w:spacing w:before="60" w:after="60"/>
              <w:jc w:val="right"/>
              <w:rPr>
                <w:rFonts w:cs="Helvetica"/>
                <w:szCs w:val="20"/>
                <w:u w:val="double"/>
              </w:rPr>
            </w:pPr>
            <w:r w:rsidRPr="00A85983">
              <w:rPr>
                <w:rFonts w:cs="Helvetica"/>
                <w:szCs w:val="20"/>
              </w:rPr>
              <w:t xml:space="preserve">  </w:t>
            </w:r>
            <w:r w:rsidRPr="00A85983">
              <w:rPr>
                <w:rFonts w:cs="Helvetica"/>
                <w:szCs w:val="20"/>
                <w:u w:val="double"/>
              </w:rPr>
              <w:t>$  86 900</w:t>
            </w:r>
          </w:p>
        </w:tc>
      </w:tr>
    </w:tbl>
    <w:p w:rsidR="008459DD" w:rsidRDefault="008459DD" w:rsidP="008459DD"/>
    <w:p w:rsidR="00A85983" w:rsidRDefault="00A85983" w:rsidP="008459DD"/>
    <w:p w:rsidR="00FB32E2" w:rsidRDefault="00FB32E2" w:rsidP="008459DD">
      <w:pPr>
        <w:rPr>
          <w:b/>
        </w:rPr>
      </w:pPr>
    </w:p>
    <w:p w:rsidR="00A85983" w:rsidRDefault="00A85983" w:rsidP="008459DD">
      <w:pPr>
        <w:rPr>
          <w:b/>
        </w:rPr>
      </w:pPr>
      <w:r>
        <w:rPr>
          <w:b/>
        </w:rPr>
        <w:t>Req. 2</w:t>
      </w:r>
    </w:p>
    <w:p w:rsidR="00A85983" w:rsidRDefault="00A85983" w:rsidP="008459DD">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046"/>
        <w:gridCol w:w="80"/>
      </w:tblGrid>
      <w:tr w:rsidR="00A85983" w:rsidRPr="00144DEA" w:rsidTr="00372444">
        <w:tc>
          <w:tcPr>
            <w:tcW w:w="7196" w:type="dxa"/>
            <w:gridSpan w:val="3"/>
            <w:tcBorders>
              <w:top w:val="single" w:sz="18" w:space="0" w:color="8064A2" w:themeColor="accent4"/>
            </w:tcBorders>
            <w:shd w:val="clear" w:color="auto" w:fill="E5DFEC" w:themeFill="accent4" w:themeFillTint="33"/>
          </w:tcPr>
          <w:p w:rsidR="00A85983" w:rsidRPr="00144DEA" w:rsidRDefault="00A85983" w:rsidP="00372444">
            <w:pPr>
              <w:spacing w:before="60" w:after="60"/>
              <w:jc w:val="center"/>
              <w:rPr>
                <w:b/>
              </w:rPr>
            </w:pPr>
            <w:r w:rsidRPr="00A85983">
              <w:rPr>
                <w:b/>
              </w:rPr>
              <w:t>GATE CITY ANSWERING SERVICE</w:t>
            </w:r>
          </w:p>
        </w:tc>
      </w:tr>
      <w:tr w:rsidR="00A85983" w:rsidRPr="00144DEA" w:rsidTr="00372444">
        <w:tc>
          <w:tcPr>
            <w:tcW w:w="7196" w:type="dxa"/>
            <w:gridSpan w:val="3"/>
            <w:shd w:val="clear" w:color="auto" w:fill="E5DFEC" w:themeFill="accent4" w:themeFillTint="33"/>
          </w:tcPr>
          <w:p w:rsidR="00A85983" w:rsidRPr="00144DEA" w:rsidRDefault="00A85983" w:rsidP="00372444">
            <w:pPr>
              <w:spacing w:before="60" w:after="60"/>
              <w:jc w:val="center"/>
              <w:rPr>
                <w:b/>
              </w:rPr>
            </w:pPr>
            <w:r>
              <w:rPr>
                <w:b/>
              </w:rPr>
              <w:t>Statement of changes in equity</w:t>
            </w:r>
          </w:p>
        </w:tc>
      </w:tr>
      <w:tr w:rsidR="00A85983" w:rsidTr="00372444">
        <w:tc>
          <w:tcPr>
            <w:tcW w:w="7196" w:type="dxa"/>
            <w:gridSpan w:val="3"/>
            <w:tcBorders>
              <w:bottom w:val="single" w:sz="8" w:space="0" w:color="8064A2" w:themeColor="accent4"/>
            </w:tcBorders>
            <w:shd w:val="clear" w:color="auto" w:fill="E5DFEC" w:themeFill="accent4" w:themeFillTint="33"/>
          </w:tcPr>
          <w:p w:rsidR="00A85983" w:rsidRDefault="00A85983" w:rsidP="00372444">
            <w:pPr>
              <w:spacing w:before="60" w:after="60"/>
              <w:jc w:val="center"/>
            </w:pPr>
            <w:r w:rsidRPr="003A7BC8">
              <w:t xml:space="preserve">for the year ended </w:t>
            </w:r>
            <w:r w:rsidRPr="00964302">
              <w:t>30 June 2016</w:t>
            </w:r>
          </w:p>
        </w:tc>
      </w:tr>
      <w:tr w:rsidR="00372444" w:rsidRPr="00372444" w:rsidTr="00A85983">
        <w:trPr>
          <w:gridAfter w:val="1"/>
          <w:wAfter w:w="80" w:type="dxa"/>
        </w:trPr>
        <w:tc>
          <w:tcPr>
            <w:tcW w:w="5070" w:type="dxa"/>
            <w:tcBorders>
              <w:top w:val="single" w:sz="8" w:space="0" w:color="8064A2" w:themeColor="accent4"/>
            </w:tcBorders>
          </w:tcPr>
          <w:p w:rsidR="00372444" w:rsidRPr="00372444" w:rsidRDefault="00372444" w:rsidP="00372444">
            <w:pPr>
              <w:pStyle w:val="Header"/>
              <w:spacing w:before="60" w:after="60"/>
              <w:rPr>
                <w:rFonts w:cs="Helvetica"/>
                <w:szCs w:val="20"/>
              </w:rPr>
            </w:pPr>
            <w:r w:rsidRPr="00372444">
              <w:rPr>
                <w:rFonts w:cs="Helvetica"/>
                <w:szCs w:val="20"/>
              </w:rPr>
              <w:t>Walters, capital, 30 June 2015</w:t>
            </w:r>
          </w:p>
        </w:tc>
        <w:tc>
          <w:tcPr>
            <w:tcW w:w="2046" w:type="dxa"/>
            <w:tcBorders>
              <w:top w:val="single" w:sz="8" w:space="0" w:color="8064A2" w:themeColor="accent4"/>
            </w:tcBorders>
            <w:tcMar>
              <w:right w:w="284" w:type="dxa"/>
            </w:tcMar>
          </w:tcPr>
          <w:p w:rsidR="00372444" w:rsidRPr="00372444" w:rsidRDefault="00372444" w:rsidP="00372444">
            <w:pPr>
              <w:pStyle w:val="Header"/>
              <w:spacing w:before="60" w:after="60"/>
              <w:ind w:right="203"/>
              <w:jc w:val="right"/>
              <w:rPr>
                <w:rFonts w:cs="Helvetica"/>
                <w:szCs w:val="20"/>
              </w:rPr>
            </w:pPr>
            <w:r w:rsidRPr="00372444">
              <w:rPr>
                <w:rFonts w:cs="Helvetica"/>
                <w:szCs w:val="20"/>
              </w:rPr>
              <w:t xml:space="preserve">   $54 000</w:t>
            </w:r>
          </w:p>
        </w:tc>
      </w:tr>
      <w:tr w:rsidR="00372444" w:rsidRPr="00372444" w:rsidTr="00372444">
        <w:trPr>
          <w:gridAfter w:val="1"/>
          <w:wAfter w:w="80" w:type="dxa"/>
        </w:trPr>
        <w:tc>
          <w:tcPr>
            <w:tcW w:w="5070" w:type="dxa"/>
            <w:shd w:val="clear" w:color="auto" w:fill="F2F2F2" w:themeFill="background1" w:themeFillShade="F2"/>
          </w:tcPr>
          <w:p w:rsidR="00372444" w:rsidRPr="00372444" w:rsidRDefault="00372444" w:rsidP="00372444">
            <w:pPr>
              <w:pStyle w:val="Header"/>
              <w:spacing w:before="60" w:after="60"/>
              <w:rPr>
                <w:rFonts w:cs="Helvetica"/>
                <w:szCs w:val="20"/>
              </w:rPr>
            </w:pPr>
            <w:r w:rsidRPr="00372444">
              <w:rPr>
                <w:rFonts w:cs="Helvetica"/>
                <w:szCs w:val="20"/>
              </w:rPr>
              <w:t>Owner investment</w:t>
            </w:r>
          </w:p>
        </w:tc>
        <w:tc>
          <w:tcPr>
            <w:tcW w:w="2046" w:type="dxa"/>
            <w:shd w:val="clear" w:color="auto" w:fill="F2F2F2" w:themeFill="background1" w:themeFillShade="F2"/>
            <w:tcMar>
              <w:right w:w="284" w:type="dxa"/>
            </w:tcMar>
          </w:tcPr>
          <w:p w:rsidR="00372444" w:rsidRPr="00372444" w:rsidRDefault="00372444" w:rsidP="00372444">
            <w:pPr>
              <w:pStyle w:val="Header"/>
              <w:spacing w:before="60" w:after="60"/>
              <w:ind w:right="203"/>
              <w:jc w:val="right"/>
              <w:rPr>
                <w:rFonts w:cs="Helvetica"/>
                <w:szCs w:val="20"/>
              </w:rPr>
            </w:pPr>
            <w:r w:rsidRPr="00372444">
              <w:rPr>
                <w:rFonts w:cs="Helvetica"/>
                <w:szCs w:val="20"/>
              </w:rPr>
              <w:t xml:space="preserve">  28 000 </w:t>
            </w:r>
          </w:p>
        </w:tc>
      </w:tr>
      <w:tr w:rsidR="00372444" w:rsidRPr="00372444" w:rsidTr="00372444">
        <w:trPr>
          <w:gridAfter w:val="1"/>
          <w:wAfter w:w="80" w:type="dxa"/>
        </w:trPr>
        <w:tc>
          <w:tcPr>
            <w:tcW w:w="5070" w:type="dxa"/>
          </w:tcPr>
          <w:p w:rsidR="00372444" w:rsidRPr="00372444" w:rsidRDefault="00372444" w:rsidP="00372444">
            <w:pPr>
              <w:pStyle w:val="Header"/>
              <w:spacing w:before="60" w:after="60"/>
              <w:rPr>
                <w:rFonts w:cs="Helvetica"/>
                <w:szCs w:val="20"/>
              </w:rPr>
            </w:pPr>
            <w:r w:rsidRPr="00372444">
              <w:rPr>
                <w:rFonts w:cs="Helvetica"/>
                <w:szCs w:val="20"/>
              </w:rPr>
              <w:t xml:space="preserve">Profit </w:t>
            </w:r>
          </w:p>
        </w:tc>
        <w:tc>
          <w:tcPr>
            <w:tcW w:w="2046" w:type="dxa"/>
            <w:tcMar>
              <w:right w:w="284" w:type="dxa"/>
            </w:tcMar>
          </w:tcPr>
          <w:p w:rsidR="00372444" w:rsidRPr="00372444" w:rsidRDefault="00372444" w:rsidP="00372444">
            <w:pPr>
              <w:pStyle w:val="Header"/>
              <w:spacing w:before="60" w:after="60"/>
              <w:ind w:right="203"/>
              <w:jc w:val="right"/>
              <w:rPr>
                <w:rFonts w:cs="Helvetica"/>
                <w:szCs w:val="20"/>
                <w:u w:val="single"/>
              </w:rPr>
            </w:pPr>
            <w:r w:rsidRPr="00372444">
              <w:rPr>
                <w:rFonts w:cs="Helvetica"/>
                <w:szCs w:val="20"/>
                <w:u w:val="single"/>
              </w:rPr>
              <w:t xml:space="preserve">  86 900</w:t>
            </w:r>
          </w:p>
        </w:tc>
      </w:tr>
      <w:tr w:rsidR="00372444" w:rsidRPr="00372444" w:rsidTr="00372444">
        <w:trPr>
          <w:gridAfter w:val="1"/>
          <w:wAfter w:w="80" w:type="dxa"/>
        </w:trPr>
        <w:tc>
          <w:tcPr>
            <w:tcW w:w="5070" w:type="dxa"/>
            <w:shd w:val="clear" w:color="auto" w:fill="F2F2F2" w:themeFill="background1" w:themeFillShade="F2"/>
          </w:tcPr>
          <w:p w:rsidR="00372444" w:rsidRPr="00372444" w:rsidRDefault="00372444" w:rsidP="00372444">
            <w:pPr>
              <w:pStyle w:val="Header"/>
              <w:spacing w:before="60" w:after="60"/>
              <w:rPr>
                <w:rFonts w:cs="Helvetica"/>
                <w:szCs w:val="20"/>
              </w:rPr>
            </w:pPr>
          </w:p>
        </w:tc>
        <w:tc>
          <w:tcPr>
            <w:tcW w:w="2046" w:type="dxa"/>
            <w:shd w:val="clear" w:color="auto" w:fill="F2F2F2" w:themeFill="background1" w:themeFillShade="F2"/>
            <w:tcMar>
              <w:right w:w="284" w:type="dxa"/>
            </w:tcMar>
          </w:tcPr>
          <w:p w:rsidR="00372444" w:rsidRPr="00372444" w:rsidRDefault="00372444" w:rsidP="00372444">
            <w:pPr>
              <w:pStyle w:val="Header"/>
              <w:spacing w:before="60" w:after="60"/>
              <w:ind w:right="203"/>
              <w:jc w:val="right"/>
              <w:rPr>
                <w:rFonts w:cs="Helvetica"/>
                <w:szCs w:val="20"/>
              </w:rPr>
            </w:pPr>
            <w:r w:rsidRPr="00372444">
              <w:rPr>
                <w:rFonts w:cs="Helvetica"/>
                <w:szCs w:val="20"/>
              </w:rPr>
              <w:t xml:space="preserve">   168 900</w:t>
            </w:r>
          </w:p>
        </w:tc>
      </w:tr>
      <w:tr w:rsidR="00372444" w:rsidRPr="00372444" w:rsidTr="00372444">
        <w:trPr>
          <w:gridAfter w:val="1"/>
          <w:wAfter w:w="80" w:type="dxa"/>
        </w:trPr>
        <w:tc>
          <w:tcPr>
            <w:tcW w:w="5070" w:type="dxa"/>
          </w:tcPr>
          <w:p w:rsidR="00372444" w:rsidRPr="00372444" w:rsidRDefault="00372444" w:rsidP="00372444">
            <w:pPr>
              <w:pStyle w:val="Header"/>
              <w:spacing w:before="60" w:after="60"/>
              <w:rPr>
                <w:rFonts w:cs="Helvetica"/>
                <w:szCs w:val="20"/>
              </w:rPr>
            </w:pPr>
            <w:r w:rsidRPr="00372444">
              <w:rPr>
                <w:rFonts w:cs="Helvetica"/>
                <w:szCs w:val="20"/>
              </w:rPr>
              <w:t>Less: Drawings</w:t>
            </w:r>
          </w:p>
        </w:tc>
        <w:tc>
          <w:tcPr>
            <w:tcW w:w="2046" w:type="dxa"/>
            <w:tcMar>
              <w:right w:w="284" w:type="dxa"/>
            </w:tcMar>
          </w:tcPr>
          <w:p w:rsidR="00372444" w:rsidRPr="00372444" w:rsidRDefault="00372444" w:rsidP="00372444">
            <w:pPr>
              <w:pStyle w:val="Header"/>
              <w:spacing w:before="60" w:after="60"/>
              <w:ind w:right="203"/>
              <w:jc w:val="right"/>
              <w:rPr>
                <w:rFonts w:cs="Helvetica"/>
                <w:szCs w:val="20"/>
              </w:rPr>
            </w:pPr>
            <w:r w:rsidRPr="00372444">
              <w:rPr>
                <w:rFonts w:cs="Helvetica"/>
                <w:szCs w:val="20"/>
                <w:u w:val="single"/>
              </w:rPr>
              <w:t xml:space="preserve">  (30 000</w:t>
            </w:r>
            <w:r w:rsidRPr="00372444">
              <w:rPr>
                <w:rFonts w:cs="Helvetica"/>
                <w:szCs w:val="20"/>
              </w:rPr>
              <w:t>)</w:t>
            </w:r>
          </w:p>
        </w:tc>
      </w:tr>
      <w:tr w:rsidR="00372444" w:rsidRPr="00372444" w:rsidTr="00372444">
        <w:trPr>
          <w:gridAfter w:val="1"/>
          <w:wAfter w:w="80" w:type="dxa"/>
        </w:trPr>
        <w:tc>
          <w:tcPr>
            <w:tcW w:w="5070" w:type="dxa"/>
            <w:tcBorders>
              <w:bottom w:val="single" w:sz="8" w:space="0" w:color="8064A2" w:themeColor="accent4"/>
            </w:tcBorders>
            <w:shd w:val="clear" w:color="auto" w:fill="F2F2F2" w:themeFill="background1" w:themeFillShade="F2"/>
          </w:tcPr>
          <w:p w:rsidR="00372444" w:rsidRPr="00372444" w:rsidRDefault="00372444" w:rsidP="00372444">
            <w:pPr>
              <w:pStyle w:val="Header"/>
              <w:spacing w:before="60" w:after="60"/>
              <w:rPr>
                <w:rFonts w:cs="Helvetica"/>
                <w:szCs w:val="20"/>
              </w:rPr>
            </w:pPr>
            <w:r w:rsidRPr="00372444">
              <w:rPr>
                <w:rFonts w:cs="Helvetica"/>
                <w:szCs w:val="20"/>
              </w:rPr>
              <w:t>Walters, capital, 30 June 2016</w:t>
            </w:r>
          </w:p>
        </w:tc>
        <w:tc>
          <w:tcPr>
            <w:tcW w:w="2046" w:type="dxa"/>
            <w:tcBorders>
              <w:bottom w:val="single" w:sz="8" w:space="0" w:color="8064A2" w:themeColor="accent4"/>
            </w:tcBorders>
            <w:shd w:val="clear" w:color="auto" w:fill="F2F2F2" w:themeFill="background1" w:themeFillShade="F2"/>
            <w:tcMar>
              <w:right w:w="284" w:type="dxa"/>
            </w:tcMar>
          </w:tcPr>
          <w:p w:rsidR="00372444" w:rsidRPr="00372444" w:rsidRDefault="00372444" w:rsidP="00372444">
            <w:pPr>
              <w:pStyle w:val="Header"/>
              <w:spacing w:before="60" w:after="60"/>
              <w:ind w:right="203"/>
              <w:jc w:val="right"/>
              <w:rPr>
                <w:rFonts w:cs="Helvetica"/>
                <w:szCs w:val="20"/>
                <w:u w:val="double"/>
              </w:rPr>
            </w:pPr>
            <w:r w:rsidRPr="00372444">
              <w:rPr>
                <w:rFonts w:cs="Helvetica"/>
                <w:szCs w:val="20"/>
              </w:rPr>
              <w:t xml:space="preserve"> </w:t>
            </w:r>
            <w:r w:rsidRPr="00372444">
              <w:rPr>
                <w:rFonts w:cs="Helvetica"/>
                <w:szCs w:val="20"/>
                <w:u w:val="double"/>
              </w:rPr>
              <w:t>$138 900</w:t>
            </w:r>
          </w:p>
        </w:tc>
      </w:tr>
    </w:tbl>
    <w:p w:rsidR="00A85983" w:rsidRDefault="00A85983" w:rsidP="008459DD"/>
    <w:p w:rsidR="00FB32E2" w:rsidRDefault="00FB32E2" w:rsidP="008459DD"/>
    <w:p w:rsidR="001A2C5B" w:rsidRDefault="001A2C5B">
      <w:pPr>
        <w:spacing w:line="360" w:lineRule="auto"/>
        <w:rPr>
          <w:b/>
        </w:rPr>
      </w:pPr>
      <w:r>
        <w:rPr>
          <w:b/>
        </w:rPr>
        <w:br w:type="page"/>
      </w:r>
    </w:p>
    <w:p w:rsidR="00FB32E2" w:rsidRDefault="00FB32E2" w:rsidP="008459DD">
      <w:pPr>
        <w:rPr>
          <w:b/>
        </w:rPr>
      </w:pPr>
      <w:r>
        <w:rPr>
          <w:b/>
        </w:rPr>
        <w:lastRenderedPageBreak/>
        <w:t>Req. 3</w:t>
      </w:r>
    </w:p>
    <w:p w:rsidR="00FB32E2" w:rsidRDefault="00FB32E2" w:rsidP="008459DD">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693"/>
        <w:gridCol w:w="2126"/>
      </w:tblGrid>
      <w:tr w:rsidR="00FB32E2" w:rsidTr="00286BCA">
        <w:tc>
          <w:tcPr>
            <w:tcW w:w="9180" w:type="dxa"/>
            <w:gridSpan w:val="4"/>
            <w:tcBorders>
              <w:top w:val="single" w:sz="18" w:space="0" w:color="4BACC6" w:themeColor="accent5"/>
            </w:tcBorders>
            <w:shd w:val="clear" w:color="auto" w:fill="DAEEF3" w:themeFill="accent5" w:themeFillTint="33"/>
          </w:tcPr>
          <w:p w:rsidR="00FB32E2" w:rsidRDefault="00FB32E2" w:rsidP="008D1865">
            <w:pPr>
              <w:pStyle w:val="Bodytext"/>
              <w:spacing w:before="60" w:after="60"/>
              <w:jc w:val="center"/>
            </w:pPr>
            <w:r w:rsidRPr="00FB32E2">
              <w:rPr>
                <w:b/>
              </w:rPr>
              <w:t>GATE CITY ANSWERING SERVICE</w:t>
            </w:r>
          </w:p>
        </w:tc>
      </w:tr>
      <w:tr w:rsidR="00FB32E2" w:rsidTr="00286BCA">
        <w:tc>
          <w:tcPr>
            <w:tcW w:w="9180" w:type="dxa"/>
            <w:gridSpan w:val="4"/>
            <w:shd w:val="clear" w:color="auto" w:fill="DAEEF3" w:themeFill="accent5" w:themeFillTint="33"/>
          </w:tcPr>
          <w:p w:rsidR="00FB32E2" w:rsidRDefault="00FB32E2" w:rsidP="008D1865">
            <w:pPr>
              <w:pStyle w:val="Bodytext"/>
              <w:spacing w:before="60" w:after="60"/>
              <w:jc w:val="center"/>
            </w:pPr>
            <w:r w:rsidRPr="00E25738">
              <w:rPr>
                <w:b/>
              </w:rPr>
              <w:t>Balance sheet</w:t>
            </w:r>
          </w:p>
        </w:tc>
      </w:tr>
      <w:tr w:rsidR="00FB32E2" w:rsidTr="00286BCA">
        <w:tc>
          <w:tcPr>
            <w:tcW w:w="9180" w:type="dxa"/>
            <w:gridSpan w:val="4"/>
            <w:tcBorders>
              <w:bottom w:val="single" w:sz="8" w:space="0" w:color="4BACC6" w:themeColor="accent5"/>
            </w:tcBorders>
            <w:shd w:val="clear" w:color="auto" w:fill="DAEEF3" w:themeFill="accent5" w:themeFillTint="33"/>
          </w:tcPr>
          <w:p w:rsidR="00FB32E2" w:rsidRDefault="00FB32E2" w:rsidP="00FB32E2">
            <w:pPr>
              <w:pStyle w:val="Bodytext"/>
              <w:spacing w:before="60" w:after="60"/>
              <w:jc w:val="center"/>
            </w:pPr>
            <w:r w:rsidRPr="00E25738">
              <w:t xml:space="preserve">as at </w:t>
            </w:r>
            <w:r>
              <w:t>30 June</w:t>
            </w:r>
            <w:r w:rsidRPr="00E25738">
              <w:t xml:space="preserve"> 2016</w:t>
            </w:r>
          </w:p>
        </w:tc>
      </w:tr>
      <w:tr w:rsidR="00FB32E2" w:rsidTr="00286BCA">
        <w:tc>
          <w:tcPr>
            <w:tcW w:w="4361"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sidRPr="00E25738">
              <w:rPr>
                <w:b/>
              </w:rPr>
              <w:t>A</w:t>
            </w:r>
            <w:r>
              <w:rPr>
                <w:b/>
              </w:rPr>
              <w:t>ssets</w:t>
            </w:r>
          </w:p>
        </w:tc>
        <w:tc>
          <w:tcPr>
            <w:tcW w:w="4819"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Pr>
                <w:b/>
              </w:rPr>
              <w:t>Liabilities</w:t>
            </w:r>
          </w:p>
        </w:tc>
      </w:tr>
      <w:tr w:rsidR="00FB32E2" w:rsidRPr="00FB32E2" w:rsidTr="008D1865">
        <w:tc>
          <w:tcPr>
            <w:tcW w:w="2310"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Cash</w:t>
            </w:r>
          </w:p>
        </w:tc>
        <w:tc>
          <w:tcPr>
            <w:tcW w:w="2051"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  3 000</w:t>
            </w:r>
          </w:p>
        </w:tc>
        <w:tc>
          <w:tcPr>
            <w:tcW w:w="2693"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Accounts payable</w:t>
            </w:r>
          </w:p>
        </w:tc>
        <w:tc>
          <w:tcPr>
            <w:tcW w:w="2126"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 xml:space="preserve">  $11 000</w:t>
            </w:r>
          </w:p>
        </w:tc>
      </w:tr>
      <w:tr w:rsidR="00FB32E2" w:rsidRPr="00FB32E2" w:rsidTr="008D1865">
        <w:tc>
          <w:tcPr>
            <w:tcW w:w="2310" w:type="dxa"/>
          </w:tcPr>
          <w:p w:rsidR="00FB32E2" w:rsidRPr="00FB32E2" w:rsidRDefault="00FB32E2" w:rsidP="00FB32E2">
            <w:pPr>
              <w:pStyle w:val="Header"/>
              <w:spacing w:before="60" w:after="60"/>
              <w:rPr>
                <w:rFonts w:cs="Helvetica"/>
                <w:szCs w:val="24"/>
              </w:rPr>
            </w:pPr>
            <w:r w:rsidRPr="00FB32E2">
              <w:rPr>
                <w:rFonts w:cs="Helvetica"/>
                <w:szCs w:val="24"/>
              </w:rPr>
              <w:t>Accounts receivable</w:t>
            </w:r>
          </w:p>
        </w:tc>
        <w:tc>
          <w:tcPr>
            <w:tcW w:w="2051" w:type="dxa"/>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1 000</w:t>
            </w:r>
          </w:p>
        </w:tc>
        <w:tc>
          <w:tcPr>
            <w:tcW w:w="2693" w:type="dxa"/>
          </w:tcPr>
          <w:p w:rsidR="00FB32E2" w:rsidRPr="00FB32E2" w:rsidRDefault="00FB32E2" w:rsidP="00FB32E2">
            <w:pPr>
              <w:pStyle w:val="Header"/>
              <w:spacing w:before="60" w:after="60"/>
              <w:rPr>
                <w:rFonts w:cs="Helvetica"/>
                <w:szCs w:val="24"/>
              </w:rPr>
            </w:pPr>
            <w:r w:rsidRPr="00FB32E2">
              <w:rPr>
                <w:rFonts w:cs="Helvetica"/>
                <w:szCs w:val="24"/>
              </w:rPr>
              <w:t>Salary payable</w:t>
            </w:r>
          </w:p>
        </w:tc>
        <w:tc>
          <w:tcPr>
            <w:tcW w:w="2126" w:type="dxa"/>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 xml:space="preserve">      1 300</w:t>
            </w:r>
          </w:p>
        </w:tc>
      </w:tr>
      <w:tr w:rsidR="00FB32E2" w:rsidRPr="00FB32E2" w:rsidTr="008D1865">
        <w:tc>
          <w:tcPr>
            <w:tcW w:w="2310"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Supplies</w:t>
            </w:r>
          </w:p>
        </w:tc>
        <w:tc>
          <w:tcPr>
            <w:tcW w:w="2051"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10 000</w:t>
            </w:r>
          </w:p>
        </w:tc>
        <w:tc>
          <w:tcPr>
            <w:tcW w:w="2693"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Bill payable</w:t>
            </w:r>
          </w:p>
        </w:tc>
        <w:tc>
          <w:tcPr>
            <w:tcW w:w="2126"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u w:val="single"/>
              </w:rPr>
            </w:pPr>
            <w:r w:rsidRPr="00FB32E2">
              <w:rPr>
                <w:rFonts w:cs="Helvetica"/>
                <w:szCs w:val="24"/>
                <w:u w:val="single"/>
              </w:rPr>
              <w:t xml:space="preserve">    32 000</w:t>
            </w:r>
          </w:p>
        </w:tc>
      </w:tr>
      <w:tr w:rsidR="00FB32E2" w:rsidRPr="00FB32E2" w:rsidTr="008D1865">
        <w:tc>
          <w:tcPr>
            <w:tcW w:w="2310" w:type="dxa"/>
          </w:tcPr>
          <w:p w:rsidR="00FB32E2" w:rsidRPr="00FB32E2" w:rsidRDefault="00FB32E2" w:rsidP="00FB32E2">
            <w:pPr>
              <w:pStyle w:val="Header"/>
              <w:spacing w:before="60" w:after="60"/>
              <w:rPr>
                <w:rFonts w:cs="Helvetica"/>
                <w:szCs w:val="24"/>
              </w:rPr>
            </w:pPr>
            <w:r w:rsidRPr="00FB32E2">
              <w:rPr>
                <w:rFonts w:cs="Helvetica"/>
                <w:szCs w:val="24"/>
              </w:rPr>
              <w:t>Equipment</w:t>
            </w:r>
          </w:p>
        </w:tc>
        <w:tc>
          <w:tcPr>
            <w:tcW w:w="2051" w:type="dxa"/>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16 000</w:t>
            </w:r>
          </w:p>
        </w:tc>
        <w:tc>
          <w:tcPr>
            <w:tcW w:w="2693" w:type="dxa"/>
          </w:tcPr>
          <w:p w:rsidR="00FB32E2" w:rsidRPr="00FB32E2" w:rsidRDefault="00FB32E2" w:rsidP="00FB32E2">
            <w:pPr>
              <w:pStyle w:val="Header"/>
              <w:spacing w:before="60" w:after="60"/>
              <w:rPr>
                <w:rFonts w:cs="Helvetica"/>
                <w:szCs w:val="24"/>
              </w:rPr>
            </w:pPr>
            <w:r w:rsidRPr="00FB32E2">
              <w:rPr>
                <w:rFonts w:cs="Helvetica"/>
                <w:szCs w:val="24"/>
              </w:rPr>
              <w:t>Total liabilities</w:t>
            </w:r>
          </w:p>
        </w:tc>
        <w:tc>
          <w:tcPr>
            <w:tcW w:w="2126" w:type="dxa"/>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$44 300</w:t>
            </w:r>
          </w:p>
        </w:tc>
      </w:tr>
      <w:tr w:rsidR="00FB32E2" w:rsidRPr="00FB32E2" w:rsidTr="008D1865">
        <w:tc>
          <w:tcPr>
            <w:tcW w:w="2310"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Building</w:t>
            </w:r>
          </w:p>
        </w:tc>
        <w:tc>
          <w:tcPr>
            <w:tcW w:w="2051"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rPr>
            </w:pPr>
            <w:r w:rsidRPr="00FB32E2">
              <w:rPr>
                <w:rFonts w:cs="Helvetica"/>
                <w:szCs w:val="24"/>
              </w:rPr>
              <w:t>145 200</w:t>
            </w:r>
          </w:p>
        </w:tc>
        <w:tc>
          <w:tcPr>
            <w:tcW w:w="2693" w:type="dxa"/>
            <w:shd w:val="clear" w:color="auto" w:fill="F2F2F2" w:themeFill="background1" w:themeFillShade="F2"/>
            <w:vAlign w:val="center"/>
          </w:tcPr>
          <w:p w:rsidR="00FB32E2" w:rsidRPr="00FB32E2" w:rsidRDefault="00FB32E2" w:rsidP="00FB32E2">
            <w:pPr>
              <w:pStyle w:val="Header"/>
              <w:spacing w:before="60" w:after="60"/>
              <w:rPr>
                <w:rFonts w:cs="Helvetica"/>
                <w:b/>
                <w:szCs w:val="24"/>
              </w:rPr>
            </w:pPr>
            <w:r>
              <w:rPr>
                <w:rFonts w:cs="Helvetica"/>
                <w:b/>
                <w:szCs w:val="24"/>
              </w:rPr>
              <w:t>Owners' equity</w:t>
            </w:r>
          </w:p>
        </w:tc>
        <w:tc>
          <w:tcPr>
            <w:tcW w:w="2126"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szCs w:val="20"/>
                <w:u w:val="single"/>
              </w:rPr>
            </w:pPr>
          </w:p>
        </w:tc>
      </w:tr>
      <w:tr w:rsidR="00FB32E2" w:rsidRPr="00FB32E2" w:rsidTr="00FB32E2">
        <w:tc>
          <w:tcPr>
            <w:tcW w:w="2310" w:type="dxa"/>
            <w:shd w:val="clear" w:color="auto" w:fill="auto"/>
          </w:tcPr>
          <w:p w:rsidR="00FB32E2" w:rsidRPr="00FB32E2" w:rsidRDefault="00FB32E2" w:rsidP="00FB32E2">
            <w:pPr>
              <w:pStyle w:val="Header"/>
              <w:spacing w:before="60" w:after="60"/>
              <w:rPr>
                <w:rFonts w:cs="Helvetica"/>
                <w:szCs w:val="24"/>
              </w:rPr>
            </w:pPr>
            <w:r w:rsidRPr="00FB32E2">
              <w:rPr>
                <w:rFonts w:cs="Helvetica"/>
                <w:szCs w:val="24"/>
              </w:rPr>
              <w:t>Land</w:t>
            </w:r>
          </w:p>
        </w:tc>
        <w:tc>
          <w:tcPr>
            <w:tcW w:w="2051" w:type="dxa"/>
            <w:shd w:val="clear" w:color="auto" w:fill="auto"/>
            <w:tcMar>
              <w:right w:w="284" w:type="dxa"/>
            </w:tcMar>
          </w:tcPr>
          <w:p w:rsidR="00FB32E2" w:rsidRPr="00FB32E2" w:rsidRDefault="00FB32E2" w:rsidP="00FB32E2">
            <w:pPr>
              <w:pStyle w:val="Header"/>
              <w:spacing w:before="60" w:after="60"/>
              <w:ind w:right="283"/>
              <w:jc w:val="right"/>
              <w:rPr>
                <w:rFonts w:cs="Helvetica"/>
                <w:szCs w:val="24"/>
                <w:u w:val="double"/>
              </w:rPr>
            </w:pPr>
            <w:r>
              <w:rPr>
                <w:rFonts w:cs="Helvetica"/>
                <w:szCs w:val="24"/>
              </w:rPr>
              <w:t xml:space="preserve">          </w:t>
            </w:r>
            <w:r w:rsidRPr="00FB32E2">
              <w:rPr>
                <w:rFonts w:cs="Helvetica"/>
                <w:szCs w:val="24"/>
              </w:rPr>
              <w:t xml:space="preserve"> 8 000</w:t>
            </w:r>
          </w:p>
        </w:tc>
        <w:tc>
          <w:tcPr>
            <w:tcW w:w="2693" w:type="dxa"/>
            <w:shd w:val="clear" w:color="auto" w:fill="auto"/>
          </w:tcPr>
          <w:p w:rsidR="00FB32E2" w:rsidRPr="00FB32E2" w:rsidRDefault="00FB32E2" w:rsidP="00FB32E2">
            <w:pPr>
              <w:pStyle w:val="Header"/>
              <w:spacing w:before="60" w:after="60"/>
              <w:rPr>
                <w:rFonts w:cs="Helvetica"/>
                <w:szCs w:val="24"/>
              </w:rPr>
            </w:pPr>
            <w:r w:rsidRPr="00FB32E2">
              <w:rPr>
                <w:rFonts w:cs="Helvetica"/>
                <w:szCs w:val="24"/>
              </w:rPr>
              <w:t>Walters, capital</w:t>
            </w:r>
          </w:p>
        </w:tc>
        <w:tc>
          <w:tcPr>
            <w:tcW w:w="2126" w:type="dxa"/>
            <w:shd w:val="clear" w:color="auto" w:fill="auto"/>
            <w:tcMar>
              <w:right w:w="284" w:type="dxa"/>
            </w:tcMar>
          </w:tcPr>
          <w:p w:rsidR="00FB32E2" w:rsidRPr="00FB32E2" w:rsidRDefault="00FB32E2" w:rsidP="00FB32E2">
            <w:pPr>
              <w:pStyle w:val="Header"/>
              <w:spacing w:before="60" w:after="60"/>
              <w:ind w:right="283"/>
              <w:jc w:val="right"/>
              <w:rPr>
                <w:rFonts w:cs="Helvetica"/>
                <w:szCs w:val="24"/>
                <w:u w:val="single"/>
              </w:rPr>
            </w:pPr>
            <w:r w:rsidRPr="00FB32E2">
              <w:rPr>
                <w:rFonts w:cs="Helvetica"/>
                <w:szCs w:val="24"/>
                <w:u w:val="single"/>
              </w:rPr>
              <w:t xml:space="preserve">  138 900</w:t>
            </w:r>
          </w:p>
        </w:tc>
      </w:tr>
      <w:tr w:rsidR="00FB32E2" w:rsidRPr="00FB32E2" w:rsidTr="00286BCA">
        <w:tc>
          <w:tcPr>
            <w:tcW w:w="2310" w:type="dxa"/>
            <w:shd w:val="clear" w:color="auto" w:fill="F2F2F2" w:themeFill="background1" w:themeFillShade="F2"/>
          </w:tcPr>
          <w:p w:rsidR="00FB32E2" w:rsidRPr="00FB32E2" w:rsidRDefault="00FB32E2" w:rsidP="00FB32E2">
            <w:pPr>
              <w:pStyle w:val="Header"/>
              <w:spacing w:before="60" w:after="60"/>
              <w:rPr>
                <w:rFonts w:cs="Helvetica"/>
                <w:szCs w:val="24"/>
              </w:rPr>
            </w:pPr>
          </w:p>
        </w:tc>
        <w:tc>
          <w:tcPr>
            <w:tcW w:w="2051"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u w:val="double"/>
              </w:rPr>
            </w:pPr>
            <w:r w:rsidRPr="00FB32E2">
              <w:rPr>
                <w:rFonts w:cs="Helvetica"/>
                <w:szCs w:val="24"/>
                <w:u w:val="single"/>
                <w:lang w:eastAsia="ja-JP"/>
              </w:rPr>
              <w:t>________</w:t>
            </w:r>
          </w:p>
        </w:tc>
        <w:tc>
          <w:tcPr>
            <w:tcW w:w="2693" w:type="dxa"/>
            <w:shd w:val="clear" w:color="auto" w:fill="F2F2F2" w:themeFill="background1" w:themeFillShade="F2"/>
          </w:tcPr>
          <w:p w:rsidR="00FB32E2" w:rsidRPr="00FB32E2" w:rsidRDefault="00FB32E2" w:rsidP="00FB32E2">
            <w:pPr>
              <w:pStyle w:val="Header"/>
              <w:spacing w:before="60" w:after="60"/>
              <w:rPr>
                <w:rFonts w:cs="Helvetica"/>
                <w:szCs w:val="24"/>
              </w:rPr>
            </w:pPr>
            <w:r w:rsidRPr="00FB32E2">
              <w:rPr>
                <w:rFonts w:cs="Helvetica"/>
                <w:szCs w:val="24"/>
              </w:rPr>
              <w:t>Total liabilities and</w:t>
            </w:r>
          </w:p>
        </w:tc>
        <w:tc>
          <w:tcPr>
            <w:tcW w:w="2126" w:type="dxa"/>
            <w:shd w:val="clear" w:color="auto" w:fill="F2F2F2" w:themeFill="background1" w:themeFillShade="F2"/>
            <w:tcMar>
              <w:right w:w="284" w:type="dxa"/>
            </w:tcMar>
          </w:tcPr>
          <w:p w:rsidR="00FB32E2" w:rsidRPr="00FB32E2" w:rsidRDefault="00FB32E2" w:rsidP="00FB32E2">
            <w:pPr>
              <w:pStyle w:val="Header"/>
              <w:spacing w:before="60" w:after="60"/>
              <w:ind w:right="283"/>
              <w:jc w:val="right"/>
              <w:rPr>
                <w:rFonts w:cs="Helvetica"/>
                <w:szCs w:val="24"/>
                <w:u w:val="single"/>
              </w:rPr>
            </w:pPr>
          </w:p>
        </w:tc>
      </w:tr>
      <w:tr w:rsidR="00FB32E2" w:rsidRPr="00FB32E2" w:rsidTr="00286BCA">
        <w:tc>
          <w:tcPr>
            <w:tcW w:w="2310" w:type="dxa"/>
            <w:tcBorders>
              <w:bottom w:val="single" w:sz="8" w:space="0" w:color="4BACC6" w:themeColor="accent5"/>
            </w:tcBorders>
          </w:tcPr>
          <w:p w:rsidR="00FB32E2" w:rsidRPr="00FB32E2" w:rsidRDefault="00FB32E2" w:rsidP="00FB32E2">
            <w:pPr>
              <w:pStyle w:val="Header"/>
              <w:spacing w:before="60" w:after="60"/>
              <w:rPr>
                <w:rFonts w:cs="Helvetica"/>
                <w:szCs w:val="24"/>
              </w:rPr>
            </w:pPr>
            <w:r w:rsidRPr="00FB32E2">
              <w:rPr>
                <w:rFonts w:cs="Helvetica"/>
                <w:szCs w:val="24"/>
              </w:rPr>
              <w:t>Total assets</w:t>
            </w:r>
          </w:p>
        </w:tc>
        <w:tc>
          <w:tcPr>
            <w:tcW w:w="2051" w:type="dxa"/>
            <w:tcBorders>
              <w:bottom w:val="single" w:sz="8" w:space="0" w:color="4BACC6" w:themeColor="accent5"/>
            </w:tcBorders>
            <w:tcMar>
              <w:right w:w="284" w:type="dxa"/>
            </w:tcMar>
          </w:tcPr>
          <w:p w:rsidR="00FB32E2" w:rsidRPr="00FB32E2" w:rsidRDefault="00FB32E2" w:rsidP="00FB32E2">
            <w:pPr>
              <w:pStyle w:val="Header"/>
              <w:spacing w:before="60" w:after="60"/>
              <w:ind w:right="283"/>
              <w:jc w:val="right"/>
              <w:rPr>
                <w:rFonts w:cs="Helvetica"/>
                <w:szCs w:val="24"/>
                <w:u w:val="double"/>
              </w:rPr>
            </w:pPr>
            <w:r w:rsidRPr="00FB32E2">
              <w:rPr>
                <w:rFonts w:cs="Helvetica"/>
                <w:szCs w:val="24"/>
                <w:u w:val="double"/>
              </w:rPr>
              <w:t>$183 200</w:t>
            </w:r>
          </w:p>
        </w:tc>
        <w:tc>
          <w:tcPr>
            <w:tcW w:w="2693" w:type="dxa"/>
            <w:tcBorders>
              <w:bottom w:val="single" w:sz="8" w:space="0" w:color="4BACC6" w:themeColor="accent5"/>
            </w:tcBorders>
          </w:tcPr>
          <w:p w:rsidR="00FB32E2" w:rsidRPr="00FB32E2" w:rsidRDefault="00FB32E2" w:rsidP="00FB32E2">
            <w:pPr>
              <w:pStyle w:val="Header"/>
              <w:spacing w:before="60" w:after="60"/>
              <w:rPr>
                <w:rFonts w:cs="Helvetica"/>
                <w:szCs w:val="24"/>
              </w:rPr>
            </w:pPr>
            <w:r w:rsidRPr="00FB32E2">
              <w:rPr>
                <w:rFonts w:cs="Helvetica"/>
                <w:szCs w:val="24"/>
              </w:rPr>
              <w:t xml:space="preserve">   owners’ equity</w:t>
            </w:r>
          </w:p>
        </w:tc>
        <w:tc>
          <w:tcPr>
            <w:tcW w:w="2126" w:type="dxa"/>
            <w:tcBorders>
              <w:bottom w:val="single" w:sz="8" w:space="0" w:color="4BACC6" w:themeColor="accent5"/>
            </w:tcBorders>
            <w:tcMar>
              <w:right w:w="284" w:type="dxa"/>
            </w:tcMar>
          </w:tcPr>
          <w:p w:rsidR="00FB32E2" w:rsidRPr="00FB32E2" w:rsidRDefault="00FB32E2" w:rsidP="00FB32E2">
            <w:pPr>
              <w:pStyle w:val="Header"/>
              <w:spacing w:before="60" w:after="60"/>
              <w:ind w:right="283"/>
              <w:jc w:val="right"/>
              <w:rPr>
                <w:rFonts w:cs="Helvetica"/>
                <w:szCs w:val="24"/>
                <w:u w:val="double"/>
              </w:rPr>
            </w:pPr>
            <w:r w:rsidRPr="00FB32E2">
              <w:rPr>
                <w:rFonts w:cs="Helvetica"/>
                <w:szCs w:val="24"/>
                <w:u w:val="double"/>
              </w:rPr>
              <w:t>$183 200</w:t>
            </w:r>
          </w:p>
        </w:tc>
      </w:tr>
    </w:tbl>
    <w:p w:rsidR="00FB32E2" w:rsidRDefault="00FB32E2" w:rsidP="008459DD"/>
    <w:p w:rsidR="00FB32E2" w:rsidRDefault="00FB32E2" w:rsidP="008459DD"/>
    <w:p w:rsidR="00FB32E2" w:rsidRPr="00FB32E2" w:rsidRDefault="00FB32E2" w:rsidP="00FB32E2">
      <w:pPr>
        <w:rPr>
          <w:b/>
        </w:rPr>
      </w:pPr>
      <w:r w:rsidRPr="00FB32E2">
        <w:rPr>
          <w:b/>
        </w:rPr>
        <w:t>Req. 4</w:t>
      </w:r>
    </w:p>
    <w:p w:rsidR="00FB32E2" w:rsidRDefault="00FB32E2" w:rsidP="00FB32E2"/>
    <w:p w:rsidR="00FB32E2" w:rsidRDefault="00FB32E2" w:rsidP="006E3A70">
      <w:pPr>
        <w:spacing w:line="276" w:lineRule="auto"/>
      </w:pPr>
      <w:r>
        <w:t>a.</w:t>
      </w:r>
      <w:r>
        <w:tab/>
        <w:t xml:space="preserve">Result of operations: Profit of </w:t>
      </w:r>
      <w:r w:rsidRPr="00FB32E2">
        <w:rPr>
          <w:i/>
        </w:rPr>
        <w:t>$86 900.</w:t>
      </w:r>
    </w:p>
    <w:p w:rsidR="00FB32E2" w:rsidRDefault="00FB32E2" w:rsidP="006E3A70">
      <w:pPr>
        <w:spacing w:line="276" w:lineRule="auto"/>
      </w:pPr>
      <w:r>
        <w:t xml:space="preserve">b. </w:t>
      </w:r>
      <w:r>
        <w:tab/>
        <w:t xml:space="preserve">The total economic resources were </w:t>
      </w:r>
      <w:r w:rsidRPr="00FB32E2">
        <w:rPr>
          <w:i/>
        </w:rPr>
        <w:t>$183 200.</w:t>
      </w:r>
    </w:p>
    <w:p w:rsidR="00FB32E2" w:rsidRDefault="00FB32E2" w:rsidP="006E3A70">
      <w:pPr>
        <w:spacing w:line="276" w:lineRule="auto"/>
      </w:pPr>
      <w:r>
        <w:t xml:space="preserve">c. </w:t>
      </w:r>
      <w:r>
        <w:tab/>
        <w:t xml:space="preserve">The total amount owed was </w:t>
      </w:r>
      <w:r w:rsidRPr="00FB32E2">
        <w:rPr>
          <w:i/>
        </w:rPr>
        <w:t>$44 300.</w:t>
      </w:r>
    </w:p>
    <w:p w:rsidR="00FB32E2" w:rsidRDefault="00FB32E2" w:rsidP="006E3A70">
      <w:pPr>
        <w:spacing w:line="276" w:lineRule="auto"/>
      </w:pPr>
      <w:r>
        <w:t xml:space="preserve">d. </w:t>
      </w:r>
      <w:r>
        <w:tab/>
        <w:t xml:space="preserve">The amount of owners’ equity at the end of the year was </w:t>
      </w:r>
      <w:r w:rsidRPr="00FB32E2">
        <w:rPr>
          <w:i/>
        </w:rPr>
        <w:t>$138 900.</w:t>
      </w:r>
    </w:p>
    <w:p w:rsidR="00FB32E2" w:rsidRDefault="00FB32E2" w:rsidP="00FB32E2"/>
    <w:p w:rsidR="00FB32E2" w:rsidRDefault="00FB32E2" w:rsidP="00FB32E2"/>
    <w:p w:rsidR="00FB32E2" w:rsidRDefault="00FB32E2" w:rsidP="00AA6CDA">
      <w:pPr>
        <w:pStyle w:val="Heading3"/>
      </w:pPr>
      <w:r w:rsidRPr="00FB32E2">
        <w:t>(20–30 min.) P1-8</w:t>
      </w:r>
    </w:p>
    <w:p w:rsidR="00FB32E2" w:rsidRPr="00FB32E2" w:rsidRDefault="00FB32E2" w:rsidP="00FB32E2">
      <w:pPr>
        <w:rPr>
          <w:b/>
        </w:rPr>
      </w:pPr>
      <w:r w:rsidRPr="00FB32E2">
        <w:rPr>
          <w:b/>
        </w:rPr>
        <w:t>a</w:t>
      </w:r>
    </w:p>
    <w:p w:rsidR="00FB32E2" w:rsidRDefault="00FB32E2" w:rsidP="00FB32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126"/>
        <w:gridCol w:w="2046"/>
      </w:tblGrid>
      <w:tr w:rsidR="00FB32E2" w:rsidRPr="00144DEA" w:rsidTr="008D1865">
        <w:tc>
          <w:tcPr>
            <w:tcW w:w="9242" w:type="dxa"/>
            <w:gridSpan w:val="3"/>
            <w:tcBorders>
              <w:top w:val="single" w:sz="18" w:space="0" w:color="9BBB59" w:themeColor="accent3"/>
            </w:tcBorders>
            <w:shd w:val="clear" w:color="auto" w:fill="EAF1DD" w:themeFill="accent3" w:themeFillTint="33"/>
          </w:tcPr>
          <w:p w:rsidR="00FB32E2" w:rsidRPr="00144DEA" w:rsidRDefault="00FB32E2" w:rsidP="008D1865">
            <w:pPr>
              <w:spacing w:before="60" w:after="60"/>
              <w:jc w:val="center"/>
              <w:rPr>
                <w:b/>
              </w:rPr>
            </w:pPr>
            <w:r w:rsidRPr="00FB32E2">
              <w:rPr>
                <w:b/>
              </w:rPr>
              <w:t>STUDIO PHOTOGRAPHS</w:t>
            </w:r>
          </w:p>
        </w:tc>
      </w:tr>
      <w:tr w:rsidR="00FB32E2" w:rsidRPr="00144DEA" w:rsidTr="008D1865">
        <w:tc>
          <w:tcPr>
            <w:tcW w:w="9242" w:type="dxa"/>
            <w:gridSpan w:val="3"/>
            <w:shd w:val="clear" w:color="auto" w:fill="EAF1DD" w:themeFill="accent3" w:themeFillTint="33"/>
          </w:tcPr>
          <w:p w:rsidR="00FB32E2" w:rsidRPr="00144DEA" w:rsidRDefault="00FB32E2" w:rsidP="008D1865">
            <w:pPr>
              <w:spacing w:before="60" w:after="60"/>
              <w:jc w:val="center"/>
              <w:rPr>
                <w:b/>
              </w:rPr>
            </w:pPr>
            <w:r w:rsidRPr="00144DEA">
              <w:rPr>
                <w:b/>
              </w:rPr>
              <w:t>Income statement</w:t>
            </w:r>
          </w:p>
        </w:tc>
      </w:tr>
      <w:tr w:rsidR="00FB32E2" w:rsidTr="008D1865">
        <w:tc>
          <w:tcPr>
            <w:tcW w:w="9242" w:type="dxa"/>
            <w:gridSpan w:val="3"/>
            <w:tcBorders>
              <w:bottom w:val="single" w:sz="8" w:space="0" w:color="9BBB59" w:themeColor="accent3"/>
            </w:tcBorders>
            <w:shd w:val="clear" w:color="auto" w:fill="EAF1DD" w:themeFill="accent3" w:themeFillTint="33"/>
          </w:tcPr>
          <w:p w:rsidR="00FB32E2" w:rsidRDefault="00FB32E2" w:rsidP="008D1865">
            <w:pPr>
              <w:spacing w:before="60" w:after="60"/>
              <w:jc w:val="center"/>
            </w:pPr>
            <w:r w:rsidRPr="003A7BC8">
              <w:t xml:space="preserve">for the year ended </w:t>
            </w:r>
            <w:r w:rsidRPr="00964302">
              <w:t>30 June 2016</w:t>
            </w:r>
          </w:p>
        </w:tc>
      </w:tr>
      <w:tr w:rsidR="00FB32E2" w:rsidRPr="00144DEA" w:rsidTr="008D1865">
        <w:tc>
          <w:tcPr>
            <w:tcW w:w="5070" w:type="dxa"/>
            <w:tcBorders>
              <w:top w:val="single" w:sz="8" w:space="0" w:color="9BBB59" w:themeColor="accent3"/>
            </w:tcBorders>
          </w:tcPr>
          <w:p w:rsidR="00FB32E2" w:rsidRPr="00A85983" w:rsidRDefault="00FB32E2" w:rsidP="008D1865">
            <w:pPr>
              <w:pStyle w:val="Header"/>
              <w:spacing w:before="60" w:after="60"/>
              <w:rPr>
                <w:rFonts w:cs="Helvetica"/>
                <w:szCs w:val="20"/>
              </w:rPr>
            </w:pPr>
            <w:r w:rsidRPr="00A85983">
              <w:rPr>
                <w:rFonts w:cs="Helvetica"/>
                <w:szCs w:val="20"/>
              </w:rPr>
              <w:t>Revenue:</w:t>
            </w:r>
          </w:p>
        </w:tc>
        <w:tc>
          <w:tcPr>
            <w:tcW w:w="2126" w:type="dxa"/>
            <w:tcBorders>
              <w:top w:val="single" w:sz="8" w:space="0" w:color="9BBB59" w:themeColor="accent3"/>
            </w:tcBorders>
            <w:tcMar>
              <w:right w:w="284" w:type="dxa"/>
            </w:tcMar>
          </w:tcPr>
          <w:p w:rsidR="00FB32E2" w:rsidRPr="00A85983" w:rsidRDefault="00FB32E2" w:rsidP="008D1865">
            <w:pPr>
              <w:pStyle w:val="Header"/>
              <w:spacing w:before="60" w:after="60"/>
              <w:jc w:val="right"/>
              <w:rPr>
                <w:rFonts w:cs="Helvetica"/>
                <w:szCs w:val="20"/>
              </w:rPr>
            </w:pPr>
          </w:p>
        </w:tc>
        <w:tc>
          <w:tcPr>
            <w:tcW w:w="2046" w:type="dxa"/>
            <w:tcBorders>
              <w:top w:val="single" w:sz="8" w:space="0" w:color="9BBB59" w:themeColor="accent3"/>
            </w:tcBorders>
            <w:tcMar>
              <w:right w:w="284" w:type="dxa"/>
            </w:tcMar>
          </w:tcPr>
          <w:p w:rsidR="00FB32E2" w:rsidRPr="00A85983" w:rsidRDefault="00FB32E2" w:rsidP="008D1865">
            <w:pPr>
              <w:pStyle w:val="Header"/>
              <w:spacing w:before="60" w:after="60"/>
              <w:jc w:val="right"/>
              <w:rPr>
                <w:rFonts w:cs="Helvetica"/>
                <w:szCs w:val="20"/>
              </w:rPr>
            </w:pPr>
          </w:p>
        </w:tc>
      </w:tr>
      <w:tr w:rsidR="00FB32E2" w:rsidTr="008D1865">
        <w:tc>
          <w:tcPr>
            <w:tcW w:w="5070" w:type="dxa"/>
            <w:shd w:val="clear" w:color="auto" w:fill="F2F2F2" w:themeFill="background1" w:themeFillShade="F2"/>
          </w:tcPr>
          <w:p w:rsidR="00FB32E2" w:rsidRPr="00A85983" w:rsidRDefault="00FB32E2" w:rsidP="008D1865">
            <w:pPr>
              <w:pStyle w:val="Header"/>
              <w:spacing w:before="60" w:after="60"/>
              <w:rPr>
                <w:rFonts w:cs="Helvetica"/>
                <w:szCs w:val="20"/>
              </w:rPr>
            </w:pPr>
            <w:r>
              <w:rPr>
                <w:rFonts w:cs="Helvetica"/>
                <w:szCs w:val="20"/>
              </w:rPr>
              <w:t xml:space="preserve">   </w:t>
            </w:r>
            <w:r w:rsidRPr="00A85983">
              <w:rPr>
                <w:rFonts w:cs="Helvetica"/>
                <w:szCs w:val="20"/>
              </w:rPr>
              <w:t>Service revenue</w:t>
            </w:r>
          </w:p>
        </w:tc>
        <w:tc>
          <w:tcPr>
            <w:tcW w:w="2126" w:type="dxa"/>
            <w:shd w:val="clear" w:color="auto" w:fill="F2F2F2" w:themeFill="background1" w:themeFillShade="F2"/>
            <w:tcMar>
              <w:right w:w="284" w:type="dxa"/>
            </w:tcMar>
          </w:tcPr>
          <w:p w:rsidR="00FB32E2" w:rsidRPr="00A85983" w:rsidRDefault="00FB32E2" w:rsidP="008D1865">
            <w:pPr>
              <w:pStyle w:val="Header"/>
              <w:spacing w:before="60" w:after="60"/>
              <w:jc w:val="right"/>
              <w:rPr>
                <w:rFonts w:cs="Helvetica"/>
                <w:szCs w:val="20"/>
              </w:rPr>
            </w:pPr>
          </w:p>
        </w:tc>
        <w:tc>
          <w:tcPr>
            <w:tcW w:w="2046" w:type="dxa"/>
            <w:shd w:val="clear" w:color="auto" w:fill="F2F2F2" w:themeFill="background1" w:themeFillShade="F2"/>
            <w:tcMar>
              <w:right w:w="284" w:type="dxa"/>
            </w:tcMar>
          </w:tcPr>
          <w:p w:rsidR="00FB32E2" w:rsidRPr="00FB32E2" w:rsidRDefault="00FB32E2" w:rsidP="00FB32E2">
            <w:pPr>
              <w:pStyle w:val="Header"/>
              <w:ind w:right="203"/>
              <w:jc w:val="right"/>
              <w:rPr>
                <w:rFonts w:cs="Helvetica"/>
                <w:szCs w:val="24"/>
              </w:rPr>
            </w:pPr>
            <w:r w:rsidRPr="00FB32E2">
              <w:rPr>
                <w:rFonts w:cs="Helvetica"/>
                <w:szCs w:val="24"/>
              </w:rPr>
              <w:t>$80 000</w:t>
            </w:r>
          </w:p>
        </w:tc>
      </w:tr>
      <w:tr w:rsidR="00FB32E2" w:rsidRPr="00144DEA" w:rsidTr="008D1865">
        <w:tc>
          <w:tcPr>
            <w:tcW w:w="5070" w:type="dxa"/>
          </w:tcPr>
          <w:p w:rsidR="00FB32E2" w:rsidRPr="00A85983" w:rsidRDefault="00FB32E2" w:rsidP="008D1865">
            <w:pPr>
              <w:pStyle w:val="Header"/>
              <w:spacing w:before="60" w:after="60"/>
              <w:rPr>
                <w:rFonts w:cs="Helvetica"/>
                <w:szCs w:val="20"/>
              </w:rPr>
            </w:pPr>
          </w:p>
        </w:tc>
        <w:tc>
          <w:tcPr>
            <w:tcW w:w="2126" w:type="dxa"/>
            <w:tcMar>
              <w:right w:w="284" w:type="dxa"/>
            </w:tcMar>
          </w:tcPr>
          <w:p w:rsidR="00FB32E2" w:rsidRPr="00A85983" w:rsidRDefault="00FB32E2" w:rsidP="008D1865">
            <w:pPr>
              <w:pStyle w:val="Header"/>
              <w:spacing w:before="60" w:after="60"/>
              <w:jc w:val="right"/>
              <w:rPr>
                <w:rFonts w:cs="Helvetica"/>
                <w:szCs w:val="20"/>
              </w:rPr>
            </w:pPr>
          </w:p>
        </w:tc>
        <w:tc>
          <w:tcPr>
            <w:tcW w:w="2046" w:type="dxa"/>
            <w:tcMar>
              <w:right w:w="284" w:type="dxa"/>
            </w:tcMar>
          </w:tcPr>
          <w:p w:rsidR="00FB32E2" w:rsidRPr="00FB32E2" w:rsidRDefault="00FB32E2" w:rsidP="00FB32E2">
            <w:pPr>
              <w:pStyle w:val="Header"/>
              <w:ind w:right="203"/>
              <w:jc w:val="right"/>
              <w:rPr>
                <w:rFonts w:cs="Helvetica"/>
                <w:szCs w:val="24"/>
              </w:rPr>
            </w:pPr>
          </w:p>
        </w:tc>
      </w:tr>
      <w:tr w:rsidR="00FB32E2" w:rsidTr="008D1865">
        <w:tc>
          <w:tcPr>
            <w:tcW w:w="5070" w:type="dxa"/>
            <w:shd w:val="clear" w:color="auto" w:fill="F2F2F2" w:themeFill="background1" w:themeFillShade="F2"/>
          </w:tcPr>
          <w:p w:rsidR="00FB32E2" w:rsidRPr="00A85983" w:rsidRDefault="00FB32E2" w:rsidP="008D1865">
            <w:pPr>
              <w:pStyle w:val="Header"/>
              <w:spacing w:before="60" w:after="60"/>
              <w:rPr>
                <w:rFonts w:cs="Helvetica"/>
                <w:szCs w:val="20"/>
              </w:rPr>
            </w:pPr>
            <w:r w:rsidRPr="00A85983">
              <w:rPr>
                <w:rFonts w:cs="Helvetica"/>
                <w:szCs w:val="20"/>
              </w:rPr>
              <w:t>Expenses:</w:t>
            </w:r>
          </w:p>
        </w:tc>
        <w:tc>
          <w:tcPr>
            <w:tcW w:w="2126" w:type="dxa"/>
            <w:shd w:val="clear" w:color="auto" w:fill="F2F2F2" w:themeFill="background1" w:themeFillShade="F2"/>
            <w:tcMar>
              <w:right w:w="284" w:type="dxa"/>
            </w:tcMar>
          </w:tcPr>
          <w:p w:rsidR="00FB32E2" w:rsidRPr="00A85983" w:rsidRDefault="00FB32E2" w:rsidP="008D1865">
            <w:pPr>
              <w:pStyle w:val="Header"/>
              <w:spacing w:before="60" w:after="60"/>
              <w:jc w:val="right"/>
              <w:rPr>
                <w:rFonts w:cs="Helvetica"/>
                <w:szCs w:val="20"/>
              </w:rPr>
            </w:pPr>
          </w:p>
        </w:tc>
        <w:tc>
          <w:tcPr>
            <w:tcW w:w="2046" w:type="dxa"/>
            <w:shd w:val="clear" w:color="auto" w:fill="F2F2F2" w:themeFill="background1" w:themeFillShade="F2"/>
            <w:tcMar>
              <w:right w:w="284" w:type="dxa"/>
            </w:tcMar>
          </w:tcPr>
          <w:p w:rsidR="00FB32E2" w:rsidRPr="00FB32E2" w:rsidRDefault="00FB32E2" w:rsidP="00FB32E2">
            <w:pPr>
              <w:pStyle w:val="Header"/>
              <w:ind w:right="203"/>
              <w:jc w:val="right"/>
              <w:rPr>
                <w:rFonts w:cs="Helvetica"/>
                <w:szCs w:val="24"/>
              </w:rPr>
            </w:pPr>
          </w:p>
        </w:tc>
      </w:tr>
      <w:tr w:rsidR="00FB32E2" w:rsidTr="008D1865">
        <w:tc>
          <w:tcPr>
            <w:tcW w:w="5070" w:type="dxa"/>
          </w:tcPr>
          <w:p w:rsidR="00FB32E2" w:rsidRPr="00A85983" w:rsidRDefault="00FB32E2" w:rsidP="008D1865">
            <w:pPr>
              <w:pStyle w:val="Header"/>
              <w:spacing w:before="60" w:after="60"/>
              <w:rPr>
                <w:rFonts w:cs="Helvetica"/>
                <w:szCs w:val="20"/>
              </w:rPr>
            </w:pPr>
            <w:r>
              <w:rPr>
                <w:rFonts w:cs="Helvetica"/>
                <w:szCs w:val="20"/>
              </w:rPr>
              <w:t xml:space="preserve">   </w:t>
            </w:r>
            <w:r w:rsidRPr="00A85983">
              <w:rPr>
                <w:rFonts w:cs="Helvetica"/>
                <w:szCs w:val="20"/>
              </w:rPr>
              <w:t>Salary expense</w:t>
            </w:r>
          </w:p>
        </w:tc>
        <w:tc>
          <w:tcPr>
            <w:tcW w:w="2126" w:type="dxa"/>
            <w:tcMar>
              <w:right w:w="284" w:type="dxa"/>
            </w:tcMar>
          </w:tcPr>
          <w:p w:rsidR="00FB32E2" w:rsidRPr="00FB32E2" w:rsidRDefault="00FB32E2" w:rsidP="00FB32E2">
            <w:pPr>
              <w:pStyle w:val="Header"/>
              <w:ind w:right="283"/>
              <w:jc w:val="right"/>
              <w:rPr>
                <w:rFonts w:cs="Helvetica"/>
                <w:szCs w:val="24"/>
              </w:rPr>
            </w:pPr>
            <w:r w:rsidRPr="00FB32E2">
              <w:rPr>
                <w:rFonts w:cs="Helvetica"/>
                <w:szCs w:val="24"/>
              </w:rPr>
              <w:t>$25 000</w:t>
            </w:r>
          </w:p>
        </w:tc>
        <w:tc>
          <w:tcPr>
            <w:tcW w:w="2046" w:type="dxa"/>
            <w:tcMar>
              <w:right w:w="284" w:type="dxa"/>
            </w:tcMar>
          </w:tcPr>
          <w:p w:rsidR="00FB32E2" w:rsidRPr="00FB32E2" w:rsidRDefault="00FB32E2" w:rsidP="00FB32E2">
            <w:pPr>
              <w:pStyle w:val="Header"/>
              <w:ind w:right="203"/>
              <w:jc w:val="right"/>
              <w:rPr>
                <w:rFonts w:cs="Helvetica"/>
                <w:szCs w:val="24"/>
              </w:rPr>
            </w:pPr>
          </w:p>
        </w:tc>
      </w:tr>
      <w:tr w:rsidR="00FB32E2" w:rsidTr="008D1865">
        <w:tc>
          <w:tcPr>
            <w:tcW w:w="5070" w:type="dxa"/>
            <w:shd w:val="clear" w:color="auto" w:fill="F2F2F2" w:themeFill="background1" w:themeFillShade="F2"/>
          </w:tcPr>
          <w:p w:rsidR="00FB32E2" w:rsidRPr="00A85983" w:rsidRDefault="00FB32E2" w:rsidP="00FB32E2">
            <w:pPr>
              <w:pStyle w:val="Header"/>
              <w:spacing w:before="60" w:after="60"/>
              <w:rPr>
                <w:rFonts w:cs="Helvetica"/>
                <w:szCs w:val="20"/>
              </w:rPr>
            </w:pPr>
            <w:r>
              <w:rPr>
                <w:rFonts w:cs="Helvetica"/>
                <w:szCs w:val="20"/>
              </w:rPr>
              <w:t xml:space="preserve">   Insurance</w:t>
            </w:r>
            <w:r w:rsidRPr="00A85983">
              <w:rPr>
                <w:rFonts w:cs="Helvetica"/>
                <w:szCs w:val="20"/>
              </w:rPr>
              <w:t xml:space="preserve"> expense</w:t>
            </w:r>
          </w:p>
        </w:tc>
        <w:tc>
          <w:tcPr>
            <w:tcW w:w="2126" w:type="dxa"/>
            <w:shd w:val="clear" w:color="auto" w:fill="F2F2F2" w:themeFill="background1" w:themeFillShade="F2"/>
            <w:tcMar>
              <w:right w:w="284" w:type="dxa"/>
            </w:tcMar>
          </w:tcPr>
          <w:p w:rsidR="00FB32E2" w:rsidRPr="00FB32E2" w:rsidRDefault="00FB32E2" w:rsidP="00FB32E2">
            <w:pPr>
              <w:pStyle w:val="Header"/>
              <w:ind w:right="283"/>
              <w:jc w:val="right"/>
              <w:rPr>
                <w:rFonts w:cs="Helvetica"/>
                <w:szCs w:val="24"/>
              </w:rPr>
            </w:pPr>
            <w:r w:rsidRPr="00FB32E2">
              <w:rPr>
                <w:rFonts w:cs="Helvetica"/>
                <w:szCs w:val="24"/>
              </w:rPr>
              <w:t>8 000</w:t>
            </w:r>
          </w:p>
        </w:tc>
        <w:tc>
          <w:tcPr>
            <w:tcW w:w="2046" w:type="dxa"/>
            <w:shd w:val="clear" w:color="auto" w:fill="F2F2F2" w:themeFill="background1" w:themeFillShade="F2"/>
            <w:tcMar>
              <w:right w:w="284" w:type="dxa"/>
            </w:tcMar>
          </w:tcPr>
          <w:p w:rsidR="00FB32E2" w:rsidRPr="00FB32E2" w:rsidRDefault="00FB32E2" w:rsidP="00FB32E2">
            <w:pPr>
              <w:pStyle w:val="Header"/>
              <w:ind w:right="203"/>
              <w:jc w:val="right"/>
              <w:rPr>
                <w:rFonts w:cs="Helvetica"/>
                <w:szCs w:val="24"/>
              </w:rPr>
            </w:pPr>
          </w:p>
        </w:tc>
      </w:tr>
      <w:tr w:rsidR="00FB32E2" w:rsidTr="008D1865">
        <w:tc>
          <w:tcPr>
            <w:tcW w:w="5070" w:type="dxa"/>
          </w:tcPr>
          <w:p w:rsidR="00FB32E2" w:rsidRPr="00A85983" w:rsidRDefault="00FB32E2" w:rsidP="00FB32E2">
            <w:pPr>
              <w:pStyle w:val="Header"/>
              <w:spacing w:before="60" w:after="60"/>
              <w:rPr>
                <w:rFonts w:cs="Helvetica"/>
                <w:szCs w:val="20"/>
              </w:rPr>
            </w:pPr>
            <w:r>
              <w:rPr>
                <w:rFonts w:cs="Helvetica"/>
                <w:szCs w:val="20"/>
              </w:rPr>
              <w:t xml:space="preserve">   Advertising</w:t>
            </w:r>
            <w:r w:rsidRPr="00A85983">
              <w:rPr>
                <w:rFonts w:cs="Helvetica"/>
                <w:szCs w:val="20"/>
              </w:rPr>
              <w:t xml:space="preserve"> expense</w:t>
            </w:r>
          </w:p>
        </w:tc>
        <w:tc>
          <w:tcPr>
            <w:tcW w:w="2126" w:type="dxa"/>
            <w:tcMar>
              <w:right w:w="284" w:type="dxa"/>
            </w:tcMar>
          </w:tcPr>
          <w:p w:rsidR="00FB32E2" w:rsidRPr="00FB32E2" w:rsidRDefault="00FB32E2" w:rsidP="00FB32E2">
            <w:pPr>
              <w:pStyle w:val="Header"/>
              <w:ind w:right="283"/>
              <w:jc w:val="right"/>
              <w:rPr>
                <w:rFonts w:cs="Helvetica"/>
                <w:szCs w:val="24"/>
                <w:u w:val="single"/>
              </w:rPr>
            </w:pPr>
            <w:r w:rsidRPr="00FB32E2">
              <w:rPr>
                <w:rFonts w:cs="Helvetica"/>
                <w:szCs w:val="24"/>
                <w:u w:val="single"/>
              </w:rPr>
              <w:t xml:space="preserve">    3 000</w:t>
            </w:r>
          </w:p>
        </w:tc>
        <w:tc>
          <w:tcPr>
            <w:tcW w:w="2046" w:type="dxa"/>
            <w:tcMar>
              <w:right w:w="284" w:type="dxa"/>
            </w:tcMar>
          </w:tcPr>
          <w:p w:rsidR="00FB32E2" w:rsidRPr="00FB32E2" w:rsidRDefault="00FB32E2" w:rsidP="00FB32E2">
            <w:pPr>
              <w:pStyle w:val="Header"/>
              <w:ind w:right="203"/>
              <w:jc w:val="right"/>
              <w:rPr>
                <w:rFonts w:cs="Helvetica"/>
                <w:szCs w:val="24"/>
                <w:u w:val="single"/>
              </w:rPr>
            </w:pPr>
            <w:r w:rsidRPr="00FB32E2">
              <w:rPr>
                <w:rFonts w:cs="Helvetica"/>
                <w:szCs w:val="24"/>
                <w:u w:val="single"/>
              </w:rPr>
              <w:t xml:space="preserve">  36 000</w:t>
            </w:r>
          </w:p>
        </w:tc>
      </w:tr>
      <w:tr w:rsidR="00FB32E2" w:rsidTr="008D1865">
        <w:tc>
          <w:tcPr>
            <w:tcW w:w="5070" w:type="dxa"/>
          </w:tcPr>
          <w:p w:rsidR="00FB32E2" w:rsidRPr="00A85983" w:rsidRDefault="00FB32E2" w:rsidP="008D1865">
            <w:pPr>
              <w:pStyle w:val="Header"/>
              <w:spacing w:before="60" w:after="60"/>
              <w:rPr>
                <w:rFonts w:cs="Helvetica"/>
                <w:szCs w:val="20"/>
              </w:rPr>
            </w:pPr>
            <w:r>
              <w:rPr>
                <w:rFonts w:cs="Helvetica"/>
                <w:szCs w:val="20"/>
              </w:rPr>
              <w:t xml:space="preserve">   </w:t>
            </w:r>
            <w:r w:rsidRPr="00A85983">
              <w:rPr>
                <w:rFonts w:cs="Helvetica"/>
                <w:szCs w:val="20"/>
              </w:rPr>
              <w:t>Total expenses</w:t>
            </w:r>
          </w:p>
        </w:tc>
        <w:tc>
          <w:tcPr>
            <w:tcW w:w="2126" w:type="dxa"/>
            <w:tcMar>
              <w:right w:w="284" w:type="dxa"/>
            </w:tcMar>
          </w:tcPr>
          <w:p w:rsidR="00FB32E2" w:rsidRPr="00A85983" w:rsidRDefault="00FB32E2" w:rsidP="008D1865">
            <w:pPr>
              <w:pStyle w:val="Header"/>
              <w:spacing w:before="60" w:after="60"/>
              <w:jc w:val="right"/>
              <w:rPr>
                <w:rFonts w:cs="Helvetica"/>
                <w:szCs w:val="20"/>
              </w:rPr>
            </w:pPr>
          </w:p>
        </w:tc>
        <w:tc>
          <w:tcPr>
            <w:tcW w:w="2046" w:type="dxa"/>
            <w:tcMar>
              <w:right w:w="284" w:type="dxa"/>
            </w:tcMar>
          </w:tcPr>
          <w:p w:rsidR="00FB32E2" w:rsidRPr="00FB32E2" w:rsidRDefault="00FB32E2" w:rsidP="00FB32E2">
            <w:pPr>
              <w:pStyle w:val="Header"/>
              <w:ind w:right="203"/>
              <w:jc w:val="right"/>
              <w:rPr>
                <w:rFonts w:cs="Helvetica"/>
                <w:szCs w:val="24"/>
                <w:u w:val="double"/>
              </w:rPr>
            </w:pPr>
            <w:r w:rsidRPr="00FB32E2">
              <w:rPr>
                <w:rFonts w:cs="Helvetica"/>
                <w:szCs w:val="24"/>
                <w:u w:val="double"/>
              </w:rPr>
              <w:t>$44 000</w:t>
            </w:r>
          </w:p>
        </w:tc>
      </w:tr>
      <w:tr w:rsidR="00FB32E2" w:rsidTr="008D1865">
        <w:tc>
          <w:tcPr>
            <w:tcW w:w="5070" w:type="dxa"/>
            <w:tcBorders>
              <w:bottom w:val="single" w:sz="8" w:space="0" w:color="9BBB59" w:themeColor="accent3"/>
            </w:tcBorders>
            <w:shd w:val="clear" w:color="auto" w:fill="F2F2F2" w:themeFill="background1" w:themeFillShade="F2"/>
          </w:tcPr>
          <w:p w:rsidR="00FB32E2" w:rsidRPr="00A85983" w:rsidRDefault="00FB32E2" w:rsidP="008D1865">
            <w:pPr>
              <w:pStyle w:val="Header"/>
              <w:spacing w:before="60" w:after="60"/>
              <w:rPr>
                <w:rFonts w:cs="Helvetica"/>
                <w:szCs w:val="20"/>
              </w:rPr>
            </w:pPr>
            <w:r w:rsidRPr="00A85983">
              <w:rPr>
                <w:rFonts w:cs="Helvetica"/>
                <w:szCs w:val="20"/>
              </w:rPr>
              <w:t>Profit</w:t>
            </w:r>
          </w:p>
        </w:tc>
        <w:tc>
          <w:tcPr>
            <w:tcW w:w="2126" w:type="dxa"/>
            <w:tcBorders>
              <w:bottom w:val="single" w:sz="8" w:space="0" w:color="9BBB59" w:themeColor="accent3"/>
            </w:tcBorders>
            <w:shd w:val="clear" w:color="auto" w:fill="F2F2F2" w:themeFill="background1" w:themeFillShade="F2"/>
            <w:tcMar>
              <w:right w:w="284" w:type="dxa"/>
            </w:tcMar>
          </w:tcPr>
          <w:p w:rsidR="00FB32E2" w:rsidRPr="00A85983" w:rsidRDefault="00FB32E2" w:rsidP="008D1865">
            <w:pPr>
              <w:pStyle w:val="Header"/>
              <w:spacing w:before="60" w:after="60"/>
              <w:jc w:val="right"/>
              <w:rPr>
                <w:rFonts w:cs="Helvetica"/>
                <w:szCs w:val="20"/>
              </w:rPr>
            </w:pPr>
          </w:p>
        </w:tc>
        <w:tc>
          <w:tcPr>
            <w:tcW w:w="2046" w:type="dxa"/>
            <w:tcBorders>
              <w:bottom w:val="single" w:sz="8" w:space="0" w:color="9BBB59" w:themeColor="accent3"/>
            </w:tcBorders>
            <w:shd w:val="clear" w:color="auto" w:fill="F2F2F2" w:themeFill="background1" w:themeFillShade="F2"/>
            <w:tcMar>
              <w:right w:w="284" w:type="dxa"/>
            </w:tcMar>
          </w:tcPr>
          <w:p w:rsidR="00FB32E2" w:rsidRPr="00FB32E2" w:rsidRDefault="00FB32E2" w:rsidP="00FB32E2">
            <w:pPr>
              <w:pStyle w:val="Header"/>
              <w:ind w:right="203"/>
              <w:jc w:val="right"/>
              <w:rPr>
                <w:rFonts w:cs="Helvetica"/>
                <w:szCs w:val="24"/>
              </w:rPr>
            </w:pPr>
            <w:r w:rsidRPr="00FB32E2">
              <w:rPr>
                <w:rFonts w:cs="Helvetica"/>
                <w:szCs w:val="24"/>
              </w:rPr>
              <w:t>$80 000</w:t>
            </w:r>
          </w:p>
        </w:tc>
      </w:tr>
    </w:tbl>
    <w:p w:rsidR="00FB32E2" w:rsidRDefault="00FB32E2" w:rsidP="00FB32E2"/>
    <w:p w:rsidR="006E3A70" w:rsidRDefault="006E3A70">
      <w:pPr>
        <w:spacing w:line="360" w:lineRule="auto"/>
        <w:rPr>
          <w:b/>
        </w:rPr>
      </w:pPr>
      <w:r>
        <w:rPr>
          <w:b/>
        </w:rPr>
        <w:br w:type="page"/>
      </w:r>
    </w:p>
    <w:p w:rsidR="006E3A70" w:rsidRDefault="006E3A70" w:rsidP="006E3A70">
      <w:pPr>
        <w:pStyle w:val="Heading3"/>
      </w:pPr>
      <w:r w:rsidRPr="00FB32E2">
        <w:lastRenderedPageBreak/>
        <w:t>(</w:t>
      </w:r>
      <w:r>
        <w:t>continued)</w:t>
      </w:r>
      <w:r w:rsidRPr="00FB32E2">
        <w:t xml:space="preserve"> P1-8</w:t>
      </w:r>
    </w:p>
    <w:p w:rsidR="00FB32E2" w:rsidRDefault="00FB32E2" w:rsidP="00FB32E2">
      <w:pPr>
        <w:rPr>
          <w:b/>
        </w:rPr>
      </w:pPr>
      <w:r>
        <w:rPr>
          <w:b/>
        </w:rPr>
        <w:t>b</w:t>
      </w:r>
    </w:p>
    <w:p w:rsidR="00FB32E2" w:rsidRDefault="00FB32E2" w:rsidP="00FB32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046"/>
        <w:gridCol w:w="80"/>
      </w:tblGrid>
      <w:tr w:rsidR="00FB32E2" w:rsidRPr="00144DEA" w:rsidTr="008D1865">
        <w:tc>
          <w:tcPr>
            <w:tcW w:w="7196" w:type="dxa"/>
            <w:gridSpan w:val="3"/>
            <w:tcBorders>
              <w:top w:val="single" w:sz="18" w:space="0" w:color="8064A2" w:themeColor="accent4"/>
            </w:tcBorders>
            <w:shd w:val="clear" w:color="auto" w:fill="E5DFEC" w:themeFill="accent4" w:themeFillTint="33"/>
          </w:tcPr>
          <w:p w:rsidR="00FB32E2" w:rsidRPr="00144DEA" w:rsidRDefault="00FB32E2" w:rsidP="008D1865">
            <w:pPr>
              <w:spacing w:before="60" w:after="60"/>
              <w:jc w:val="center"/>
              <w:rPr>
                <w:b/>
              </w:rPr>
            </w:pPr>
            <w:r w:rsidRPr="00FB32E2">
              <w:rPr>
                <w:b/>
              </w:rPr>
              <w:t>STUDIO PHOTOGRAPHS</w:t>
            </w:r>
          </w:p>
        </w:tc>
      </w:tr>
      <w:tr w:rsidR="00FB32E2" w:rsidRPr="00144DEA" w:rsidTr="008D1865">
        <w:tc>
          <w:tcPr>
            <w:tcW w:w="7196" w:type="dxa"/>
            <w:gridSpan w:val="3"/>
            <w:shd w:val="clear" w:color="auto" w:fill="E5DFEC" w:themeFill="accent4" w:themeFillTint="33"/>
          </w:tcPr>
          <w:p w:rsidR="00FB32E2" w:rsidRPr="00144DEA" w:rsidRDefault="00FB32E2" w:rsidP="008D1865">
            <w:pPr>
              <w:spacing w:before="60" w:after="60"/>
              <w:jc w:val="center"/>
              <w:rPr>
                <w:b/>
              </w:rPr>
            </w:pPr>
            <w:r>
              <w:rPr>
                <w:b/>
              </w:rPr>
              <w:t>Statement of changes in equity</w:t>
            </w:r>
          </w:p>
        </w:tc>
      </w:tr>
      <w:tr w:rsidR="00FB32E2" w:rsidTr="008D1865">
        <w:tc>
          <w:tcPr>
            <w:tcW w:w="7196" w:type="dxa"/>
            <w:gridSpan w:val="3"/>
            <w:tcBorders>
              <w:bottom w:val="single" w:sz="8" w:space="0" w:color="8064A2" w:themeColor="accent4"/>
            </w:tcBorders>
            <w:shd w:val="clear" w:color="auto" w:fill="E5DFEC" w:themeFill="accent4" w:themeFillTint="33"/>
          </w:tcPr>
          <w:p w:rsidR="00FB32E2" w:rsidRDefault="00FB32E2" w:rsidP="008D1865">
            <w:pPr>
              <w:spacing w:before="60" w:after="60"/>
              <w:jc w:val="center"/>
            </w:pPr>
            <w:r w:rsidRPr="003A7BC8">
              <w:t xml:space="preserve">for the year ended </w:t>
            </w:r>
            <w:r w:rsidRPr="00964302">
              <w:t>30 June 2016</w:t>
            </w:r>
          </w:p>
        </w:tc>
      </w:tr>
      <w:tr w:rsidR="00FB32E2" w:rsidRPr="00372444" w:rsidTr="008D1865">
        <w:trPr>
          <w:gridAfter w:val="1"/>
          <w:wAfter w:w="80" w:type="dxa"/>
        </w:trPr>
        <w:tc>
          <w:tcPr>
            <w:tcW w:w="5070" w:type="dxa"/>
            <w:tcBorders>
              <w:top w:val="single" w:sz="8" w:space="0" w:color="8064A2" w:themeColor="accent4"/>
            </w:tcBorders>
          </w:tcPr>
          <w:p w:rsidR="00FB32E2" w:rsidRPr="00372444" w:rsidRDefault="00FB32E2" w:rsidP="008D1865">
            <w:pPr>
              <w:pStyle w:val="Header"/>
              <w:spacing w:before="60" w:after="60"/>
              <w:rPr>
                <w:rFonts w:cs="Helvetica"/>
                <w:szCs w:val="20"/>
              </w:rPr>
            </w:pPr>
            <w:proofErr w:type="spellStart"/>
            <w:r w:rsidRPr="00FB32E2">
              <w:rPr>
                <w:rFonts w:cs="Helvetica"/>
                <w:szCs w:val="20"/>
              </w:rPr>
              <w:t>Ansel</w:t>
            </w:r>
            <w:proofErr w:type="spellEnd"/>
            <w:r w:rsidRPr="00FB32E2">
              <w:rPr>
                <w:rFonts w:cs="Helvetica"/>
                <w:szCs w:val="20"/>
              </w:rPr>
              <w:t>, capital, 30 June 2015</w:t>
            </w:r>
          </w:p>
        </w:tc>
        <w:tc>
          <w:tcPr>
            <w:tcW w:w="2046" w:type="dxa"/>
            <w:tcBorders>
              <w:top w:val="single" w:sz="8" w:space="0" w:color="8064A2" w:themeColor="accent4"/>
            </w:tcBorders>
            <w:tcMar>
              <w:right w:w="284" w:type="dxa"/>
            </w:tcMar>
          </w:tcPr>
          <w:p w:rsidR="00FB32E2" w:rsidRPr="00FB32E2" w:rsidRDefault="00FB32E2" w:rsidP="00FB32E2">
            <w:pPr>
              <w:pStyle w:val="Header"/>
              <w:tabs>
                <w:tab w:val="clear" w:pos="4513"/>
              </w:tabs>
              <w:ind w:right="203"/>
              <w:jc w:val="right"/>
              <w:rPr>
                <w:rFonts w:cs="Helvetica"/>
                <w:szCs w:val="24"/>
              </w:rPr>
            </w:pPr>
            <w:r w:rsidRPr="00FB32E2">
              <w:rPr>
                <w:rFonts w:cs="Helvetica"/>
                <w:szCs w:val="24"/>
              </w:rPr>
              <w:t>$16 000</w:t>
            </w:r>
          </w:p>
        </w:tc>
      </w:tr>
      <w:tr w:rsidR="00FB32E2" w:rsidRPr="00372444" w:rsidTr="008D1865">
        <w:trPr>
          <w:gridAfter w:val="1"/>
          <w:wAfter w:w="80" w:type="dxa"/>
        </w:trPr>
        <w:tc>
          <w:tcPr>
            <w:tcW w:w="5070" w:type="dxa"/>
            <w:shd w:val="clear" w:color="auto" w:fill="F2F2F2" w:themeFill="background1" w:themeFillShade="F2"/>
          </w:tcPr>
          <w:p w:rsidR="00FB32E2" w:rsidRPr="00372444" w:rsidRDefault="00FB32E2" w:rsidP="008D1865">
            <w:pPr>
              <w:pStyle w:val="Header"/>
              <w:spacing w:before="60" w:after="60"/>
              <w:rPr>
                <w:rFonts w:cs="Helvetica"/>
                <w:szCs w:val="20"/>
              </w:rPr>
            </w:pPr>
            <w:r w:rsidRPr="00372444">
              <w:rPr>
                <w:rFonts w:cs="Helvetica"/>
                <w:szCs w:val="20"/>
              </w:rPr>
              <w:t>Owner investment</w:t>
            </w:r>
          </w:p>
        </w:tc>
        <w:tc>
          <w:tcPr>
            <w:tcW w:w="2046" w:type="dxa"/>
            <w:shd w:val="clear" w:color="auto" w:fill="F2F2F2" w:themeFill="background1" w:themeFillShade="F2"/>
            <w:tcMar>
              <w:right w:w="284" w:type="dxa"/>
            </w:tcMar>
          </w:tcPr>
          <w:p w:rsidR="00FB32E2" w:rsidRPr="00FB32E2" w:rsidRDefault="00FB32E2" w:rsidP="00FB32E2">
            <w:pPr>
              <w:pStyle w:val="Header"/>
              <w:tabs>
                <w:tab w:val="clear" w:pos="4513"/>
              </w:tabs>
              <w:ind w:right="203"/>
              <w:jc w:val="right"/>
              <w:rPr>
                <w:rFonts w:cs="Helvetica"/>
                <w:szCs w:val="24"/>
              </w:rPr>
            </w:pPr>
            <w:r w:rsidRPr="00FB32E2">
              <w:rPr>
                <w:rFonts w:cs="Helvetica"/>
                <w:szCs w:val="24"/>
              </w:rPr>
              <w:t xml:space="preserve"> 29 000</w:t>
            </w:r>
          </w:p>
        </w:tc>
      </w:tr>
      <w:tr w:rsidR="00FB32E2" w:rsidRPr="00372444" w:rsidTr="008D1865">
        <w:trPr>
          <w:gridAfter w:val="1"/>
          <w:wAfter w:w="80" w:type="dxa"/>
        </w:trPr>
        <w:tc>
          <w:tcPr>
            <w:tcW w:w="5070" w:type="dxa"/>
          </w:tcPr>
          <w:p w:rsidR="00FB32E2" w:rsidRPr="00372444" w:rsidRDefault="00FB32E2" w:rsidP="008D1865">
            <w:pPr>
              <w:pStyle w:val="Header"/>
              <w:spacing w:before="60" w:after="60"/>
              <w:rPr>
                <w:rFonts w:cs="Helvetica"/>
                <w:szCs w:val="20"/>
              </w:rPr>
            </w:pPr>
            <w:r w:rsidRPr="00372444">
              <w:rPr>
                <w:rFonts w:cs="Helvetica"/>
                <w:szCs w:val="20"/>
              </w:rPr>
              <w:t xml:space="preserve">Profit </w:t>
            </w:r>
          </w:p>
        </w:tc>
        <w:tc>
          <w:tcPr>
            <w:tcW w:w="2046" w:type="dxa"/>
            <w:tcMar>
              <w:right w:w="284" w:type="dxa"/>
            </w:tcMar>
          </w:tcPr>
          <w:p w:rsidR="00FB32E2" w:rsidRPr="00FB32E2" w:rsidRDefault="00FB32E2" w:rsidP="00FB32E2">
            <w:pPr>
              <w:pStyle w:val="Header"/>
              <w:tabs>
                <w:tab w:val="clear" w:pos="4513"/>
              </w:tabs>
              <w:ind w:right="203"/>
              <w:jc w:val="right"/>
              <w:rPr>
                <w:rFonts w:cs="Helvetica"/>
                <w:szCs w:val="24"/>
                <w:u w:val="single"/>
              </w:rPr>
            </w:pPr>
            <w:r w:rsidRPr="00FB32E2">
              <w:rPr>
                <w:rFonts w:cs="Helvetica"/>
                <w:szCs w:val="24"/>
                <w:u w:val="single"/>
              </w:rPr>
              <w:t xml:space="preserve">  44 000</w:t>
            </w:r>
          </w:p>
        </w:tc>
      </w:tr>
      <w:tr w:rsidR="00FB32E2" w:rsidRPr="00372444" w:rsidTr="008D1865">
        <w:trPr>
          <w:gridAfter w:val="1"/>
          <w:wAfter w:w="80" w:type="dxa"/>
        </w:trPr>
        <w:tc>
          <w:tcPr>
            <w:tcW w:w="5070" w:type="dxa"/>
            <w:shd w:val="clear" w:color="auto" w:fill="F2F2F2" w:themeFill="background1" w:themeFillShade="F2"/>
          </w:tcPr>
          <w:p w:rsidR="00FB32E2" w:rsidRPr="00372444" w:rsidRDefault="00FB32E2" w:rsidP="008D1865">
            <w:pPr>
              <w:pStyle w:val="Header"/>
              <w:spacing w:before="60" w:after="60"/>
              <w:rPr>
                <w:rFonts w:cs="Helvetica"/>
                <w:szCs w:val="20"/>
              </w:rPr>
            </w:pPr>
          </w:p>
        </w:tc>
        <w:tc>
          <w:tcPr>
            <w:tcW w:w="2046" w:type="dxa"/>
            <w:shd w:val="clear" w:color="auto" w:fill="F2F2F2" w:themeFill="background1" w:themeFillShade="F2"/>
            <w:tcMar>
              <w:right w:w="284" w:type="dxa"/>
            </w:tcMar>
          </w:tcPr>
          <w:p w:rsidR="00FB32E2" w:rsidRPr="00FB32E2" w:rsidRDefault="00FB32E2" w:rsidP="00FB32E2">
            <w:pPr>
              <w:pStyle w:val="Header"/>
              <w:tabs>
                <w:tab w:val="clear" w:pos="4513"/>
              </w:tabs>
              <w:ind w:right="203"/>
              <w:jc w:val="right"/>
              <w:rPr>
                <w:rFonts w:cs="Helvetica"/>
                <w:szCs w:val="24"/>
              </w:rPr>
            </w:pPr>
            <w:r w:rsidRPr="00FB32E2">
              <w:rPr>
                <w:rFonts w:cs="Helvetica"/>
                <w:szCs w:val="24"/>
              </w:rPr>
              <w:t>89 000</w:t>
            </w:r>
          </w:p>
        </w:tc>
      </w:tr>
      <w:tr w:rsidR="00FB32E2" w:rsidRPr="00372444" w:rsidTr="008D1865">
        <w:trPr>
          <w:gridAfter w:val="1"/>
          <w:wAfter w:w="80" w:type="dxa"/>
        </w:trPr>
        <w:tc>
          <w:tcPr>
            <w:tcW w:w="5070" w:type="dxa"/>
          </w:tcPr>
          <w:p w:rsidR="00FB32E2" w:rsidRPr="00372444" w:rsidRDefault="00FB32E2" w:rsidP="008D1865">
            <w:pPr>
              <w:pStyle w:val="Header"/>
              <w:spacing w:before="60" w:after="60"/>
              <w:rPr>
                <w:rFonts w:cs="Helvetica"/>
                <w:szCs w:val="20"/>
              </w:rPr>
            </w:pPr>
            <w:r w:rsidRPr="00372444">
              <w:rPr>
                <w:rFonts w:cs="Helvetica"/>
                <w:szCs w:val="20"/>
              </w:rPr>
              <w:t>Less: Drawings</w:t>
            </w:r>
          </w:p>
        </w:tc>
        <w:tc>
          <w:tcPr>
            <w:tcW w:w="2046" w:type="dxa"/>
            <w:tcMar>
              <w:right w:w="284" w:type="dxa"/>
            </w:tcMar>
          </w:tcPr>
          <w:p w:rsidR="00FB32E2" w:rsidRPr="00FB32E2" w:rsidRDefault="00FB32E2" w:rsidP="00FB32E2">
            <w:pPr>
              <w:pStyle w:val="Header"/>
              <w:tabs>
                <w:tab w:val="clear" w:pos="4513"/>
              </w:tabs>
              <w:ind w:right="203"/>
              <w:jc w:val="right"/>
              <w:rPr>
                <w:rFonts w:cs="Helvetica"/>
                <w:szCs w:val="24"/>
              </w:rPr>
            </w:pPr>
            <w:r w:rsidRPr="00FB32E2">
              <w:rPr>
                <w:rFonts w:cs="Helvetica"/>
                <w:szCs w:val="24"/>
                <w:u w:val="single"/>
              </w:rPr>
              <w:t xml:space="preserve"> (13 000</w:t>
            </w:r>
            <w:r w:rsidRPr="00FB32E2">
              <w:rPr>
                <w:rFonts w:cs="Helvetica"/>
                <w:szCs w:val="24"/>
              </w:rPr>
              <w:t>)</w:t>
            </w:r>
          </w:p>
        </w:tc>
      </w:tr>
      <w:tr w:rsidR="00FB32E2" w:rsidRPr="00372444" w:rsidTr="008D1865">
        <w:trPr>
          <w:gridAfter w:val="1"/>
          <w:wAfter w:w="80" w:type="dxa"/>
        </w:trPr>
        <w:tc>
          <w:tcPr>
            <w:tcW w:w="5070" w:type="dxa"/>
            <w:tcBorders>
              <w:bottom w:val="single" w:sz="8" w:space="0" w:color="8064A2" w:themeColor="accent4"/>
            </w:tcBorders>
            <w:shd w:val="clear" w:color="auto" w:fill="F2F2F2" w:themeFill="background1" w:themeFillShade="F2"/>
          </w:tcPr>
          <w:p w:rsidR="00FB32E2" w:rsidRPr="00372444" w:rsidRDefault="00FB32E2" w:rsidP="008D1865">
            <w:pPr>
              <w:pStyle w:val="Header"/>
              <w:spacing w:before="60" w:after="60"/>
              <w:rPr>
                <w:rFonts w:cs="Helvetica"/>
                <w:szCs w:val="20"/>
              </w:rPr>
            </w:pPr>
            <w:proofErr w:type="spellStart"/>
            <w:r w:rsidRPr="00FB32E2">
              <w:rPr>
                <w:rFonts w:cs="Helvetica"/>
                <w:szCs w:val="20"/>
              </w:rPr>
              <w:t>Ansel</w:t>
            </w:r>
            <w:proofErr w:type="spellEnd"/>
            <w:r w:rsidRPr="00FB32E2">
              <w:rPr>
                <w:rFonts w:cs="Helvetica"/>
                <w:szCs w:val="20"/>
              </w:rPr>
              <w:t>, capital, 30 June 2016</w:t>
            </w:r>
          </w:p>
        </w:tc>
        <w:tc>
          <w:tcPr>
            <w:tcW w:w="2046" w:type="dxa"/>
            <w:tcBorders>
              <w:bottom w:val="single" w:sz="8" w:space="0" w:color="8064A2" w:themeColor="accent4"/>
            </w:tcBorders>
            <w:shd w:val="clear" w:color="auto" w:fill="F2F2F2" w:themeFill="background1" w:themeFillShade="F2"/>
            <w:tcMar>
              <w:right w:w="284" w:type="dxa"/>
            </w:tcMar>
          </w:tcPr>
          <w:p w:rsidR="00FB32E2" w:rsidRPr="00FB32E2" w:rsidRDefault="00FB32E2" w:rsidP="00FB32E2">
            <w:pPr>
              <w:pStyle w:val="Header"/>
              <w:tabs>
                <w:tab w:val="clear" w:pos="4513"/>
              </w:tabs>
              <w:ind w:right="203"/>
              <w:jc w:val="right"/>
              <w:rPr>
                <w:rFonts w:cs="Helvetica"/>
                <w:szCs w:val="24"/>
                <w:u w:val="double"/>
              </w:rPr>
            </w:pPr>
            <w:r w:rsidRPr="00FB32E2">
              <w:rPr>
                <w:rFonts w:cs="Helvetica"/>
                <w:szCs w:val="24"/>
                <w:u w:val="double"/>
              </w:rPr>
              <w:t>$76 000</w:t>
            </w:r>
          </w:p>
        </w:tc>
      </w:tr>
    </w:tbl>
    <w:p w:rsidR="00FB32E2" w:rsidRDefault="00FB32E2" w:rsidP="00FB32E2">
      <w:pPr>
        <w:rPr>
          <w:b/>
        </w:rPr>
      </w:pPr>
    </w:p>
    <w:p w:rsidR="00AF6CCD" w:rsidRDefault="00AF6CCD" w:rsidP="00FB32E2">
      <w:pPr>
        <w:rPr>
          <w:b/>
        </w:rPr>
      </w:pPr>
    </w:p>
    <w:p w:rsidR="00FB32E2" w:rsidRDefault="00FB32E2" w:rsidP="00FB32E2">
      <w:pPr>
        <w:rPr>
          <w:b/>
        </w:rPr>
      </w:pPr>
      <w:r>
        <w:rPr>
          <w:b/>
        </w:rPr>
        <w:t>c</w:t>
      </w:r>
    </w:p>
    <w:p w:rsidR="00FB32E2" w:rsidRDefault="00FB32E2" w:rsidP="00FB32E2">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693"/>
        <w:gridCol w:w="2126"/>
      </w:tblGrid>
      <w:tr w:rsidR="00FB32E2" w:rsidTr="00286BCA">
        <w:tc>
          <w:tcPr>
            <w:tcW w:w="9180" w:type="dxa"/>
            <w:gridSpan w:val="4"/>
            <w:tcBorders>
              <w:top w:val="single" w:sz="18" w:space="0" w:color="4BACC6" w:themeColor="accent5"/>
            </w:tcBorders>
            <w:shd w:val="clear" w:color="auto" w:fill="DAEEF3" w:themeFill="accent5" w:themeFillTint="33"/>
          </w:tcPr>
          <w:p w:rsidR="00FB32E2" w:rsidRDefault="00FB32E2" w:rsidP="008D1865">
            <w:pPr>
              <w:pStyle w:val="Bodytext"/>
              <w:spacing w:before="60" w:after="60"/>
              <w:jc w:val="center"/>
            </w:pPr>
            <w:r w:rsidRPr="00FB32E2">
              <w:rPr>
                <w:b/>
              </w:rPr>
              <w:t>STUDIO PHOTOGRAPHS</w:t>
            </w:r>
          </w:p>
        </w:tc>
      </w:tr>
      <w:tr w:rsidR="00FB32E2" w:rsidTr="00286BCA">
        <w:tc>
          <w:tcPr>
            <w:tcW w:w="9180" w:type="dxa"/>
            <w:gridSpan w:val="4"/>
            <w:shd w:val="clear" w:color="auto" w:fill="DAEEF3" w:themeFill="accent5" w:themeFillTint="33"/>
          </w:tcPr>
          <w:p w:rsidR="00FB32E2" w:rsidRDefault="00FB32E2" w:rsidP="008D1865">
            <w:pPr>
              <w:pStyle w:val="Bodytext"/>
              <w:spacing w:before="60" w:after="60"/>
              <w:jc w:val="center"/>
            </w:pPr>
            <w:r w:rsidRPr="00E25738">
              <w:rPr>
                <w:b/>
              </w:rPr>
              <w:t>Balance sheet</w:t>
            </w:r>
          </w:p>
        </w:tc>
      </w:tr>
      <w:tr w:rsidR="00FB32E2" w:rsidTr="00286BCA">
        <w:tc>
          <w:tcPr>
            <w:tcW w:w="9180" w:type="dxa"/>
            <w:gridSpan w:val="4"/>
            <w:tcBorders>
              <w:bottom w:val="single" w:sz="8" w:space="0" w:color="4BACC6" w:themeColor="accent5"/>
            </w:tcBorders>
            <w:shd w:val="clear" w:color="auto" w:fill="DAEEF3" w:themeFill="accent5" w:themeFillTint="33"/>
          </w:tcPr>
          <w:p w:rsidR="00FB32E2" w:rsidRDefault="00FB32E2" w:rsidP="008D1865">
            <w:pPr>
              <w:pStyle w:val="Bodytext"/>
              <w:spacing w:before="60" w:after="60"/>
              <w:jc w:val="center"/>
            </w:pPr>
            <w:r w:rsidRPr="00E25738">
              <w:t xml:space="preserve">as at </w:t>
            </w:r>
            <w:r>
              <w:t>30 June</w:t>
            </w:r>
            <w:r w:rsidRPr="00E25738">
              <w:t xml:space="preserve"> 2016</w:t>
            </w:r>
          </w:p>
        </w:tc>
      </w:tr>
      <w:tr w:rsidR="00FB32E2" w:rsidTr="00286BCA">
        <w:tc>
          <w:tcPr>
            <w:tcW w:w="4361"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sidRPr="00E25738">
              <w:rPr>
                <w:b/>
              </w:rPr>
              <w:t>A</w:t>
            </w:r>
            <w:r>
              <w:rPr>
                <w:b/>
              </w:rPr>
              <w:t>ssets</w:t>
            </w:r>
          </w:p>
        </w:tc>
        <w:tc>
          <w:tcPr>
            <w:tcW w:w="4819"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Pr>
                <w:b/>
              </w:rPr>
              <w:t>Liabilities</w:t>
            </w:r>
          </w:p>
        </w:tc>
      </w:tr>
      <w:tr w:rsidR="00FB32E2" w:rsidRPr="00FB32E2" w:rsidTr="008D1865">
        <w:tc>
          <w:tcPr>
            <w:tcW w:w="2310" w:type="dxa"/>
            <w:shd w:val="clear" w:color="auto" w:fill="F2F2F2" w:themeFill="background1" w:themeFillShade="F2"/>
          </w:tcPr>
          <w:p w:rsidR="00FB32E2" w:rsidRPr="00FB32E2" w:rsidRDefault="00FB32E2" w:rsidP="008D1865">
            <w:pPr>
              <w:pStyle w:val="Header"/>
              <w:spacing w:before="60" w:after="60"/>
              <w:rPr>
                <w:rFonts w:cs="Helvetica"/>
                <w:szCs w:val="24"/>
              </w:rPr>
            </w:pPr>
            <w:r w:rsidRPr="00FB32E2">
              <w:rPr>
                <w:rFonts w:cs="Helvetica"/>
                <w:szCs w:val="24"/>
              </w:rPr>
              <w:t>Cash</w:t>
            </w:r>
          </w:p>
        </w:tc>
        <w:tc>
          <w:tcPr>
            <w:tcW w:w="2051" w:type="dxa"/>
            <w:shd w:val="clear" w:color="auto" w:fill="F2F2F2" w:themeFill="background1" w:themeFillShade="F2"/>
            <w:tcMar>
              <w:right w:w="284" w:type="dxa"/>
            </w:tcMar>
          </w:tcPr>
          <w:p w:rsidR="00FB32E2" w:rsidRPr="00FB32E2" w:rsidRDefault="00FB32E2" w:rsidP="008D1865">
            <w:pPr>
              <w:pStyle w:val="Header"/>
              <w:jc w:val="right"/>
              <w:rPr>
                <w:rFonts w:cs="Helvetica"/>
                <w:szCs w:val="24"/>
              </w:rPr>
            </w:pPr>
            <w:r w:rsidRPr="00FB32E2">
              <w:rPr>
                <w:rFonts w:cs="Helvetica"/>
                <w:szCs w:val="24"/>
              </w:rPr>
              <w:t>$37 000</w:t>
            </w:r>
          </w:p>
        </w:tc>
        <w:tc>
          <w:tcPr>
            <w:tcW w:w="2693" w:type="dxa"/>
            <w:shd w:val="clear" w:color="auto" w:fill="F2F2F2" w:themeFill="background1" w:themeFillShade="F2"/>
          </w:tcPr>
          <w:p w:rsidR="00FB32E2" w:rsidRPr="00FB32E2" w:rsidRDefault="00FB32E2" w:rsidP="008D1865">
            <w:pPr>
              <w:pStyle w:val="Header"/>
              <w:spacing w:before="60" w:after="60"/>
              <w:rPr>
                <w:rFonts w:cs="Helvetica"/>
                <w:szCs w:val="24"/>
              </w:rPr>
            </w:pPr>
            <w:r w:rsidRPr="00FB32E2">
              <w:rPr>
                <w:rFonts w:cs="Helvetica"/>
                <w:szCs w:val="24"/>
              </w:rPr>
              <w:t>Accounts payable</w:t>
            </w:r>
          </w:p>
        </w:tc>
        <w:tc>
          <w:tcPr>
            <w:tcW w:w="2126" w:type="dxa"/>
            <w:shd w:val="clear" w:color="auto" w:fill="F2F2F2" w:themeFill="background1" w:themeFillShade="F2"/>
            <w:tcMar>
              <w:right w:w="284" w:type="dxa"/>
            </w:tcMar>
          </w:tcPr>
          <w:p w:rsidR="00FB32E2" w:rsidRPr="00FB32E2" w:rsidRDefault="00FB32E2" w:rsidP="00FB32E2">
            <w:pPr>
              <w:pStyle w:val="Header"/>
              <w:ind w:right="141"/>
              <w:jc w:val="right"/>
              <w:rPr>
                <w:rFonts w:cs="Helvetica"/>
                <w:szCs w:val="24"/>
              </w:rPr>
            </w:pPr>
            <w:r w:rsidRPr="00FB32E2">
              <w:rPr>
                <w:rFonts w:cs="Helvetica"/>
                <w:szCs w:val="24"/>
              </w:rPr>
              <w:t>$  7 000</w:t>
            </w:r>
          </w:p>
        </w:tc>
      </w:tr>
      <w:tr w:rsidR="00FB32E2" w:rsidRPr="00FB32E2" w:rsidTr="008D1865">
        <w:tc>
          <w:tcPr>
            <w:tcW w:w="2310" w:type="dxa"/>
          </w:tcPr>
          <w:p w:rsidR="00FB32E2" w:rsidRPr="00FB32E2" w:rsidRDefault="00FB32E2" w:rsidP="008D1865">
            <w:pPr>
              <w:pStyle w:val="Header"/>
              <w:spacing w:before="60" w:after="60"/>
              <w:rPr>
                <w:rFonts w:cs="Helvetica"/>
                <w:szCs w:val="24"/>
              </w:rPr>
            </w:pPr>
            <w:r w:rsidRPr="00FB32E2">
              <w:rPr>
                <w:rFonts w:cs="Helvetica"/>
                <w:szCs w:val="24"/>
              </w:rPr>
              <w:t>Accounts receivable</w:t>
            </w:r>
          </w:p>
        </w:tc>
        <w:tc>
          <w:tcPr>
            <w:tcW w:w="2051" w:type="dxa"/>
            <w:tcMar>
              <w:right w:w="284" w:type="dxa"/>
            </w:tcMar>
          </w:tcPr>
          <w:p w:rsidR="00FB32E2" w:rsidRPr="00FB32E2" w:rsidRDefault="00FB32E2" w:rsidP="008D1865">
            <w:pPr>
              <w:pStyle w:val="Header"/>
              <w:jc w:val="right"/>
              <w:rPr>
                <w:rFonts w:cs="Helvetica"/>
                <w:szCs w:val="24"/>
              </w:rPr>
            </w:pPr>
            <w:r w:rsidRPr="00FB32E2">
              <w:rPr>
                <w:rFonts w:cs="Helvetica"/>
                <w:szCs w:val="24"/>
              </w:rPr>
              <w:t>8 000</w:t>
            </w:r>
          </w:p>
        </w:tc>
        <w:tc>
          <w:tcPr>
            <w:tcW w:w="2693" w:type="dxa"/>
          </w:tcPr>
          <w:p w:rsidR="00FB32E2" w:rsidRPr="00FB32E2" w:rsidRDefault="00FB32E2" w:rsidP="008D1865">
            <w:pPr>
              <w:pStyle w:val="Header"/>
              <w:spacing w:before="60" w:after="60"/>
              <w:rPr>
                <w:rFonts w:cs="Helvetica"/>
                <w:szCs w:val="24"/>
              </w:rPr>
            </w:pPr>
            <w:r>
              <w:rPr>
                <w:rFonts w:cs="Helvetica"/>
                <w:szCs w:val="24"/>
              </w:rPr>
              <w:t>Bill</w:t>
            </w:r>
            <w:r w:rsidRPr="00FB32E2">
              <w:rPr>
                <w:rFonts w:cs="Helvetica"/>
                <w:szCs w:val="24"/>
              </w:rPr>
              <w:t xml:space="preserve"> payable</w:t>
            </w:r>
          </w:p>
        </w:tc>
        <w:tc>
          <w:tcPr>
            <w:tcW w:w="2126" w:type="dxa"/>
            <w:tcMar>
              <w:right w:w="284" w:type="dxa"/>
            </w:tcMar>
          </w:tcPr>
          <w:p w:rsidR="00FB32E2" w:rsidRPr="00FB32E2" w:rsidRDefault="00FB32E2" w:rsidP="00FB32E2">
            <w:pPr>
              <w:pStyle w:val="Header"/>
              <w:ind w:right="141"/>
              <w:jc w:val="right"/>
              <w:rPr>
                <w:rFonts w:cs="Helvetica"/>
                <w:szCs w:val="24"/>
                <w:u w:val="single"/>
              </w:rPr>
            </w:pPr>
            <w:r w:rsidRPr="00FB32E2">
              <w:rPr>
                <w:rFonts w:cs="Helvetica"/>
                <w:szCs w:val="24"/>
                <w:u w:val="single"/>
              </w:rPr>
              <w:t xml:space="preserve">  12 000</w:t>
            </w:r>
          </w:p>
        </w:tc>
      </w:tr>
      <w:tr w:rsidR="00FB32E2" w:rsidRPr="00FB32E2" w:rsidTr="008D1865">
        <w:tc>
          <w:tcPr>
            <w:tcW w:w="2310" w:type="dxa"/>
          </w:tcPr>
          <w:p w:rsidR="00FB32E2" w:rsidRPr="00FB32E2" w:rsidRDefault="00FB32E2" w:rsidP="008D1865">
            <w:pPr>
              <w:pStyle w:val="Header"/>
              <w:spacing w:before="60" w:after="60"/>
              <w:rPr>
                <w:rFonts w:cs="Helvetica"/>
                <w:szCs w:val="24"/>
              </w:rPr>
            </w:pPr>
            <w:r w:rsidRPr="00FB32E2">
              <w:rPr>
                <w:rFonts w:cs="Helvetica"/>
                <w:szCs w:val="24"/>
              </w:rPr>
              <w:t>Equipment</w:t>
            </w:r>
          </w:p>
        </w:tc>
        <w:tc>
          <w:tcPr>
            <w:tcW w:w="2051" w:type="dxa"/>
            <w:tcMar>
              <w:right w:w="284" w:type="dxa"/>
            </w:tcMar>
          </w:tcPr>
          <w:p w:rsidR="00FB32E2" w:rsidRPr="00FB32E2" w:rsidRDefault="00FB32E2" w:rsidP="008D1865">
            <w:pPr>
              <w:pStyle w:val="Header"/>
              <w:jc w:val="right"/>
              <w:rPr>
                <w:rFonts w:cs="Helvetica"/>
                <w:szCs w:val="24"/>
                <w:u w:val="thick"/>
              </w:rPr>
            </w:pPr>
            <w:r w:rsidRPr="00FB32E2">
              <w:rPr>
                <w:rFonts w:cs="Helvetica"/>
                <w:szCs w:val="24"/>
              </w:rPr>
              <w:t>50 000</w:t>
            </w:r>
          </w:p>
        </w:tc>
        <w:tc>
          <w:tcPr>
            <w:tcW w:w="2693" w:type="dxa"/>
          </w:tcPr>
          <w:p w:rsidR="00FB32E2" w:rsidRPr="00FB32E2" w:rsidRDefault="00FB32E2" w:rsidP="008D1865">
            <w:pPr>
              <w:pStyle w:val="Header"/>
              <w:spacing w:before="60" w:after="60"/>
              <w:rPr>
                <w:rFonts w:cs="Helvetica"/>
                <w:szCs w:val="24"/>
              </w:rPr>
            </w:pPr>
            <w:r w:rsidRPr="00FB32E2">
              <w:rPr>
                <w:rFonts w:cs="Helvetica"/>
                <w:szCs w:val="24"/>
              </w:rPr>
              <w:t>Total liabilities</w:t>
            </w:r>
          </w:p>
        </w:tc>
        <w:tc>
          <w:tcPr>
            <w:tcW w:w="2126" w:type="dxa"/>
            <w:tcMar>
              <w:right w:w="284" w:type="dxa"/>
            </w:tcMar>
          </w:tcPr>
          <w:p w:rsidR="00FB32E2" w:rsidRPr="00FB32E2" w:rsidRDefault="00FB32E2" w:rsidP="00FB32E2">
            <w:pPr>
              <w:pStyle w:val="Header"/>
              <w:ind w:right="141"/>
              <w:jc w:val="right"/>
              <w:rPr>
                <w:rFonts w:cs="Helvetica"/>
                <w:szCs w:val="24"/>
              </w:rPr>
            </w:pPr>
            <w:r w:rsidRPr="00FB32E2">
              <w:rPr>
                <w:rFonts w:cs="Helvetica"/>
                <w:szCs w:val="24"/>
              </w:rPr>
              <w:t>19 000</w:t>
            </w:r>
          </w:p>
        </w:tc>
      </w:tr>
      <w:tr w:rsidR="00FB32E2" w:rsidRPr="00FB32E2" w:rsidTr="008D1865">
        <w:tc>
          <w:tcPr>
            <w:tcW w:w="2310" w:type="dxa"/>
            <w:shd w:val="clear" w:color="auto" w:fill="F2F2F2" w:themeFill="background1" w:themeFillShade="F2"/>
          </w:tcPr>
          <w:p w:rsidR="00FB32E2" w:rsidRPr="00FB32E2" w:rsidRDefault="00FB32E2" w:rsidP="008D1865">
            <w:pPr>
              <w:pStyle w:val="Header"/>
              <w:spacing w:before="60" w:after="60"/>
              <w:rPr>
                <w:rFonts w:cs="Helvetica"/>
                <w:szCs w:val="24"/>
              </w:rPr>
            </w:pPr>
          </w:p>
        </w:tc>
        <w:tc>
          <w:tcPr>
            <w:tcW w:w="2051" w:type="dxa"/>
            <w:shd w:val="clear" w:color="auto" w:fill="F2F2F2" w:themeFill="background1" w:themeFillShade="F2"/>
            <w:tcMar>
              <w:right w:w="284" w:type="dxa"/>
            </w:tcMar>
          </w:tcPr>
          <w:p w:rsidR="00FB32E2" w:rsidRPr="00FB32E2" w:rsidRDefault="00FB32E2" w:rsidP="008D1865">
            <w:pPr>
              <w:pStyle w:val="Header"/>
              <w:jc w:val="right"/>
              <w:rPr>
                <w:rFonts w:cs="Helvetica"/>
                <w:szCs w:val="24"/>
              </w:rPr>
            </w:pPr>
          </w:p>
        </w:tc>
        <w:tc>
          <w:tcPr>
            <w:tcW w:w="2693" w:type="dxa"/>
            <w:shd w:val="clear" w:color="auto" w:fill="F2F2F2" w:themeFill="background1" w:themeFillShade="F2"/>
            <w:vAlign w:val="center"/>
          </w:tcPr>
          <w:p w:rsidR="00FB32E2" w:rsidRPr="00FB32E2" w:rsidRDefault="00FB32E2" w:rsidP="008D1865">
            <w:pPr>
              <w:pStyle w:val="Header"/>
              <w:spacing w:before="60" w:after="60"/>
              <w:rPr>
                <w:rFonts w:cs="Helvetica"/>
                <w:b/>
                <w:szCs w:val="24"/>
              </w:rPr>
            </w:pPr>
            <w:r>
              <w:rPr>
                <w:rFonts w:cs="Helvetica"/>
                <w:b/>
                <w:szCs w:val="24"/>
              </w:rPr>
              <w:t>Owners' equity</w:t>
            </w:r>
          </w:p>
        </w:tc>
        <w:tc>
          <w:tcPr>
            <w:tcW w:w="2126" w:type="dxa"/>
            <w:shd w:val="clear" w:color="auto" w:fill="F2F2F2" w:themeFill="background1" w:themeFillShade="F2"/>
            <w:tcMar>
              <w:right w:w="284" w:type="dxa"/>
            </w:tcMar>
            <w:vAlign w:val="center"/>
          </w:tcPr>
          <w:p w:rsidR="00FB32E2" w:rsidRPr="00FB32E2" w:rsidRDefault="00FB32E2" w:rsidP="00FB32E2">
            <w:pPr>
              <w:pStyle w:val="Header"/>
              <w:ind w:right="141"/>
              <w:jc w:val="right"/>
              <w:rPr>
                <w:rFonts w:cs="Helvetica"/>
                <w:szCs w:val="24"/>
              </w:rPr>
            </w:pPr>
          </w:p>
        </w:tc>
      </w:tr>
      <w:tr w:rsidR="00FB32E2" w:rsidRPr="00FB32E2" w:rsidTr="008D1865">
        <w:tc>
          <w:tcPr>
            <w:tcW w:w="2310" w:type="dxa"/>
            <w:shd w:val="clear" w:color="auto" w:fill="auto"/>
          </w:tcPr>
          <w:p w:rsidR="00FB32E2" w:rsidRPr="00FB32E2" w:rsidRDefault="00FB32E2" w:rsidP="008D1865">
            <w:pPr>
              <w:pStyle w:val="Header"/>
              <w:spacing w:before="60" w:after="60"/>
              <w:rPr>
                <w:rFonts w:cs="Helvetica"/>
                <w:szCs w:val="24"/>
              </w:rPr>
            </w:pPr>
          </w:p>
        </w:tc>
        <w:tc>
          <w:tcPr>
            <w:tcW w:w="2051" w:type="dxa"/>
            <w:shd w:val="clear" w:color="auto" w:fill="auto"/>
            <w:tcMar>
              <w:right w:w="284" w:type="dxa"/>
            </w:tcMar>
          </w:tcPr>
          <w:p w:rsidR="00FB32E2" w:rsidRPr="00FB32E2" w:rsidRDefault="00FB32E2" w:rsidP="008D1865">
            <w:pPr>
              <w:pStyle w:val="Header"/>
              <w:jc w:val="right"/>
              <w:rPr>
                <w:rFonts w:cs="Helvetica"/>
                <w:szCs w:val="24"/>
                <w:u w:val="single"/>
              </w:rPr>
            </w:pPr>
          </w:p>
        </w:tc>
        <w:tc>
          <w:tcPr>
            <w:tcW w:w="2693" w:type="dxa"/>
            <w:shd w:val="clear" w:color="auto" w:fill="auto"/>
          </w:tcPr>
          <w:p w:rsidR="00FB32E2" w:rsidRPr="00FB32E2" w:rsidRDefault="00FB32E2" w:rsidP="008D1865">
            <w:pPr>
              <w:pStyle w:val="Header"/>
              <w:spacing w:before="60" w:after="60"/>
              <w:rPr>
                <w:rFonts w:cs="Helvetica"/>
                <w:szCs w:val="24"/>
              </w:rPr>
            </w:pPr>
            <w:proofErr w:type="spellStart"/>
            <w:r>
              <w:rPr>
                <w:rFonts w:cs="Helvetica"/>
                <w:szCs w:val="24"/>
              </w:rPr>
              <w:t>Ansel</w:t>
            </w:r>
            <w:proofErr w:type="spellEnd"/>
            <w:r w:rsidRPr="00FB32E2">
              <w:rPr>
                <w:rFonts w:cs="Helvetica"/>
                <w:szCs w:val="24"/>
              </w:rPr>
              <w:t>, capital</w:t>
            </w:r>
          </w:p>
        </w:tc>
        <w:tc>
          <w:tcPr>
            <w:tcW w:w="2126" w:type="dxa"/>
            <w:shd w:val="clear" w:color="auto" w:fill="auto"/>
            <w:tcMar>
              <w:right w:w="284" w:type="dxa"/>
            </w:tcMar>
          </w:tcPr>
          <w:p w:rsidR="00FB32E2" w:rsidRPr="00FB32E2" w:rsidRDefault="00FB32E2" w:rsidP="00FB32E2">
            <w:pPr>
              <w:pStyle w:val="Header"/>
              <w:ind w:right="141"/>
              <w:jc w:val="right"/>
              <w:rPr>
                <w:rFonts w:cs="Helvetica"/>
                <w:szCs w:val="24"/>
                <w:u w:val="single"/>
              </w:rPr>
            </w:pPr>
            <w:r w:rsidRPr="00FB32E2">
              <w:rPr>
                <w:rFonts w:cs="Helvetica"/>
                <w:szCs w:val="24"/>
                <w:u w:val="single"/>
              </w:rPr>
              <w:t>76 000</w:t>
            </w:r>
          </w:p>
        </w:tc>
      </w:tr>
      <w:tr w:rsidR="00FB32E2" w:rsidRPr="00FB32E2" w:rsidTr="00286BCA">
        <w:tc>
          <w:tcPr>
            <w:tcW w:w="2310" w:type="dxa"/>
            <w:shd w:val="clear" w:color="auto" w:fill="F2F2F2" w:themeFill="background1" w:themeFillShade="F2"/>
          </w:tcPr>
          <w:p w:rsidR="00FB32E2" w:rsidRPr="00FB32E2" w:rsidRDefault="00FB32E2" w:rsidP="008D1865">
            <w:pPr>
              <w:pStyle w:val="Header"/>
              <w:spacing w:before="60" w:after="60"/>
              <w:rPr>
                <w:rFonts w:cs="Helvetica"/>
                <w:szCs w:val="24"/>
              </w:rPr>
            </w:pPr>
          </w:p>
        </w:tc>
        <w:tc>
          <w:tcPr>
            <w:tcW w:w="2051" w:type="dxa"/>
            <w:shd w:val="clear" w:color="auto" w:fill="F2F2F2" w:themeFill="background1" w:themeFillShade="F2"/>
            <w:tcMar>
              <w:right w:w="284" w:type="dxa"/>
            </w:tcMar>
          </w:tcPr>
          <w:p w:rsidR="00FB32E2" w:rsidRPr="00FB32E2" w:rsidRDefault="00FB32E2" w:rsidP="008D1865">
            <w:pPr>
              <w:pStyle w:val="Header"/>
              <w:jc w:val="right"/>
              <w:rPr>
                <w:rFonts w:cs="Helvetica"/>
                <w:szCs w:val="24"/>
                <w:u w:val="single"/>
                <w:lang w:eastAsia="ja-JP"/>
              </w:rPr>
            </w:pPr>
            <w:r w:rsidRPr="00FB32E2">
              <w:rPr>
                <w:rFonts w:cs="Helvetica"/>
                <w:szCs w:val="24"/>
                <w:u w:val="single"/>
                <w:lang w:eastAsia="ja-JP"/>
              </w:rPr>
              <w:t>________</w:t>
            </w:r>
          </w:p>
        </w:tc>
        <w:tc>
          <w:tcPr>
            <w:tcW w:w="2693" w:type="dxa"/>
            <w:shd w:val="clear" w:color="auto" w:fill="F2F2F2" w:themeFill="background1" w:themeFillShade="F2"/>
          </w:tcPr>
          <w:p w:rsidR="00FB32E2" w:rsidRPr="00FB32E2" w:rsidRDefault="00FB32E2" w:rsidP="008D1865">
            <w:pPr>
              <w:pStyle w:val="Header"/>
              <w:spacing w:before="60" w:after="60"/>
              <w:rPr>
                <w:rFonts w:cs="Helvetica"/>
                <w:szCs w:val="24"/>
              </w:rPr>
            </w:pPr>
            <w:r w:rsidRPr="00FB32E2">
              <w:rPr>
                <w:rFonts w:cs="Helvetica"/>
                <w:szCs w:val="24"/>
              </w:rPr>
              <w:t>Total liabilities and</w:t>
            </w:r>
          </w:p>
        </w:tc>
        <w:tc>
          <w:tcPr>
            <w:tcW w:w="2126" w:type="dxa"/>
            <w:shd w:val="clear" w:color="auto" w:fill="F2F2F2" w:themeFill="background1" w:themeFillShade="F2"/>
            <w:tcMar>
              <w:right w:w="284" w:type="dxa"/>
            </w:tcMar>
          </w:tcPr>
          <w:p w:rsidR="00FB32E2" w:rsidRPr="00FB32E2" w:rsidRDefault="00FB32E2" w:rsidP="00FB32E2">
            <w:pPr>
              <w:pStyle w:val="Header"/>
              <w:ind w:right="141"/>
              <w:jc w:val="right"/>
              <w:rPr>
                <w:rFonts w:cs="Helvetica"/>
                <w:szCs w:val="24"/>
              </w:rPr>
            </w:pPr>
            <w:r w:rsidRPr="00FB32E2">
              <w:rPr>
                <w:rFonts w:cs="Helvetica"/>
                <w:szCs w:val="24"/>
              </w:rPr>
              <w:t>             </w:t>
            </w:r>
          </w:p>
        </w:tc>
      </w:tr>
      <w:tr w:rsidR="00FB32E2" w:rsidRPr="00FB32E2" w:rsidTr="00286BCA">
        <w:tc>
          <w:tcPr>
            <w:tcW w:w="2310" w:type="dxa"/>
            <w:tcBorders>
              <w:bottom w:val="single" w:sz="8" w:space="0" w:color="4BACC6" w:themeColor="accent5"/>
            </w:tcBorders>
          </w:tcPr>
          <w:p w:rsidR="00FB32E2" w:rsidRPr="00FB32E2" w:rsidRDefault="00FB32E2" w:rsidP="008D1865">
            <w:pPr>
              <w:pStyle w:val="Header"/>
              <w:spacing w:before="60" w:after="60"/>
              <w:rPr>
                <w:rFonts w:cs="Helvetica"/>
                <w:szCs w:val="24"/>
              </w:rPr>
            </w:pPr>
            <w:r w:rsidRPr="00FB32E2">
              <w:rPr>
                <w:rFonts w:cs="Helvetica"/>
                <w:szCs w:val="24"/>
              </w:rPr>
              <w:t>Total assets</w:t>
            </w:r>
          </w:p>
        </w:tc>
        <w:tc>
          <w:tcPr>
            <w:tcW w:w="2051" w:type="dxa"/>
            <w:tcBorders>
              <w:bottom w:val="single" w:sz="8" w:space="0" w:color="4BACC6" w:themeColor="accent5"/>
            </w:tcBorders>
            <w:tcMar>
              <w:right w:w="284" w:type="dxa"/>
            </w:tcMar>
          </w:tcPr>
          <w:p w:rsidR="00FB32E2" w:rsidRPr="00FB32E2" w:rsidRDefault="00FB32E2" w:rsidP="008D1865">
            <w:pPr>
              <w:pStyle w:val="Header"/>
              <w:jc w:val="right"/>
              <w:rPr>
                <w:rFonts w:cs="Helvetica"/>
                <w:szCs w:val="24"/>
                <w:u w:val="double"/>
              </w:rPr>
            </w:pPr>
            <w:r w:rsidRPr="00FB32E2">
              <w:rPr>
                <w:rFonts w:cs="Helvetica"/>
                <w:szCs w:val="24"/>
                <w:u w:val="double"/>
              </w:rPr>
              <w:t>$95 000</w:t>
            </w:r>
          </w:p>
        </w:tc>
        <w:tc>
          <w:tcPr>
            <w:tcW w:w="2693" w:type="dxa"/>
            <w:tcBorders>
              <w:bottom w:val="single" w:sz="8" w:space="0" w:color="4BACC6" w:themeColor="accent5"/>
            </w:tcBorders>
          </w:tcPr>
          <w:p w:rsidR="00FB32E2" w:rsidRPr="00FB32E2" w:rsidRDefault="00FB32E2" w:rsidP="008D1865">
            <w:pPr>
              <w:pStyle w:val="Header"/>
              <w:spacing w:before="60" w:after="60"/>
              <w:rPr>
                <w:rFonts w:cs="Helvetica"/>
                <w:szCs w:val="24"/>
              </w:rPr>
            </w:pPr>
            <w:r w:rsidRPr="00FB32E2">
              <w:rPr>
                <w:rFonts w:cs="Helvetica"/>
                <w:szCs w:val="24"/>
              </w:rPr>
              <w:t xml:space="preserve">   owners’ equity</w:t>
            </w:r>
          </w:p>
        </w:tc>
        <w:tc>
          <w:tcPr>
            <w:tcW w:w="2126" w:type="dxa"/>
            <w:tcBorders>
              <w:bottom w:val="single" w:sz="8" w:space="0" w:color="4BACC6" w:themeColor="accent5"/>
            </w:tcBorders>
            <w:tcMar>
              <w:right w:w="284" w:type="dxa"/>
            </w:tcMar>
          </w:tcPr>
          <w:p w:rsidR="00FB32E2" w:rsidRPr="00FB32E2" w:rsidRDefault="00FB32E2" w:rsidP="00FB32E2">
            <w:pPr>
              <w:pStyle w:val="Header"/>
              <w:ind w:right="141"/>
              <w:jc w:val="right"/>
              <w:rPr>
                <w:rFonts w:cs="Helvetica"/>
                <w:szCs w:val="24"/>
                <w:u w:val="double"/>
              </w:rPr>
            </w:pPr>
            <w:r w:rsidRPr="00FB32E2">
              <w:rPr>
                <w:rFonts w:cs="Helvetica"/>
                <w:szCs w:val="24"/>
                <w:u w:val="double"/>
              </w:rPr>
              <w:t>$95 000</w:t>
            </w:r>
          </w:p>
        </w:tc>
      </w:tr>
    </w:tbl>
    <w:p w:rsidR="00FB32E2" w:rsidRDefault="00FB32E2" w:rsidP="00FB32E2">
      <w:pPr>
        <w:rPr>
          <w:b/>
        </w:rPr>
      </w:pPr>
    </w:p>
    <w:p w:rsidR="00FB32E2" w:rsidRDefault="00FB32E2" w:rsidP="00FB32E2">
      <w:pPr>
        <w:rPr>
          <w:b/>
        </w:rPr>
      </w:pPr>
    </w:p>
    <w:p w:rsidR="00FB32E2" w:rsidRDefault="00FB32E2">
      <w:pPr>
        <w:spacing w:line="360" w:lineRule="auto"/>
        <w:rPr>
          <w:rFonts w:eastAsiaTheme="majorEastAsia" w:cstheme="majorBidi"/>
          <w:b/>
          <w:bCs/>
          <w:sz w:val="24"/>
          <w:szCs w:val="26"/>
        </w:rPr>
      </w:pPr>
      <w:r>
        <w:br w:type="page"/>
      </w:r>
    </w:p>
    <w:p w:rsidR="00FB32E2" w:rsidRDefault="00FB32E2" w:rsidP="00AA6CDA">
      <w:pPr>
        <w:pStyle w:val="Heading3"/>
      </w:pPr>
      <w:r w:rsidRPr="00FB32E2">
        <w:lastRenderedPageBreak/>
        <w:t>(20–30 min.) P1-9</w:t>
      </w:r>
    </w:p>
    <w:p w:rsidR="00FB32E2" w:rsidRDefault="00FB32E2" w:rsidP="00FB32E2">
      <w:pPr>
        <w:rPr>
          <w:b/>
        </w:rPr>
      </w:pPr>
      <w:r>
        <w:rPr>
          <w:b/>
        </w:rPr>
        <w:t>Req. 1</w:t>
      </w:r>
    </w:p>
    <w:p w:rsidR="00FB32E2" w:rsidRDefault="00FB32E2" w:rsidP="00FB32E2">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693"/>
        <w:gridCol w:w="2126"/>
      </w:tblGrid>
      <w:tr w:rsidR="00FB32E2" w:rsidTr="00286BCA">
        <w:tc>
          <w:tcPr>
            <w:tcW w:w="9180" w:type="dxa"/>
            <w:gridSpan w:val="4"/>
            <w:tcBorders>
              <w:top w:val="single" w:sz="18" w:space="0" w:color="4BACC6" w:themeColor="accent5"/>
            </w:tcBorders>
            <w:shd w:val="clear" w:color="auto" w:fill="DAEEF3" w:themeFill="accent5" w:themeFillTint="33"/>
          </w:tcPr>
          <w:p w:rsidR="00FB32E2" w:rsidRDefault="00C54189" w:rsidP="008D1865">
            <w:pPr>
              <w:pStyle w:val="Bodytext"/>
              <w:spacing w:before="60" w:after="60"/>
              <w:jc w:val="center"/>
            </w:pPr>
            <w:r w:rsidRPr="00C54189">
              <w:rPr>
                <w:b/>
              </w:rPr>
              <w:t xml:space="preserve">GREENER LANDSCAPING  </w:t>
            </w:r>
          </w:p>
        </w:tc>
      </w:tr>
      <w:tr w:rsidR="00FB32E2" w:rsidTr="00286BCA">
        <w:tc>
          <w:tcPr>
            <w:tcW w:w="9180" w:type="dxa"/>
            <w:gridSpan w:val="4"/>
            <w:shd w:val="clear" w:color="auto" w:fill="DAEEF3" w:themeFill="accent5" w:themeFillTint="33"/>
          </w:tcPr>
          <w:p w:rsidR="00FB32E2" w:rsidRDefault="00FB32E2" w:rsidP="008D1865">
            <w:pPr>
              <w:pStyle w:val="Bodytext"/>
              <w:spacing w:before="60" w:after="60"/>
              <w:jc w:val="center"/>
            </w:pPr>
            <w:r w:rsidRPr="00E25738">
              <w:rPr>
                <w:b/>
              </w:rPr>
              <w:t>Balance sheet</w:t>
            </w:r>
          </w:p>
        </w:tc>
      </w:tr>
      <w:tr w:rsidR="00FB32E2" w:rsidTr="00286BCA">
        <w:tc>
          <w:tcPr>
            <w:tcW w:w="9180" w:type="dxa"/>
            <w:gridSpan w:val="4"/>
            <w:tcBorders>
              <w:bottom w:val="single" w:sz="8" w:space="0" w:color="4BACC6" w:themeColor="accent5"/>
            </w:tcBorders>
            <w:shd w:val="clear" w:color="auto" w:fill="DAEEF3" w:themeFill="accent5" w:themeFillTint="33"/>
          </w:tcPr>
          <w:p w:rsidR="00FB32E2" w:rsidRDefault="00FB32E2" w:rsidP="008D1865">
            <w:pPr>
              <w:pStyle w:val="Bodytext"/>
              <w:spacing w:before="60" w:after="60"/>
              <w:jc w:val="center"/>
            </w:pPr>
            <w:r w:rsidRPr="00E25738">
              <w:t xml:space="preserve">as at </w:t>
            </w:r>
            <w:r>
              <w:t>30 June</w:t>
            </w:r>
            <w:r w:rsidRPr="00E25738">
              <w:t xml:space="preserve"> 2016</w:t>
            </w:r>
          </w:p>
        </w:tc>
      </w:tr>
      <w:tr w:rsidR="00FB32E2" w:rsidTr="00286BCA">
        <w:tc>
          <w:tcPr>
            <w:tcW w:w="4361"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sidRPr="00E25738">
              <w:rPr>
                <w:b/>
              </w:rPr>
              <w:t>A</w:t>
            </w:r>
            <w:r>
              <w:rPr>
                <w:b/>
              </w:rPr>
              <w:t>ssets</w:t>
            </w:r>
          </w:p>
        </w:tc>
        <w:tc>
          <w:tcPr>
            <w:tcW w:w="4819" w:type="dxa"/>
            <w:gridSpan w:val="2"/>
            <w:tcBorders>
              <w:top w:val="single" w:sz="8" w:space="0" w:color="4BACC6" w:themeColor="accent5"/>
            </w:tcBorders>
            <w:vAlign w:val="center"/>
          </w:tcPr>
          <w:p w:rsidR="00FB32E2" w:rsidRPr="00E25738" w:rsidRDefault="00FB32E2" w:rsidP="008D1865">
            <w:pPr>
              <w:pStyle w:val="Bodytext"/>
              <w:spacing w:before="60" w:after="60"/>
              <w:rPr>
                <w:b/>
              </w:rPr>
            </w:pPr>
            <w:r>
              <w:rPr>
                <w:b/>
              </w:rPr>
              <w:t>Liabilities</w:t>
            </w:r>
          </w:p>
        </w:tc>
      </w:tr>
      <w:tr w:rsidR="00C54189" w:rsidRPr="00FB32E2" w:rsidTr="008D1865">
        <w:tc>
          <w:tcPr>
            <w:tcW w:w="2310" w:type="dxa"/>
            <w:shd w:val="clear" w:color="auto" w:fill="F2F2F2" w:themeFill="background1" w:themeFillShade="F2"/>
          </w:tcPr>
          <w:p w:rsidR="00C54189" w:rsidRPr="00C54189" w:rsidRDefault="00C54189" w:rsidP="00C54189">
            <w:pPr>
              <w:pStyle w:val="Header"/>
              <w:tabs>
                <w:tab w:val="clear" w:pos="4513"/>
              </w:tabs>
              <w:spacing w:before="60" w:after="60"/>
            </w:pPr>
            <w:r w:rsidRPr="00C54189">
              <w:t>Cash</w:t>
            </w:r>
          </w:p>
        </w:tc>
        <w:tc>
          <w:tcPr>
            <w:tcW w:w="2051" w:type="dxa"/>
            <w:shd w:val="clear" w:color="auto" w:fill="F2F2F2" w:themeFill="background1" w:themeFillShade="F2"/>
            <w:tcMar>
              <w:right w:w="284" w:type="dxa"/>
            </w:tcMar>
          </w:tcPr>
          <w:p w:rsidR="00C54189" w:rsidRPr="00C54189" w:rsidRDefault="00C54189" w:rsidP="00C54189">
            <w:pPr>
              <w:pStyle w:val="Header"/>
              <w:tabs>
                <w:tab w:val="clear" w:pos="4513"/>
              </w:tabs>
              <w:spacing w:before="60" w:after="60"/>
              <w:jc w:val="right"/>
            </w:pPr>
            <w:r w:rsidRPr="00C54189">
              <w:t>$  4 900</w:t>
            </w:r>
          </w:p>
        </w:tc>
        <w:tc>
          <w:tcPr>
            <w:tcW w:w="2693" w:type="dxa"/>
            <w:shd w:val="clear" w:color="auto" w:fill="F2F2F2" w:themeFill="background1" w:themeFillShade="F2"/>
          </w:tcPr>
          <w:p w:rsidR="00C54189" w:rsidRPr="00C54189" w:rsidRDefault="00C54189" w:rsidP="00C54189">
            <w:pPr>
              <w:pStyle w:val="Header"/>
              <w:spacing w:before="60" w:after="60"/>
              <w:rPr>
                <w:szCs w:val="20"/>
              </w:rPr>
            </w:pPr>
            <w:r w:rsidRPr="00C54189">
              <w:rPr>
                <w:szCs w:val="20"/>
              </w:rPr>
              <w:t>Accounts payable</w:t>
            </w:r>
          </w:p>
        </w:tc>
        <w:tc>
          <w:tcPr>
            <w:tcW w:w="2126" w:type="dxa"/>
            <w:shd w:val="clear" w:color="auto" w:fill="F2F2F2" w:themeFill="background1" w:themeFillShade="F2"/>
            <w:tcMar>
              <w:right w:w="284" w:type="dxa"/>
            </w:tcMar>
          </w:tcPr>
          <w:p w:rsidR="00C54189" w:rsidRPr="00C54189" w:rsidRDefault="00C54189" w:rsidP="00C54189">
            <w:pPr>
              <w:pStyle w:val="Header"/>
              <w:spacing w:before="60" w:after="60"/>
              <w:ind w:right="141"/>
              <w:jc w:val="right"/>
              <w:rPr>
                <w:szCs w:val="20"/>
              </w:rPr>
            </w:pPr>
            <w:r w:rsidRPr="00C54189">
              <w:rPr>
                <w:szCs w:val="20"/>
              </w:rPr>
              <w:t>$  2 700</w:t>
            </w:r>
          </w:p>
        </w:tc>
      </w:tr>
      <w:tr w:rsidR="00C54189" w:rsidRPr="00FB32E2" w:rsidTr="008D1865">
        <w:tc>
          <w:tcPr>
            <w:tcW w:w="2310" w:type="dxa"/>
          </w:tcPr>
          <w:p w:rsidR="00C54189" w:rsidRPr="00C54189" w:rsidRDefault="00C54189" w:rsidP="00C54189">
            <w:pPr>
              <w:pStyle w:val="Header"/>
              <w:tabs>
                <w:tab w:val="clear" w:pos="4513"/>
              </w:tabs>
              <w:spacing w:before="60" w:after="60"/>
            </w:pPr>
            <w:r w:rsidRPr="00C54189">
              <w:t>Accounts receivable</w:t>
            </w:r>
          </w:p>
        </w:tc>
        <w:tc>
          <w:tcPr>
            <w:tcW w:w="2051" w:type="dxa"/>
            <w:tcMar>
              <w:right w:w="284" w:type="dxa"/>
            </w:tcMar>
          </w:tcPr>
          <w:p w:rsidR="00C54189" w:rsidRPr="00C54189" w:rsidRDefault="00C54189" w:rsidP="00C54189">
            <w:pPr>
              <w:pStyle w:val="Header"/>
              <w:tabs>
                <w:tab w:val="clear" w:pos="4513"/>
              </w:tabs>
              <w:spacing w:before="60" w:after="60"/>
              <w:jc w:val="right"/>
            </w:pPr>
            <w:r w:rsidRPr="00C54189">
              <w:t>2 200</w:t>
            </w:r>
          </w:p>
        </w:tc>
        <w:tc>
          <w:tcPr>
            <w:tcW w:w="2693" w:type="dxa"/>
          </w:tcPr>
          <w:p w:rsidR="00C54189" w:rsidRPr="00C54189" w:rsidRDefault="00C54189" w:rsidP="00C54189">
            <w:pPr>
              <w:pStyle w:val="Header"/>
              <w:spacing w:before="60" w:after="60"/>
              <w:rPr>
                <w:szCs w:val="20"/>
              </w:rPr>
            </w:pPr>
            <w:r w:rsidRPr="00C54189">
              <w:rPr>
                <w:szCs w:val="20"/>
              </w:rPr>
              <w:t>Loan payable</w:t>
            </w:r>
          </w:p>
        </w:tc>
        <w:tc>
          <w:tcPr>
            <w:tcW w:w="2126" w:type="dxa"/>
            <w:tcMar>
              <w:right w:w="284" w:type="dxa"/>
            </w:tcMar>
          </w:tcPr>
          <w:p w:rsidR="00C54189" w:rsidRPr="00C54189" w:rsidRDefault="00C54189" w:rsidP="00C54189">
            <w:pPr>
              <w:pStyle w:val="Header"/>
              <w:spacing w:before="60" w:after="60"/>
              <w:ind w:right="141"/>
              <w:jc w:val="right"/>
              <w:rPr>
                <w:szCs w:val="20"/>
                <w:u w:val="single"/>
              </w:rPr>
            </w:pPr>
            <w:r w:rsidRPr="00C54189">
              <w:rPr>
                <w:szCs w:val="20"/>
                <w:u w:val="single"/>
              </w:rPr>
              <w:t xml:space="preserve">  24 200</w:t>
            </w:r>
          </w:p>
        </w:tc>
      </w:tr>
      <w:tr w:rsidR="00C54189" w:rsidRPr="00FB32E2" w:rsidTr="00C54189">
        <w:tc>
          <w:tcPr>
            <w:tcW w:w="2310" w:type="dxa"/>
            <w:shd w:val="clear" w:color="auto" w:fill="F2F2F2" w:themeFill="background1" w:themeFillShade="F2"/>
          </w:tcPr>
          <w:p w:rsidR="00C54189" w:rsidRPr="00C54189" w:rsidRDefault="00C54189" w:rsidP="00C54189">
            <w:pPr>
              <w:pStyle w:val="Header"/>
              <w:tabs>
                <w:tab w:val="clear" w:pos="4513"/>
              </w:tabs>
              <w:spacing w:before="60" w:after="60"/>
            </w:pPr>
            <w:r w:rsidRPr="00C54189">
              <w:t>Office supplies</w:t>
            </w:r>
          </w:p>
        </w:tc>
        <w:tc>
          <w:tcPr>
            <w:tcW w:w="2051" w:type="dxa"/>
            <w:shd w:val="clear" w:color="auto" w:fill="F2F2F2" w:themeFill="background1" w:themeFillShade="F2"/>
            <w:tcMar>
              <w:right w:w="284" w:type="dxa"/>
            </w:tcMar>
          </w:tcPr>
          <w:p w:rsidR="00C54189" w:rsidRPr="00C54189" w:rsidRDefault="00C54189" w:rsidP="00C54189">
            <w:pPr>
              <w:pStyle w:val="Header"/>
              <w:tabs>
                <w:tab w:val="clear" w:pos="4513"/>
              </w:tabs>
              <w:spacing w:before="60" w:after="60"/>
              <w:jc w:val="right"/>
            </w:pPr>
            <w:r w:rsidRPr="00C54189">
              <w:t>600</w:t>
            </w:r>
          </w:p>
        </w:tc>
        <w:tc>
          <w:tcPr>
            <w:tcW w:w="2693" w:type="dxa"/>
            <w:shd w:val="clear" w:color="auto" w:fill="F2F2F2" w:themeFill="background1" w:themeFillShade="F2"/>
          </w:tcPr>
          <w:p w:rsidR="00C54189" w:rsidRPr="00C54189" w:rsidRDefault="00C54189" w:rsidP="00C54189">
            <w:pPr>
              <w:pStyle w:val="Header"/>
              <w:spacing w:before="60" w:after="60"/>
              <w:rPr>
                <w:szCs w:val="20"/>
              </w:rPr>
            </w:pPr>
            <w:r w:rsidRPr="00C54189">
              <w:rPr>
                <w:szCs w:val="20"/>
              </w:rPr>
              <w:t>Total liabilities</w:t>
            </w:r>
          </w:p>
        </w:tc>
        <w:tc>
          <w:tcPr>
            <w:tcW w:w="2126" w:type="dxa"/>
            <w:shd w:val="clear" w:color="auto" w:fill="F2F2F2" w:themeFill="background1" w:themeFillShade="F2"/>
            <w:tcMar>
              <w:right w:w="284" w:type="dxa"/>
            </w:tcMar>
          </w:tcPr>
          <w:p w:rsidR="00C54189" w:rsidRPr="00C54189" w:rsidRDefault="00C54189" w:rsidP="00C54189">
            <w:pPr>
              <w:pStyle w:val="Header"/>
              <w:spacing w:before="60" w:after="60"/>
              <w:ind w:right="141"/>
              <w:jc w:val="right"/>
              <w:rPr>
                <w:szCs w:val="20"/>
              </w:rPr>
            </w:pPr>
            <w:r w:rsidRPr="00C54189">
              <w:rPr>
                <w:szCs w:val="20"/>
              </w:rPr>
              <w:t>26 900</w:t>
            </w:r>
          </w:p>
        </w:tc>
      </w:tr>
      <w:tr w:rsidR="00C54189" w:rsidRPr="00FB32E2" w:rsidTr="00C54189">
        <w:tc>
          <w:tcPr>
            <w:tcW w:w="2310" w:type="dxa"/>
            <w:shd w:val="clear" w:color="auto" w:fill="auto"/>
          </w:tcPr>
          <w:p w:rsidR="00C54189" w:rsidRPr="00C54189" w:rsidRDefault="00C54189" w:rsidP="00C54189">
            <w:pPr>
              <w:pStyle w:val="Header"/>
              <w:tabs>
                <w:tab w:val="clear" w:pos="4513"/>
              </w:tabs>
              <w:spacing w:before="60" w:after="60"/>
            </w:pPr>
            <w:r w:rsidRPr="00C54189">
              <w:t>Office furniture</w:t>
            </w:r>
          </w:p>
        </w:tc>
        <w:tc>
          <w:tcPr>
            <w:tcW w:w="2051" w:type="dxa"/>
            <w:shd w:val="clear" w:color="auto" w:fill="auto"/>
            <w:tcMar>
              <w:right w:w="284" w:type="dxa"/>
            </w:tcMar>
          </w:tcPr>
          <w:p w:rsidR="00C54189" w:rsidRPr="00C54189" w:rsidRDefault="00C54189" w:rsidP="00C54189">
            <w:pPr>
              <w:pStyle w:val="Header"/>
              <w:tabs>
                <w:tab w:val="clear" w:pos="4513"/>
              </w:tabs>
              <w:spacing w:before="60" w:after="60"/>
              <w:jc w:val="right"/>
            </w:pPr>
            <w:r w:rsidRPr="00C54189">
              <w:t>6 100</w:t>
            </w:r>
          </w:p>
        </w:tc>
        <w:tc>
          <w:tcPr>
            <w:tcW w:w="2693" w:type="dxa"/>
            <w:shd w:val="clear" w:color="auto" w:fill="auto"/>
            <w:vAlign w:val="center"/>
          </w:tcPr>
          <w:p w:rsidR="00C54189" w:rsidRDefault="00C54189" w:rsidP="00C54189">
            <w:pPr>
              <w:pStyle w:val="Header"/>
              <w:spacing w:before="60" w:after="60"/>
              <w:rPr>
                <w:rFonts w:cs="Helvetica"/>
                <w:b/>
                <w:szCs w:val="24"/>
              </w:rPr>
            </w:pPr>
          </w:p>
        </w:tc>
        <w:tc>
          <w:tcPr>
            <w:tcW w:w="2126" w:type="dxa"/>
            <w:shd w:val="clear" w:color="auto" w:fill="auto"/>
            <w:tcMar>
              <w:right w:w="284" w:type="dxa"/>
            </w:tcMar>
            <w:vAlign w:val="center"/>
          </w:tcPr>
          <w:p w:rsidR="00C54189" w:rsidRPr="00FB32E2" w:rsidRDefault="00C54189" w:rsidP="00C54189">
            <w:pPr>
              <w:pStyle w:val="Header"/>
              <w:spacing w:before="60" w:after="60"/>
              <w:ind w:right="141"/>
              <w:jc w:val="right"/>
              <w:rPr>
                <w:rFonts w:cs="Helvetica"/>
                <w:szCs w:val="24"/>
              </w:rPr>
            </w:pPr>
          </w:p>
        </w:tc>
      </w:tr>
      <w:tr w:rsidR="00C54189" w:rsidRPr="00FB32E2" w:rsidTr="00C54189">
        <w:tc>
          <w:tcPr>
            <w:tcW w:w="2310" w:type="dxa"/>
            <w:shd w:val="clear" w:color="auto" w:fill="F2F2F2" w:themeFill="background1" w:themeFillShade="F2"/>
          </w:tcPr>
          <w:p w:rsidR="00C54189" w:rsidRPr="00C54189" w:rsidRDefault="00C54189" w:rsidP="00C54189">
            <w:pPr>
              <w:pStyle w:val="Header"/>
              <w:tabs>
                <w:tab w:val="clear" w:pos="4513"/>
              </w:tabs>
              <w:spacing w:before="60" w:after="60"/>
            </w:pPr>
            <w:r w:rsidRPr="00C54189">
              <w:t>Land</w:t>
            </w:r>
          </w:p>
        </w:tc>
        <w:tc>
          <w:tcPr>
            <w:tcW w:w="2051" w:type="dxa"/>
            <w:shd w:val="clear" w:color="auto" w:fill="F2F2F2" w:themeFill="background1" w:themeFillShade="F2"/>
            <w:tcMar>
              <w:right w:w="284" w:type="dxa"/>
            </w:tcMar>
          </w:tcPr>
          <w:p w:rsidR="00C54189" w:rsidRPr="00C54189" w:rsidRDefault="00C54189" w:rsidP="00C54189">
            <w:pPr>
              <w:pStyle w:val="Header"/>
              <w:tabs>
                <w:tab w:val="clear" w:pos="4513"/>
              </w:tabs>
              <w:spacing w:before="60" w:after="60"/>
              <w:jc w:val="right"/>
            </w:pPr>
            <w:r w:rsidRPr="00C54189">
              <w:t xml:space="preserve">  34 200</w:t>
            </w:r>
          </w:p>
        </w:tc>
        <w:tc>
          <w:tcPr>
            <w:tcW w:w="2693" w:type="dxa"/>
            <w:shd w:val="clear" w:color="auto" w:fill="F2F2F2" w:themeFill="background1" w:themeFillShade="F2"/>
            <w:vAlign w:val="center"/>
          </w:tcPr>
          <w:p w:rsidR="00C54189" w:rsidRDefault="00C54189" w:rsidP="00C54189">
            <w:pPr>
              <w:pStyle w:val="Header"/>
              <w:spacing w:before="60" w:after="60"/>
              <w:rPr>
                <w:rFonts w:cs="Helvetica"/>
                <w:b/>
                <w:szCs w:val="24"/>
              </w:rPr>
            </w:pPr>
          </w:p>
        </w:tc>
        <w:tc>
          <w:tcPr>
            <w:tcW w:w="2126" w:type="dxa"/>
            <w:shd w:val="clear" w:color="auto" w:fill="F2F2F2" w:themeFill="background1" w:themeFillShade="F2"/>
            <w:tcMar>
              <w:right w:w="284" w:type="dxa"/>
            </w:tcMar>
            <w:vAlign w:val="center"/>
          </w:tcPr>
          <w:p w:rsidR="00C54189" w:rsidRPr="00FB32E2" w:rsidRDefault="00C54189" w:rsidP="00C54189">
            <w:pPr>
              <w:pStyle w:val="Header"/>
              <w:spacing w:before="60" w:after="60"/>
              <w:ind w:right="141"/>
              <w:jc w:val="right"/>
              <w:rPr>
                <w:rFonts w:cs="Helvetica"/>
                <w:szCs w:val="24"/>
              </w:rPr>
            </w:pPr>
          </w:p>
        </w:tc>
      </w:tr>
      <w:tr w:rsidR="00C54189" w:rsidRPr="00FB32E2" w:rsidTr="00C54189">
        <w:tc>
          <w:tcPr>
            <w:tcW w:w="2310" w:type="dxa"/>
            <w:shd w:val="clear" w:color="auto" w:fill="auto"/>
          </w:tcPr>
          <w:p w:rsidR="00C54189" w:rsidRPr="00C54189" w:rsidRDefault="00C54189" w:rsidP="00C54189">
            <w:pPr>
              <w:pStyle w:val="Header"/>
              <w:tabs>
                <w:tab w:val="clear" w:pos="4513"/>
              </w:tabs>
              <w:spacing w:before="60" w:after="60"/>
            </w:pPr>
          </w:p>
        </w:tc>
        <w:tc>
          <w:tcPr>
            <w:tcW w:w="2051" w:type="dxa"/>
            <w:shd w:val="clear" w:color="auto" w:fill="auto"/>
            <w:tcMar>
              <w:right w:w="284" w:type="dxa"/>
            </w:tcMar>
          </w:tcPr>
          <w:p w:rsidR="00C54189" w:rsidRPr="00C54189" w:rsidRDefault="00C54189" w:rsidP="00C54189">
            <w:pPr>
              <w:pStyle w:val="Header"/>
              <w:tabs>
                <w:tab w:val="clear" w:pos="4513"/>
              </w:tabs>
              <w:spacing w:before="60" w:after="60"/>
              <w:jc w:val="right"/>
            </w:pPr>
          </w:p>
        </w:tc>
        <w:tc>
          <w:tcPr>
            <w:tcW w:w="2693" w:type="dxa"/>
            <w:shd w:val="clear" w:color="auto" w:fill="auto"/>
            <w:vAlign w:val="center"/>
          </w:tcPr>
          <w:p w:rsidR="00C54189" w:rsidRPr="00FB32E2" w:rsidRDefault="00C54189" w:rsidP="00C54189">
            <w:pPr>
              <w:pStyle w:val="Header"/>
              <w:spacing w:before="60" w:after="60"/>
              <w:rPr>
                <w:rFonts w:cs="Helvetica"/>
                <w:b/>
                <w:szCs w:val="24"/>
              </w:rPr>
            </w:pPr>
            <w:r>
              <w:rPr>
                <w:rFonts w:cs="Helvetica"/>
                <w:b/>
                <w:szCs w:val="24"/>
              </w:rPr>
              <w:t>Owners' equity</w:t>
            </w:r>
          </w:p>
        </w:tc>
        <w:tc>
          <w:tcPr>
            <w:tcW w:w="2126" w:type="dxa"/>
            <w:shd w:val="clear" w:color="auto" w:fill="auto"/>
            <w:tcMar>
              <w:right w:w="284" w:type="dxa"/>
            </w:tcMar>
            <w:vAlign w:val="center"/>
          </w:tcPr>
          <w:p w:rsidR="00C54189" w:rsidRPr="00FB32E2" w:rsidRDefault="00C54189" w:rsidP="00C54189">
            <w:pPr>
              <w:pStyle w:val="Header"/>
              <w:spacing w:before="60" w:after="60"/>
              <w:ind w:right="141"/>
              <w:jc w:val="right"/>
              <w:rPr>
                <w:rFonts w:cs="Helvetica"/>
                <w:szCs w:val="24"/>
              </w:rPr>
            </w:pPr>
          </w:p>
        </w:tc>
      </w:tr>
      <w:tr w:rsidR="00C54189" w:rsidRPr="00FB32E2" w:rsidTr="00C54189">
        <w:tc>
          <w:tcPr>
            <w:tcW w:w="2310" w:type="dxa"/>
            <w:shd w:val="clear" w:color="auto" w:fill="F2F2F2" w:themeFill="background1" w:themeFillShade="F2"/>
          </w:tcPr>
          <w:p w:rsidR="00C54189" w:rsidRPr="00C54189" w:rsidRDefault="00C54189" w:rsidP="00C54189">
            <w:pPr>
              <w:pStyle w:val="Header"/>
              <w:tabs>
                <w:tab w:val="clear" w:pos="4513"/>
              </w:tabs>
              <w:spacing w:before="60" w:after="60"/>
            </w:pPr>
          </w:p>
        </w:tc>
        <w:tc>
          <w:tcPr>
            <w:tcW w:w="2051" w:type="dxa"/>
            <w:shd w:val="clear" w:color="auto" w:fill="F2F2F2" w:themeFill="background1" w:themeFillShade="F2"/>
            <w:tcMar>
              <w:right w:w="284" w:type="dxa"/>
            </w:tcMar>
          </w:tcPr>
          <w:p w:rsidR="00C54189" w:rsidRPr="00C54189" w:rsidRDefault="00C54189" w:rsidP="00C54189">
            <w:pPr>
              <w:pStyle w:val="Header"/>
              <w:tabs>
                <w:tab w:val="clear" w:pos="4513"/>
              </w:tabs>
              <w:spacing w:before="60" w:after="60"/>
              <w:jc w:val="right"/>
              <w:rPr>
                <w:szCs w:val="28"/>
              </w:rPr>
            </w:pPr>
            <w:r w:rsidRPr="00C54189">
              <w:rPr>
                <w:szCs w:val="28"/>
                <w:lang w:eastAsia="ja-JP"/>
              </w:rPr>
              <w:t>_______</w:t>
            </w:r>
          </w:p>
        </w:tc>
        <w:tc>
          <w:tcPr>
            <w:tcW w:w="2693" w:type="dxa"/>
            <w:shd w:val="clear" w:color="auto" w:fill="F2F2F2" w:themeFill="background1" w:themeFillShade="F2"/>
          </w:tcPr>
          <w:p w:rsidR="00C54189" w:rsidRPr="00C54189" w:rsidRDefault="00C54189" w:rsidP="00C54189">
            <w:pPr>
              <w:pStyle w:val="Header"/>
              <w:spacing w:before="60" w:after="60"/>
              <w:rPr>
                <w:szCs w:val="20"/>
              </w:rPr>
            </w:pPr>
            <w:r w:rsidRPr="00C54189">
              <w:rPr>
                <w:szCs w:val="20"/>
              </w:rPr>
              <w:t>Tum, capital</w:t>
            </w:r>
          </w:p>
        </w:tc>
        <w:tc>
          <w:tcPr>
            <w:tcW w:w="2126" w:type="dxa"/>
            <w:shd w:val="clear" w:color="auto" w:fill="F2F2F2" w:themeFill="background1" w:themeFillShade="F2"/>
            <w:tcMar>
              <w:right w:w="284" w:type="dxa"/>
            </w:tcMar>
          </w:tcPr>
          <w:p w:rsidR="00C54189" w:rsidRPr="00C54189" w:rsidRDefault="00C54189" w:rsidP="00C54189">
            <w:pPr>
              <w:pStyle w:val="Header"/>
              <w:spacing w:before="60" w:after="60"/>
              <w:ind w:right="141"/>
              <w:jc w:val="right"/>
              <w:rPr>
                <w:szCs w:val="20"/>
                <w:u w:val="single"/>
              </w:rPr>
            </w:pPr>
            <w:r w:rsidRPr="00C54189">
              <w:rPr>
                <w:szCs w:val="20"/>
                <w:u w:val="single"/>
              </w:rPr>
              <w:t>21 100*</w:t>
            </w:r>
          </w:p>
        </w:tc>
      </w:tr>
      <w:tr w:rsidR="00FB32E2" w:rsidRPr="00FB32E2" w:rsidTr="00286BCA">
        <w:tc>
          <w:tcPr>
            <w:tcW w:w="2310" w:type="dxa"/>
            <w:shd w:val="clear" w:color="auto" w:fill="auto"/>
          </w:tcPr>
          <w:p w:rsidR="00FB32E2" w:rsidRPr="00FB32E2" w:rsidRDefault="00FB32E2" w:rsidP="00C54189">
            <w:pPr>
              <w:pStyle w:val="Header"/>
              <w:spacing w:before="60" w:after="60"/>
              <w:rPr>
                <w:rFonts w:cs="Helvetica"/>
                <w:szCs w:val="24"/>
              </w:rPr>
            </w:pPr>
          </w:p>
        </w:tc>
        <w:tc>
          <w:tcPr>
            <w:tcW w:w="2051" w:type="dxa"/>
            <w:shd w:val="clear" w:color="auto" w:fill="auto"/>
            <w:tcMar>
              <w:right w:w="284" w:type="dxa"/>
            </w:tcMar>
          </w:tcPr>
          <w:p w:rsidR="00FB32E2" w:rsidRPr="00FB32E2" w:rsidRDefault="00FB32E2" w:rsidP="00C54189">
            <w:pPr>
              <w:pStyle w:val="Header"/>
              <w:spacing w:before="60" w:after="60"/>
              <w:jc w:val="right"/>
              <w:rPr>
                <w:rFonts w:cs="Helvetica"/>
                <w:szCs w:val="24"/>
                <w:u w:val="single"/>
                <w:lang w:eastAsia="ja-JP"/>
              </w:rPr>
            </w:pPr>
            <w:r w:rsidRPr="00FB32E2">
              <w:rPr>
                <w:rFonts w:cs="Helvetica"/>
                <w:szCs w:val="24"/>
                <w:u w:val="single"/>
                <w:lang w:eastAsia="ja-JP"/>
              </w:rPr>
              <w:t>________</w:t>
            </w:r>
          </w:p>
        </w:tc>
        <w:tc>
          <w:tcPr>
            <w:tcW w:w="2693" w:type="dxa"/>
            <w:shd w:val="clear" w:color="auto" w:fill="auto"/>
          </w:tcPr>
          <w:p w:rsidR="00FB32E2" w:rsidRPr="00FB32E2" w:rsidRDefault="00FB32E2" w:rsidP="00C54189">
            <w:pPr>
              <w:pStyle w:val="Header"/>
              <w:spacing w:before="60" w:after="60"/>
              <w:rPr>
                <w:rFonts w:cs="Helvetica"/>
                <w:szCs w:val="24"/>
              </w:rPr>
            </w:pPr>
            <w:r w:rsidRPr="00FB32E2">
              <w:rPr>
                <w:rFonts w:cs="Helvetica"/>
                <w:szCs w:val="24"/>
              </w:rPr>
              <w:t>Total liabilities and</w:t>
            </w:r>
          </w:p>
        </w:tc>
        <w:tc>
          <w:tcPr>
            <w:tcW w:w="2126" w:type="dxa"/>
            <w:shd w:val="clear" w:color="auto" w:fill="auto"/>
            <w:tcMar>
              <w:right w:w="284" w:type="dxa"/>
            </w:tcMar>
          </w:tcPr>
          <w:p w:rsidR="00FB32E2" w:rsidRPr="00FB32E2" w:rsidRDefault="00FB32E2" w:rsidP="00C54189">
            <w:pPr>
              <w:pStyle w:val="Header"/>
              <w:spacing w:before="60" w:after="60"/>
              <w:ind w:right="141"/>
              <w:jc w:val="right"/>
              <w:rPr>
                <w:rFonts w:cs="Helvetica"/>
                <w:szCs w:val="24"/>
              </w:rPr>
            </w:pPr>
          </w:p>
        </w:tc>
      </w:tr>
      <w:tr w:rsidR="00FB32E2" w:rsidRPr="00FB32E2" w:rsidTr="00286BCA">
        <w:tc>
          <w:tcPr>
            <w:tcW w:w="2310" w:type="dxa"/>
            <w:tcBorders>
              <w:bottom w:val="single" w:sz="8" w:space="0" w:color="4BACC6" w:themeColor="accent5"/>
            </w:tcBorders>
            <w:shd w:val="clear" w:color="auto" w:fill="F2F2F2" w:themeFill="background1" w:themeFillShade="F2"/>
          </w:tcPr>
          <w:p w:rsidR="00FB32E2" w:rsidRPr="00FB32E2" w:rsidRDefault="00FB32E2" w:rsidP="008D1865">
            <w:pPr>
              <w:pStyle w:val="Header"/>
              <w:spacing w:before="60" w:after="60"/>
              <w:rPr>
                <w:rFonts w:cs="Helvetica"/>
                <w:szCs w:val="24"/>
              </w:rPr>
            </w:pPr>
            <w:r w:rsidRPr="00FB32E2">
              <w:rPr>
                <w:rFonts w:cs="Helvetica"/>
                <w:szCs w:val="24"/>
              </w:rPr>
              <w:t>Total assets</w:t>
            </w:r>
          </w:p>
        </w:tc>
        <w:tc>
          <w:tcPr>
            <w:tcW w:w="2051" w:type="dxa"/>
            <w:tcBorders>
              <w:bottom w:val="single" w:sz="8" w:space="0" w:color="4BACC6" w:themeColor="accent5"/>
            </w:tcBorders>
            <w:shd w:val="clear" w:color="auto" w:fill="F2F2F2" w:themeFill="background1" w:themeFillShade="F2"/>
            <w:tcMar>
              <w:right w:w="284" w:type="dxa"/>
            </w:tcMar>
          </w:tcPr>
          <w:p w:rsidR="00FB32E2" w:rsidRPr="00FB32E2" w:rsidRDefault="00FB32E2" w:rsidP="008D1865">
            <w:pPr>
              <w:pStyle w:val="Header"/>
              <w:jc w:val="right"/>
              <w:rPr>
                <w:rFonts w:cs="Helvetica"/>
                <w:szCs w:val="24"/>
                <w:u w:val="double"/>
              </w:rPr>
            </w:pPr>
            <w:r w:rsidRPr="00FB32E2">
              <w:rPr>
                <w:rFonts w:cs="Helvetica"/>
                <w:szCs w:val="24"/>
                <w:u w:val="double"/>
              </w:rPr>
              <w:t>$95 000</w:t>
            </w:r>
          </w:p>
        </w:tc>
        <w:tc>
          <w:tcPr>
            <w:tcW w:w="2693" w:type="dxa"/>
            <w:tcBorders>
              <w:bottom w:val="single" w:sz="8" w:space="0" w:color="4BACC6" w:themeColor="accent5"/>
            </w:tcBorders>
            <w:shd w:val="clear" w:color="auto" w:fill="F2F2F2" w:themeFill="background1" w:themeFillShade="F2"/>
          </w:tcPr>
          <w:p w:rsidR="00FB32E2" w:rsidRPr="00FB32E2" w:rsidRDefault="00FB32E2" w:rsidP="008D1865">
            <w:pPr>
              <w:pStyle w:val="Header"/>
              <w:spacing w:before="60" w:after="60"/>
              <w:rPr>
                <w:rFonts w:cs="Helvetica"/>
                <w:szCs w:val="24"/>
              </w:rPr>
            </w:pPr>
            <w:r w:rsidRPr="00FB32E2">
              <w:rPr>
                <w:rFonts w:cs="Helvetica"/>
                <w:szCs w:val="24"/>
              </w:rPr>
              <w:t xml:space="preserve">   owners’ equity</w:t>
            </w:r>
          </w:p>
        </w:tc>
        <w:tc>
          <w:tcPr>
            <w:tcW w:w="2126" w:type="dxa"/>
            <w:tcBorders>
              <w:bottom w:val="single" w:sz="8" w:space="0" w:color="4BACC6" w:themeColor="accent5"/>
            </w:tcBorders>
            <w:shd w:val="clear" w:color="auto" w:fill="F2F2F2" w:themeFill="background1" w:themeFillShade="F2"/>
            <w:tcMar>
              <w:right w:w="284" w:type="dxa"/>
            </w:tcMar>
          </w:tcPr>
          <w:p w:rsidR="00FB32E2" w:rsidRPr="00FB32E2" w:rsidRDefault="00FB32E2" w:rsidP="00C54189">
            <w:pPr>
              <w:pStyle w:val="Header"/>
              <w:ind w:right="141"/>
              <w:jc w:val="right"/>
              <w:rPr>
                <w:rFonts w:cs="Helvetica"/>
                <w:szCs w:val="24"/>
                <w:u w:val="double"/>
              </w:rPr>
            </w:pPr>
            <w:r w:rsidRPr="00FB32E2">
              <w:rPr>
                <w:rFonts w:cs="Helvetica"/>
                <w:szCs w:val="24"/>
                <w:u w:val="double"/>
              </w:rPr>
              <w:t>$</w:t>
            </w:r>
            <w:r w:rsidR="00C54189">
              <w:rPr>
                <w:rFonts w:cs="Helvetica"/>
                <w:szCs w:val="24"/>
                <w:u w:val="double"/>
              </w:rPr>
              <w:t>48</w:t>
            </w:r>
            <w:r w:rsidRPr="00FB32E2">
              <w:rPr>
                <w:rFonts w:cs="Helvetica"/>
                <w:szCs w:val="24"/>
                <w:u w:val="double"/>
              </w:rPr>
              <w:t xml:space="preserve"> 000</w:t>
            </w:r>
          </w:p>
        </w:tc>
      </w:tr>
    </w:tbl>
    <w:p w:rsidR="00C54189" w:rsidRDefault="00C54189" w:rsidP="00FB32E2"/>
    <w:p w:rsidR="00C54189" w:rsidRDefault="00C54189" w:rsidP="00C54189">
      <w:r>
        <w:t>*$48 000 – $26 900 = $21 100</w:t>
      </w:r>
    </w:p>
    <w:p w:rsidR="00C54189" w:rsidRDefault="00C54189" w:rsidP="00C54189"/>
    <w:p w:rsidR="00C54189" w:rsidRDefault="00C54189" w:rsidP="00C54189"/>
    <w:p w:rsidR="00C54189" w:rsidRPr="00C54189" w:rsidRDefault="00C54189" w:rsidP="00C54189">
      <w:pPr>
        <w:rPr>
          <w:b/>
        </w:rPr>
      </w:pPr>
      <w:r w:rsidRPr="00C54189">
        <w:rPr>
          <w:b/>
        </w:rPr>
        <w:t>Req. 2</w:t>
      </w:r>
    </w:p>
    <w:p w:rsidR="00C54189" w:rsidRDefault="00C54189" w:rsidP="00C54189"/>
    <w:p w:rsidR="00C54189" w:rsidRDefault="00C54189" w:rsidP="00C54189">
      <w:pPr>
        <w:spacing w:line="360" w:lineRule="auto"/>
      </w:pPr>
      <w:r>
        <w:t xml:space="preserve">Total assets as presented in the corrected balance sheet </w:t>
      </w:r>
      <w:r w:rsidRPr="00C54189">
        <w:rPr>
          <w:i/>
        </w:rPr>
        <w:t>decreased</w:t>
      </w:r>
      <w:r>
        <w:t xml:space="preserve"> from the original balance sheet because </w:t>
      </w:r>
      <w:r w:rsidRPr="00C54189">
        <w:rPr>
          <w:i/>
        </w:rPr>
        <w:t>expenses and liabilities were incorrectly classified as assets</w:t>
      </w:r>
      <w:r>
        <w:t>.</w:t>
      </w:r>
    </w:p>
    <w:p w:rsidR="00AF6CCD" w:rsidRDefault="00AF6CCD" w:rsidP="00AF6CCD"/>
    <w:p w:rsidR="006530F2" w:rsidRDefault="006530F2" w:rsidP="00AF6CCD">
      <w:pPr>
        <w:sectPr w:rsidR="006530F2" w:rsidSect="008D1865">
          <w:headerReference w:type="default" r:id="rId22"/>
          <w:headerReference w:type="first" r:id="rId23"/>
          <w:pgSz w:w="11907" w:h="16840" w:code="9"/>
          <w:pgMar w:top="1440" w:right="1440" w:bottom="1440" w:left="1440" w:header="709" w:footer="709" w:gutter="0"/>
          <w:cols w:space="708"/>
          <w:titlePg/>
          <w:docGrid w:linePitch="360"/>
        </w:sectPr>
      </w:pPr>
    </w:p>
    <w:p w:rsidR="00AF6CCD" w:rsidRDefault="006530F2" w:rsidP="006530F2">
      <w:pPr>
        <w:pStyle w:val="Heading2"/>
      </w:pPr>
      <w:r>
        <w:lastRenderedPageBreak/>
        <w:t>Continuing exercise</w:t>
      </w:r>
    </w:p>
    <w:p w:rsidR="006530F2" w:rsidRDefault="006530F2" w:rsidP="00AA6CDA">
      <w:pPr>
        <w:pStyle w:val="Heading3"/>
      </w:pPr>
      <w:r>
        <w:t>(10–15 min.) E1-15</w:t>
      </w:r>
    </w:p>
    <w:p w:rsidR="006530F2" w:rsidRPr="006530F2" w:rsidRDefault="006530F2" w:rsidP="006530F2">
      <w:pPr>
        <w:spacing w:line="360" w:lineRule="auto"/>
        <w:rPr>
          <w:b/>
        </w:rPr>
      </w:pPr>
      <w:r w:rsidRPr="006530F2">
        <w:rPr>
          <w:b/>
        </w:rPr>
        <w:t>Analysis of transactions</w:t>
      </w:r>
    </w:p>
    <w:p w:rsidR="006530F2" w:rsidRDefault="006530F2" w:rsidP="006530F2">
      <w:pPr>
        <w:spacing w:line="360" w:lineRule="auto"/>
        <w:rPr>
          <w:b/>
        </w:rPr>
      </w:pPr>
      <w:proofErr w:type="spellStart"/>
      <w:r w:rsidRPr="006530F2">
        <w:rPr>
          <w:b/>
        </w:rPr>
        <w:t>Lawlor</w:t>
      </w:r>
      <w:proofErr w:type="spellEnd"/>
      <w:r w:rsidRPr="006530F2">
        <w:rPr>
          <w:b/>
        </w:rPr>
        <w:t xml:space="preserve"> Lawn Service</w:t>
      </w: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1701"/>
        <w:gridCol w:w="1701"/>
        <w:gridCol w:w="1701"/>
        <w:gridCol w:w="1701"/>
        <w:gridCol w:w="1701"/>
        <w:gridCol w:w="1701"/>
        <w:gridCol w:w="2835"/>
      </w:tblGrid>
      <w:tr w:rsidR="006530F2" w:rsidRPr="009A1880" w:rsidTr="00AA6CDA">
        <w:tc>
          <w:tcPr>
            <w:tcW w:w="7905" w:type="dxa"/>
            <w:gridSpan w:val="5"/>
            <w:tcBorders>
              <w:top w:val="single" w:sz="4" w:space="0" w:color="4F81BD" w:themeColor="accent1"/>
              <w:left w:val="single" w:sz="4" w:space="0" w:color="4F81BD" w:themeColor="accent1"/>
              <w:bottom w:val="single" w:sz="4" w:space="0" w:color="4F81BD" w:themeColor="accent1"/>
            </w:tcBorders>
          </w:tcPr>
          <w:p w:rsidR="006530F2" w:rsidRPr="00F11367" w:rsidRDefault="006530F2" w:rsidP="006530F2">
            <w:pPr>
              <w:spacing w:before="40" w:after="40"/>
              <w:jc w:val="center"/>
              <w:rPr>
                <w:rFonts w:cs="Helvetica"/>
                <w:szCs w:val="20"/>
              </w:rPr>
            </w:pPr>
            <w:r>
              <w:rPr>
                <w:rFonts w:cs="Helvetica"/>
                <w:szCs w:val="20"/>
              </w:rPr>
              <w:t>ASSETS</w:t>
            </w:r>
          </w:p>
        </w:tc>
        <w:tc>
          <w:tcPr>
            <w:tcW w:w="6237" w:type="dxa"/>
            <w:gridSpan w:val="3"/>
            <w:tcBorders>
              <w:top w:val="single" w:sz="4" w:space="0" w:color="4F81BD" w:themeColor="accent1"/>
              <w:bottom w:val="single" w:sz="4" w:space="0" w:color="4F81BD" w:themeColor="accent1"/>
              <w:right w:val="single" w:sz="4" w:space="0" w:color="4F81BD" w:themeColor="accent1"/>
            </w:tcBorders>
          </w:tcPr>
          <w:p w:rsidR="006530F2" w:rsidRPr="00F11367" w:rsidRDefault="006530F2" w:rsidP="006530F2">
            <w:pPr>
              <w:spacing w:before="40" w:after="40"/>
              <w:jc w:val="center"/>
              <w:rPr>
                <w:rFonts w:cs="Helvetica"/>
                <w:szCs w:val="20"/>
              </w:rPr>
            </w:pPr>
            <w:r>
              <w:rPr>
                <w:rFonts w:cs="Helvetica"/>
                <w:szCs w:val="20"/>
              </w:rPr>
              <w:t>= LIABILITIES + OWNERS' EQUITY</w:t>
            </w:r>
          </w:p>
        </w:tc>
      </w:tr>
      <w:tr w:rsidR="006530F2" w:rsidRPr="00AD6B0F" w:rsidTr="00895FD1">
        <w:tc>
          <w:tcPr>
            <w:tcW w:w="11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6530F2" w:rsidP="006530F2">
            <w:pPr>
              <w:pStyle w:val="Header"/>
              <w:spacing w:before="40" w:after="40"/>
              <w:jc w:val="center"/>
              <w:rPr>
                <w:rFonts w:cs="Helvetica"/>
                <w:szCs w:val="20"/>
              </w:rPr>
            </w:pPr>
            <w:r w:rsidRPr="00F11367">
              <w:rPr>
                <w:rFonts w:cs="Helvetica"/>
                <w:szCs w:val="20"/>
              </w:rPr>
              <w:t>DATE</w:t>
            </w:r>
          </w:p>
        </w:tc>
        <w:tc>
          <w:tcPr>
            <w:tcW w:w="1701"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CASH</w:t>
            </w:r>
          </w:p>
          <w:p w:rsidR="006530F2" w:rsidRPr="00F11367" w:rsidRDefault="006530F2" w:rsidP="006530F2">
            <w:pPr>
              <w:spacing w:before="40" w:after="40"/>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ACCOUNTS</w:t>
            </w:r>
          </w:p>
          <w:p w:rsidR="006530F2" w:rsidRPr="00F11367" w:rsidRDefault="006530F2" w:rsidP="006530F2">
            <w:pPr>
              <w:spacing w:before="40" w:after="40"/>
              <w:jc w:val="center"/>
              <w:rPr>
                <w:rFonts w:cs="Helvetica"/>
                <w:szCs w:val="20"/>
              </w:rPr>
            </w:pPr>
            <w:r w:rsidRPr="00F11367">
              <w:rPr>
                <w:rFonts w:cs="Helvetica"/>
                <w:szCs w:val="20"/>
              </w:rPr>
              <w:t>RECEIVABLE</w:t>
            </w:r>
            <w:r>
              <w:rPr>
                <w:rFonts w:cs="Helvetica"/>
                <w:szCs w:val="20"/>
              </w:rPr>
              <w:t xml:space="preserve"> +</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 xml:space="preserve">LAWN </w:t>
            </w:r>
            <w:r w:rsidRPr="00F11367">
              <w:rPr>
                <w:rFonts w:cs="Helvetica"/>
                <w:szCs w:val="20"/>
              </w:rPr>
              <w:t>SUPPLIES</w:t>
            </w:r>
          </w:p>
          <w:p w:rsidR="006530F2" w:rsidRPr="00F11367" w:rsidRDefault="006530F2" w:rsidP="006530F2">
            <w:pPr>
              <w:spacing w:before="40" w:after="40"/>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EQUIPMENT</w:t>
            </w:r>
          </w:p>
          <w:p w:rsidR="006530F2" w:rsidRPr="00F11367" w:rsidRDefault="006530F2" w:rsidP="006530F2">
            <w:pPr>
              <w:spacing w:before="40" w:after="40"/>
              <w:jc w:val="center"/>
              <w:rPr>
                <w:rFonts w:cs="Helvetica"/>
                <w:szCs w:val="20"/>
              </w:rPr>
            </w:pPr>
            <w:r w:rsidRPr="00F11367">
              <w:rPr>
                <w:rFonts w:cs="Helvetica"/>
                <w:szCs w:val="20"/>
              </w:rPr>
              <w:t>+</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 xml:space="preserve">=  </w:t>
            </w:r>
            <w:r w:rsidRPr="00F11367">
              <w:rPr>
                <w:rFonts w:cs="Helvetica"/>
                <w:szCs w:val="20"/>
              </w:rPr>
              <w:t>ACCOUNTS PAYABLE</w:t>
            </w:r>
          </w:p>
        </w:tc>
        <w:tc>
          <w:tcPr>
            <w:tcW w:w="1701" w:type="dxa"/>
            <w:tcBorders>
              <w:top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LAWLOR</w:t>
            </w:r>
            <w:r w:rsidRPr="00F11367">
              <w:rPr>
                <w:rFonts w:cs="Helvetica"/>
                <w:szCs w:val="20"/>
              </w:rPr>
              <w:t>, CAPITAL</w:t>
            </w: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TYPE OF OWNERS’ EQUITY TRANSACTION</w:t>
            </w:r>
          </w:p>
        </w:tc>
      </w:tr>
      <w:tr w:rsidR="006530F2" w:rsidRPr="008D3BE6" w:rsidTr="00895FD1">
        <w:tc>
          <w:tcPr>
            <w:tcW w:w="1101" w:type="dxa"/>
            <w:tcBorders>
              <w:top w:val="single" w:sz="4" w:space="0" w:color="4F81BD" w:themeColor="accent1"/>
              <w:left w:val="single" w:sz="4" w:space="0" w:color="4F81BD" w:themeColor="accent1"/>
            </w:tcBorders>
          </w:tcPr>
          <w:p w:rsidR="006530F2" w:rsidRPr="006530F2" w:rsidRDefault="006530F2" w:rsidP="006530F2">
            <w:pPr>
              <w:pStyle w:val="Heading6"/>
              <w:spacing w:before="40" w:after="40"/>
              <w:outlineLvl w:val="5"/>
              <w:rPr>
                <w:rFonts w:ascii="Verdana" w:hAnsi="Verdana"/>
                <w:b w:val="0"/>
                <w:bCs/>
                <w:sz w:val="20"/>
              </w:rPr>
            </w:pPr>
            <w:r>
              <w:rPr>
                <w:rFonts w:ascii="Verdana" w:hAnsi="Verdana"/>
                <w:b w:val="0"/>
                <w:bCs/>
                <w:sz w:val="20"/>
              </w:rPr>
              <w:t xml:space="preserve">May </w:t>
            </w:r>
            <w:r w:rsidRPr="006530F2">
              <w:rPr>
                <w:rFonts w:ascii="Verdana" w:hAnsi="Verdana"/>
                <w:b w:val="0"/>
                <w:bCs/>
                <w:sz w:val="20"/>
              </w:rPr>
              <w:t>1</w:t>
            </w:r>
          </w:p>
        </w:tc>
        <w:tc>
          <w:tcPr>
            <w:tcW w:w="1701" w:type="dxa"/>
            <w:tcBorders>
              <w:top w:val="single" w:sz="4" w:space="0" w:color="4F81BD" w:themeColor="accent1"/>
            </w:tcBorders>
          </w:tcPr>
          <w:p w:rsidR="006530F2" w:rsidRPr="006530F2" w:rsidRDefault="006530F2" w:rsidP="006530F2">
            <w:pPr>
              <w:spacing w:before="40" w:after="40"/>
              <w:ind w:right="178"/>
              <w:jc w:val="right"/>
              <w:rPr>
                <w:szCs w:val="20"/>
                <w:u w:val="single"/>
              </w:rPr>
            </w:pPr>
            <w:r w:rsidRPr="006530F2">
              <w:rPr>
                <w:szCs w:val="20"/>
                <w:u w:val="single"/>
              </w:rPr>
              <w:t>1 700</w:t>
            </w:r>
          </w:p>
        </w:tc>
        <w:tc>
          <w:tcPr>
            <w:tcW w:w="1701" w:type="dxa"/>
            <w:tcBorders>
              <w:top w:val="single" w:sz="4" w:space="0" w:color="4F81BD" w:themeColor="accent1"/>
            </w:tcBorders>
          </w:tcPr>
          <w:p w:rsidR="006530F2" w:rsidRPr="006530F2" w:rsidRDefault="006530F2" w:rsidP="006530F2">
            <w:pPr>
              <w:tabs>
                <w:tab w:val="center" w:pos="4320"/>
                <w:tab w:val="right" w:pos="8640"/>
              </w:tabs>
              <w:spacing w:before="40" w:after="40"/>
              <w:ind w:right="176"/>
              <w:jc w:val="right"/>
              <w:rPr>
                <w:szCs w:val="20"/>
                <w:u w:val="single"/>
              </w:rPr>
            </w:pPr>
          </w:p>
        </w:tc>
        <w:tc>
          <w:tcPr>
            <w:tcW w:w="1701" w:type="dxa"/>
            <w:tcBorders>
              <w:top w:val="single" w:sz="4" w:space="0" w:color="4F81BD" w:themeColor="accent1"/>
            </w:tcBorders>
          </w:tcPr>
          <w:p w:rsidR="006530F2" w:rsidRPr="006530F2" w:rsidRDefault="006530F2" w:rsidP="006530F2">
            <w:pPr>
              <w:tabs>
                <w:tab w:val="center" w:pos="4320"/>
                <w:tab w:val="right" w:pos="8640"/>
              </w:tabs>
              <w:spacing w:before="40" w:after="40"/>
              <w:ind w:right="176"/>
              <w:jc w:val="right"/>
              <w:rPr>
                <w:szCs w:val="20"/>
                <w:u w:val="single"/>
              </w:rPr>
            </w:pPr>
          </w:p>
        </w:tc>
        <w:tc>
          <w:tcPr>
            <w:tcW w:w="1701" w:type="dxa"/>
            <w:tcBorders>
              <w:top w:val="single" w:sz="4" w:space="0" w:color="4F81BD" w:themeColor="accent1"/>
            </w:tcBorders>
          </w:tcPr>
          <w:p w:rsidR="006530F2" w:rsidRPr="006530F2" w:rsidRDefault="006530F2" w:rsidP="006530F2">
            <w:pPr>
              <w:tabs>
                <w:tab w:val="center" w:pos="4320"/>
                <w:tab w:val="right" w:pos="8640"/>
              </w:tabs>
              <w:spacing w:before="40" w:after="40"/>
              <w:ind w:right="176"/>
              <w:jc w:val="right"/>
              <w:rPr>
                <w:szCs w:val="20"/>
                <w:u w:val="single"/>
              </w:rPr>
            </w:pPr>
          </w:p>
        </w:tc>
        <w:tc>
          <w:tcPr>
            <w:tcW w:w="1701" w:type="dxa"/>
            <w:tcBorders>
              <w:top w:val="single" w:sz="4" w:space="0" w:color="4F81BD" w:themeColor="accent1"/>
            </w:tcBorders>
          </w:tcPr>
          <w:p w:rsidR="006530F2" w:rsidRPr="006530F2" w:rsidRDefault="006530F2" w:rsidP="006530F2">
            <w:pPr>
              <w:tabs>
                <w:tab w:val="center" w:pos="4320"/>
                <w:tab w:val="right" w:pos="8640"/>
              </w:tabs>
              <w:spacing w:before="40" w:after="40"/>
              <w:ind w:right="176"/>
              <w:jc w:val="right"/>
              <w:rPr>
                <w:szCs w:val="20"/>
                <w:u w:val="single"/>
              </w:rPr>
            </w:pPr>
          </w:p>
        </w:tc>
        <w:tc>
          <w:tcPr>
            <w:tcW w:w="1701" w:type="dxa"/>
            <w:tcBorders>
              <w:top w:val="single" w:sz="4" w:space="0" w:color="4F81BD" w:themeColor="accent1"/>
            </w:tcBorders>
          </w:tcPr>
          <w:p w:rsidR="006530F2" w:rsidRPr="006530F2" w:rsidRDefault="006530F2" w:rsidP="006530F2">
            <w:pPr>
              <w:spacing w:before="40" w:after="40"/>
              <w:ind w:right="302"/>
              <w:jc w:val="right"/>
              <w:rPr>
                <w:szCs w:val="20"/>
                <w:u w:val="single"/>
              </w:rPr>
            </w:pPr>
            <w:r w:rsidRPr="006530F2">
              <w:rPr>
                <w:szCs w:val="20"/>
                <w:u w:val="single"/>
              </w:rPr>
              <w:t>1 700</w:t>
            </w:r>
          </w:p>
        </w:tc>
        <w:tc>
          <w:tcPr>
            <w:tcW w:w="2835" w:type="dxa"/>
            <w:tcBorders>
              <w:top w:val="single" w:sz="4" w:space="0" w:color="4F81BD" w:themeColor="accent1"/>
              <w:right w:val="single" w:sz="4" w:space="0" w:color="4F81BD" w:themeColor="accent1"/>
            </w:tcBorders>
          </w:tcPr>
          <w:p w:rsidR="006530F2" w:rsidRPr="006530F2" w:rsidRDefault="006530F2" w:rsidP="006530F2">
            <w:pPr>
              <w:spacing w:before="40" w:after="40"/>
              <w:rPr>
                <w:szCs w:val="20"/>
              </w:rPr>
            </w:pPr>
            <w:r w:rsidRPr="006530F2">
              <w:rPr>
                <w:szCs w:val="20"/>
              </w:rPr>
              <w:t>Owners’ investment</w:t>
            </w: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1 700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1 700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Pr>
                <w:szCs w:val="20"/>
              </w:rPr>
              <w:t>3</w:t>
            </w:r>
          </w:p>
        </w:tc>
        <w:tc>
          <w:tcPr>
            <w:tcW w:w="1701" w:type="dxa"/>
          </w:tcPr>
          <w:p w:rsidR="006530F2" w:rsidRPr="006530F2" w:rsidRDefault="006530F2" w:rsidP="006530F2">
            <w:pPr>
              <w:spacing w:before="40" w:after="40"/>
              <w:ind w:right="178"/>
              <w:jc w:val="right"/>
              <w:rPr>
                <w:szCs w:val="20"/>
              </w:rPr>
            </w:pPr>
            <w:r w:rsidRPr="006530F2">
              <w:rPr>
                <w:szCs w:val="20"/>
              </w:rPr>
              <w:t>____</w:t>
            </w:r>
          </w:p>
        </w:tc>
        <w:tc>
          <w:tcPr>
            <w:tcW w:w="1701" w:type="dxa"/>
          </w:tcPr>
          <w:p w:rsidR="006530F2" w:rsidRPr="006530F2" w:rsidRDefault="006530F2" w:rsidP="006530F2">
            <w:pPr>
              <w:tabs>
                <w:tab w:val="decimal" w:pos="1022"/>
              </w:tabs>
              <w:spacing w:before="40" w:after="40"/>
              <w:ind w:right="176"/>
              <w:jc w:val="right"/>
              <w:rPr>
                <w:szCs w:val="20"/>
              </w:rPr>
            </w:pPr>
            <w:r w:rsidRPr="006530F2">
              <w:rPr>
                <w:szCs w:val="20"/>
              </w:rPr>
              <w:t>___</w:t>
            </w:r>
          </w:p>
        </w:tc>
        <w:tc>
          <w:tcPr>
            <w:tcW w:w="1701" w:type="dxa"/>
          </w:tcPr>
          <w:p w:rsidR="006530F2" w:rsidRPr="006530F2" w:rsidRDefault="006530F2" w:rsidP="006530F2">
            <w:pPr>
              <w:tabs>
                <w:tab w:val="decimal" w:pos="932"/>
              </w:tabs>
              <w:spacing w:before="40" w:after="40"/>
              <w:ind w:right="176"/>
              <w:rPr>
                <w:szCs w:val="20"/>
              </w:rPr>
            </w:pPr>
            <w:r w:rsidRPr="006530F2">
              <w:rPr>
                <w:szCs w:val="20"/>
              </w:rPr>
              <w:t>___</w:t>
            </w:r>
          </w:p>
        </w:tc>
        <w:tc>
          <w:tcPr>
            <w:tcW w:w="1701" w:type="dxa"/>
          </w:tcPr>
          <w:p w:rsidR="006530F2" w:rsidRPr="006530F2" w:rsidRDefault="006530F2" w:rsidP="006530F2">
            <w:pPr>
              <w:tabs>
                <w:tab w:val="decimal" w:pos="842"/>
              </w:tabs>
              <w:spacing w:before="40" w:after="40"/>
              <w:ind w:right="176"/>
              <w:jc w:val="right"/>
              <w:rPr>
                <w:szCs w:val="20"/>
                <w:u w:val="single"/>
              </w:rPr>
            </w:pPr>
            <w:r w:rsidRPr="006530F2">
              <w:rPr>
                <w:szCs w:val="20"/>
                <w:u w:val="single"/>
              </w:rPr>
              <w:t>1 440</w:t>
            </w:r>
          </w:p>
        </w:tc>
        <w:tc>
          <w:tcPr>
            <w:tcW w:w="1701" w:type="dxa"/>
          </w:tcPr>
          <w:p w:rsidR="006530F2" w:rsidRPr="006530F2" w:rsidRDefault="006530F2" w:rsidP="006530F2">
            <w:pPr>
              <w:spacing w:before="40" w:after="40"/>
              <w:ind w:right="176"/>
              <w:jc w:val="right"/>
              <w:rPr>
                <w:szCs w:val="20"/>
                <w:u w:val="single"/>
              </w:rPr>
            </w:pPr>
            <w:r w:rsidRPr="006530F2">
              <w:rPr>
                <w:szCs w:val="20"/>
                <w:u w:val="single"/>
              </w:rPr>
              <w:t>1 440</w:t>
            </w:r>
          </w:p>
        </w:tc>
        <w:tc>
          <w:tcPr>
            <w:tcW w:w="1701" w:type="dxa"/>
          </w:tcPr>
          <w:p w:rsidR="006530F2" w:rsidRPr="006530F2" w:rsidRDefault="006530F2" w:rsidP="006530F2">
            <w:pPr>
              <w:spacing w:before="40" w:after="40"/>
              <w:ind w:right="302"/>
              <w:jc w:val="right"/>
              <w:rPr>
                <w:szCs w:val="20"/>
              </w:rPr>
            </w:pPr>
            <w:r w:rsidRPr="006530F2">
              <w:rPr>
                <w:szCs w:val="20"/>
              </w:rPr>
              <w:t>_____</w:t>
            </w:r>
          </w:p>
        </w:tc>
        <w:tc>
          <w:tcPr>
            <w:tcW w:w="2835" w:type="dxa"/>
            <w:tcBorders>
              <w:right w:val="single" w:sz="4" w:space="0" w:color="4F81BD" w:themeColor="accent1"/>
            </w:tcBorders>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1 700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1 700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sidRPr="006530F2">
              <w:rPr>
                <w:szCs w:val="20"/>
              </w:rPr>
              <w:t>5</w:t>
            </w:r>
          </w:p>
        </w:tc>
        <w:tc>
          <w:tcPr>
            <w:tcW w:w="1701" w:type="dxa"/>
          </w:tcPr>
          <w:p w:rsidR="006530F2" w:rsidRPr="006530F2" w:rsidRDefault="006530F2" w:rsidP="006530F2">
            <w:pPr>
              <w:spacing w:before="40" w:after="40"/>
              <w:ind w:right="178"/>
              <w:jc w:val="right"/>
              <w:rPr>
                <w:szCs w:val="20"/>
                <w:u w:val="single"/>
              </w:rPr>
            </w:pPr>
            <w:r w:rsidRPr="006530F2">
              <w:rPr>
                <w:szCs w:val="20"/>
                <w:u w:val="single"/>
              </w:rPr>
              <w:t xml:space="preserve">   (30)</w:t>
            </w:r>
          </w:p>
        </w:tc>
        <w:tc>
          <w:tcPr>
            <w:tcW w:w="1701" w:type="dxa"/>
          </w:tcPr>
          <w:p w:rsidR="006530F2" w:rsidRPr="006530F2" w:rsidRDefault="006530F2" w:rsidP="006530F2">
            <w:pPr>
              <w:tabs>
                <w:tab w:val="decimal" w:pos="1022"/>
              </w:tabs>
              <w:spacing w:before="40" w:after="40"/>
              <w:ind w:right="176"/>
              <w:jc w:val="right"/>
              <w:rPr>
                <w:szCs w:val="20"/>
              </w:rPr>
            </w:pPr>
            <w:r w:rsidRPr="006530F2">
              <w:rPr>
                <w:szCs w:val="20"/>
              </w:rPr>
              <w:t>___</w:t>
            </w:r>
          </w:p>
        </w:tc>
        <w:tc>
          <w:tcPr>
            <w:tcW w:w="1701" w:type="dxa"/>
          </w:tcPr>
          <w:p w:rsidR="006530F2" w:rsidRPr="006530F2" w:rsidRDefault="006530F2" w:rsidP="006530F2">
            <w:pPr>
              <w:tabs>
                <w:tab w:val="decimal" w:pos="932"/>
              </w:tabs>
              <w:spacing w:before="40" w:after="40"/>
              <w:ind w:right="176"/>
              <w:rPr>
                <w:szCs w:val="20"/>
              </w:rPr>
            </w:pPr>
            <w:r w:rsidRPr="006530F2">
              <w:rPr>
                <w:szCs w:val="20"/>
              </w:rPr>
              <w:t>___</w:t>
            </w:r>
          </w:p>
        </w:tc>
        <w:tc>
          <w:tcPr>
            <w:tcW w:w="1701" w:type="dxa"/>
          </w:tcPr>
          <w:p w:rsidR="006530F2" w:rsidRPr="006530F2" w:rsidRDefault="006530F2" w:rsidP="006530F2">
            <w:pPr>
              <w:tabs>
                <w:tab w:val="decimal" w:pos="842"/>
              </w:tabs>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302"/>
              <w:jc w:val="right"/>
              <w:rPr>
                <w:szCs w:val="20"/>
              </w:rPr>
            </w:pPr>
            <w:r w:rsidRPr="006530F2">
              <w:rPr>
                <w:szCs w:val="20"/>
                <w:u w:val="single"/>
              </w:rPr>
              <w:t xml:space="preserve">    (30</w:t>
            </w:r>
            <w:r w:rsidRPr="006530F2">
              <w:rPr>
                <w:szCs w:val="20"/>
              </w:rPr>
              <w:t>)</w:t>
            </w:r>
          </w:p>
        </w:tc>
        <w:tc>
          <w:tcPr>
            <w:tcW w:w="2835" w:type="dxa"/>
            <w:tcBorders>
              <w:right w:val="single" w:sz="4" w:space="0" w:color="4F81BD" w:themeColor="accent1"/>
            </w:tcBorders>
          </w:tcPr>
          <w:p w:rsidR="006530F2" w:rsidRPr="006530F2" w:rsidRDefault="006530F2" w:rsidP="006530F2">
            <w:pPr>
              <w:spacing w:before="40" w:after="40"/>
              <w:rPr>
                <w:szCs w:val="20"/>
              </w:rPr>
            </w:pPr>
            <w:r w:rsidRPr="006530F2">
              <w:rPr>
                <w:szCs w:val="20"/>
              </w:rPr>
              <w:t>Fuel expense</w:t>
            </w: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1 670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1 670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sidRPr="006530F2">
              <w:rPr>
                <w:szCs w:val="20"/>
              </w:rPr>
              <w:t>6</w:t>
            </w:r>
          </w:p>
        </w:tc>
        <w:tc>
          <w:tcPr>
            <w:tcW w:w="1701" w:type="dxa"/>
          </w:tcPr>
          <w:p w:rsidR="006530F2" w:rsidRPr="006530F2" w:rsidRDefault="006530F2" w:rsidP="006530F2">
            <w:pPr>
              <w:spacing w:before="40" w:after="40"/>
              <w:ind w:right="178"/>
              <w:jc w:val="right"/>
              <w:rPr>
                <w:szCs w:val="20"/>
              </w:rPr>
            </w:pPr>
            <w:r w:rsidRPr="006530F2">
              <w:rPr>
                <w:szCs w:val="20"/>
              </w:rPr>
              <w:t>____</w:t>
            </w:r>
          </w:p>
        </w:tc>
        <w:tc>
          <w:tcPr>
            <w:tcW w:w="1701" w:type="dxa"/>
          </w:tcPr>
          <w:p w:rsidR="006530F2" w:rsidRPr="006530F2" w:rsidRDefault="006530F2" w:rsidP="006530F2">
            <w:pPr>
              <w:tabs>
                <w:tab w:val="decimal" w:pos="1022"/>
              </w:tabs>
              <w:spacing w:before="40" w:after="40"/>
              <w:ind w:right="176"/>
              <w:jc w:val="right"/>
              <w:rPr>
                <w:szCs w:val="20"/>
                <w:u w:val="single"/>
              </w:rPr>
            </w:pPr>
            <w:r w:rsidRPr="006530F2">
              <w:rPr>
                <w:szCs w:val="20"/>
                <w:u w:val="single"/>
              </w:rPr>
              <w:t>150</w:t>
            </w:r>
          </w:p>
        </w:tc>
        <w:tc>
          <w:tcPr>
            <w:tcW w:w="1701" w:type="dxa"/>
          </w:tcPr>
          <w:p w:rsidR="006530F2" w:rsidRPr="006530F2" w:rsidRDefault="006530F2" w:rsidP="006530F2">
            <w:pPr>
              <w:tabs>
                <w:tab w:val="decimal" w:pos="932"/>
              </w:tabs>
              <w:spacing w:before="40" w:after="40"/>
              <w:ind w:right="176"/>
              <w:rPr>
                <w:szCs w:val="20"/>
              </w:rPr>
            </w:pPr>
            <w:r w:rsidRPr="006530F2">
              <w:rPr>
                <w:szCs w:val="20"/>
              </w:rPr>
              <w:t>___</w:t>
            </w:r>
          </w:p>
        </w:tc>
        <w:tc>
          <w:tcPr>
            <w:tcW w:w="1701" w:type="dxa"/>
          </w:tcPr>
          <w:p w:rsidR="006530F2" w:rsidRPr="006530F2" w:rsidRDefault="006530F2" w:rsidP="006530F2">
            <w:pPr>
              <w:tabs>
                <w:tab w:val="decimal" w:pos="842"/>
              </w:tabs>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302"/>
              <w:jc w:val="right"/>
              <w:rPr>
                <w:szCs w:val="20"/>
              </w:rPr>
            </w:pPr>
            <w:r w:rsidRPr="006530F2">
              <w:rPr>
                <w:szCs w:val="20"/>
                <w:u w:val="single"/>
              </w:rPr>
              <w:t xml:space="preserve">   150</w:t>
            </w:r>
          </w:p>
        </w:tc>
        <w:tc>
          <w:tcPr>
            <w:tcW w:w="2835" w:type="dxa"/>
            <w:tcBorders>
              <w:right w:val="single" w:sz="4" w:space="0" w:color="4F81BD" w:themeColor="accent1"/>
            </w:tcBorders>
          </w:tcPr>
          <w:p w:rsidR="006530F2" w:rsidRPr="006530F2" w:rsidRDefault="006530F2" w:rsidP="006530F2">
            <w:pPr>
              <w:spacing w:before="40" w:after="40"/>
              <w:rPr>
                <w:szCs w:val="20"/>
              </w:rPr>
            </w:pPr>
            <w:r w:rsidRPr="006530F2">
              <w:rPr>
                <w:szCs w:val="20"/>
              </w:rPr>
              <w:t>Service revenue</w:t>
            </w: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1 670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150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1 820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sidRPr="006530F2">
              <w:rPr>
                <w:szCs w:val="20"/>
              </w:rPr>
              <w:t>8</w:t>
            </w:r>
          </w:p>
        </w:tc>
        <w:tc>
          <w:tcPr>
            <w:tcW w:w="1701" w:type="dxa"/>
          </w:tcPr>
          <w:p w:rsidR="006530F2" w:rsidRPr="006530F2" w:rsidRDefault="006530F2" w:rsidP="006530F2">
            <w:pPr>
              <w:spacing w:before="40" w:after="40"/>
              <w:ind w:right="178"/>
              <w:jc w:val="right"/>
              <w:rPr>
                <w:szCs w:val="20"/>
                <w:u w:val="single"/>
              </w:rPr>
            </w:pPr>
            <w:r w:rsidRPr="006530F2">
              <w:rPr>
                <w:szCs w:val="20"/>
                <w:u w:val="single"/>
              </w:rPr>
              <w:t xml:space="preserve">  (150)</w:t>
            </w:r>
          </w:p>
        </w:tc>
        <w:tc>
          <w:tcPr>
            <w:tcW w:w="1701" w:type="dxa"/>
          </w:tcPr>
          <w:p w:rsidR="006530F2" w:rsidRPr="006530F2" w:rsidRDefault="006530F2" w:rsidP="006530F2">
            <w:pPr>
              <w:tabs>
                <w:tab w:val="decimal" w:pos="1022"/>
              </w:tabs>
              <w:spacing w:before="40" w:after="40"/>
              <w:ind w:right="176"/>
              <w:jc w:val="right"/>
              <w:rPr>
                <w:szCs w:val="20"/>
              </w:rPr>
            </w:pPr>
            <w:r w:rsidRPr="006530F2">
              <w:rPr>
                <w:szCs w:val="20"/>
              </w:rPr>
              <w:t>___</w:t>
            </w:r>
          </w:p>
        </w:tc>
        <w:tc>
          <w:tcPr>
            <w:tcW w:w="1701" w:type="dxa"/>
          </w:tcPr>
          <w:p w:rsidR="006530F2" w:rsidRPr="006530F2" w:rsidRDefault="006530F2" w:rsidP="006530F2">
            <w:pPr>
              <w:tabs>
                <w:tab w:val="decimal" w:pos="932"/>
              </w:tabs>
              <w:spacing w:before="40" w:after="40"/>
              <w:ind w:right="176"/>
              <w:rPr>
                <w:szCs w:val="20"/>
                <w:u w:val="single"/>
              </w:rPr>
            </w:pPr>
            <w:r w:rsidRPr="006530F2">
              <w:rPr>
                <w:szCs w:val="20"/>
                <w:u w:val="single"/>
              </w:rPr>
              <w:t>150</w:t>
            </w:r>
          </w:p>
        </w:tc>
        <w:tc>
          <w:tcPr>
            <w:tcW w:w="1701" w:type="dxa"/>
          </w:tcPr>
          <w:p w:rsidR="006530F2" w:rsidRPr="006530F2" w:rsidRDefault="006530F2" w:rsidP="006530F2">
            <w:pPr>
              <w:tabs>
                <w:tab w:val="decimal" w:pos="842"/>
              </w:tabs>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302"/>
              <w:jc w:val="right"/>
              <w:rPr>
                <w:szCs w:val="20"/>
              </w:rPr>
            </w:pPr>
            <w:r w:rsidRPr="006530F2">
              <w:rPr>
                <w:szCs w:val="20"/>
              </w:rPr>
              <w:t>_____</w:t>
            </w:r>
          </w:p>
        </w:tc>
        <w:tc>
          <w:tcPr>
            <w:tcW w:w="2835" w:type="dxa"/>
            <w:tcBorders>
              <w:right w:val="single" w:sz="4" w:space="0" w:color="4F81BD" w:themeColor="accent1"/>
            </w:tcBorders>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1 520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150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150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1 820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sidRPr="006530F2">
              <w:rPr>
                <w:szCs w:val="20"/>
              </w:rPr>
              <w:t>17</w:t>
            </w:r>
          </w:p>
        </w:tc>
        <w:tc>
          <w:tcPr>
            <w:tcW w:w="1701" w:type="dxa"/>
          </w:tcPr>
          <w:p w:rsidR="006530F2" w:rsidRPr="006530F2" w:rsidRDefault="006530F2" w:rsidP="006530F2">
            <w:pPr>
              <w:spacing w:before="40" w:after="40"/>
              <w:ind w:right="178"/>
              <w:jc w:val="right"/>
              <w:rPr>
                <w:szCs w:val="20"/>
                <w:u w:val="single"/>
              </w:rPr>
            </w:pPr>
            <w:r w:rsidRPr="006530F2">
              <w:rPr>
                <w:szCs w:val="20"/>
                <w:u w:val="single"/>
              </w:rPr>
              <w:t>800</w:t>
            </w:r>
          </w:p>
        </w:tc>
        <w:tc>
          <w:tcPr>
            <w:tcW w:w="1701" w:type="dxa"/>
          </w:tcPr>
          <w:p w:rsidR="006530F2" w:rsidRPr="006530F2" w:rsidRDefault="006530F2" w:rsidP="006530F2">
            <w:pPr>
              <w:tabs>
                <w:tab w:val="decimal" w:pos="1022"/>
              </w:tabs>
              <w:spacing w:before="40" w:after="40"/>
              <w:ind w:right="176"/>
              <w:jc w:val="right"/>
              <w:rPr>
                <w:szCs w:val="20"/>
              </w:rPr>
            </w:pPr>
            <w:r w:rsidRPr="006530F2">
              <w:rPr>
                <w:szCs w:val="20"/>
              </w:rPr>
              <w:t>___</w:t>
            </w:r>
          </w:p>
        </w:tc>
        <w:tc>
          <w:tcPr>
            <w:tcW w:w="1701" w:type="dxa"/>
          </w:tcPr>
          <w:p w:rsidR="006530F2" w:rsidRPr="006530F2" w:rsidRDefault="006530F2" w:rsidP="006530F2">
            <w:pPr>
              <w:tabs>
                <w:tab w:val="decimal" w:pos="932"/>
              </w:tabs>
              <w:spacing w:before="40" w:after="40"/>
              <w:ind w:right="176"/>
              <w:rPr>
                <w:szCs w:val="20"/>
              </w:rPr>
            </w:pPr>
            <w:r w:rsidRPr="006530F2">
              <w:rPr>
                <w:szCs w:val="20"/>
              </w:rPr>
              <w:t>___</w:t>
            </w:r>
          </w:p>
        </w:tc>
        <w:tc>
          <w:tcPr>
            <w:tcW w:w="1701" w:type="dxa"/>
          </w:tcPr>
          <w:p w:rsidR="006530F2" w:rsidRPr="006530F2" w:rsidRDefault="006530F2" w:rsidP="006530F2">
            <w:pPr>
              <w:tabs>
                <w:tab w:val="decimal" w:pos="842"/>
              </w:tabs>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302"/>
              <w:jc w:val="right"/>
              <w:rPr>
                <w:szCs w:val="20"/>
              </w:rPr>
            </w:pPr>
            <w:r w:rsidRPr="006530F2">
              <w:rPr>
                <w:szCs w:val="20"/>
                <w:u w:val="single"/>
              </w:rPr>
              <w:t xml:space="preserve">   800</w:t>
            </w:r>
          </w:p>
        </w:tc>
        <w:tc>
          <w:tcPr>
            <w:tcW w:w="2835" w:type="dxa"/>
            <w:tcBorders>
              <w:right w:val="single" w:sz="4" w:space="0" w:color="4F81BD" w:themeColor="accent1"/>
            </w:tcBorders>
          </w:tcPr>
          <w:p w:rsidR="006530F2" w:rsidRPr="006530F2" w:rsidRDefault="006530F2" w:rsidP="006530F2">
            <w:pPr>
              <w:spacing w:before="40" w:after="40"/>
              <w:rPr>
                <w:szCs w:val="20"/>
              </w:rPr>
            </w:pPr>
            <w:r w:rsidRPr="006530F2">
              <w:rPr>
                <w:szCs w:val="20"/>
              </w:rPr>
              <w:t>Service revenue</w:t>
            </w:r>
          </w:p>
        </w:tc>
      </w:tr>
      <w:tr w:rsidR="006530F2" w:rsidRPr="008D3BE6" w:rsidTr="00895FD1">
        <w:tc>
          <w:tcPr>
            <w:tcW w:w="1101" w:type="dxa"/>
            <w:tcBorders>
              <w:left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shd w:val="clear" w:color="auto" w:fill="DBE5F1" w:themeFill="accent1" w:themeFillTint="33"/>
          </w:tcPr>
          <w:p w:rsidR="006530F2" w:rsidRPr="006530F2" w:rsidRDefault="006530F2" w:rsidP="006530F2">
            <w:pPr>
              <w:spacing w:before="40" w:after="40"/>
              <w:ind w:right="178"/>
              <w:jc w:val="right"/>
              <w:rPr>
                <w:szCs w:val="20"/>
              </w:rPr>
            </w:pPr>
            <w:r w:rsidRPr="006530F2">
              <w:rPr>
                <w:szCs w:val="20"/>
              </w:rPr>
              <w:t>2 320</w:t>
            </w:r>
          </w:p>
        </w:tc>
        <w:tc>
          <w:tcPr>
            <w:tcW w:w="1701" w:type="dxa"/>
            <w:shd w:val="clear" w:color="auto" w:fill="DBE5F1" w:themeFill="accent1" w:themeFillTint="33"/>
          </w:tcPr>
          <w:p w:rsidR="006530F2" w:rsidRPr="006530F2" w:rsidRDefault="006530F2" w:rsidP="006530F2">
            <w:pPr>
              <w:tabs>
                <w:tab w:val="decimal" w:pos="1022"/>
              </w:tabs>
              <w:spacing w:before="40" w:after="40"/>
              <w:ind w:right="176"/>
              <w:jc w:val="right"/>
              <w:rPr>
                <w:szCs w:val="20"/>
              </w:rPr>
            </w:pPr>
            <w:r w:rsidRPr="006530F2">
              <w:rPr>
                <w:szCs w:val="20"/>
              </w:rPr>
              <w:t>150</w:t>
            </w:r>
          </w:p>
        </w:tc>
        <w:tc>
          <w:tcPr>
            <w:tcW w:w="1701" w:type="dxa"/>
            <w:shd w:val="clear" w:color="auto" w:fill="DBE5F1" w:themeFill="accent1" w:themeFillTint="33"/>
          </w:tcPr>
          <w:p w:rsidR="006530F2" w:rsidRPr="006530F2" w:rsidRDefault="006530F2" w:rsidP="006530F2">
            <w:pPr>
              <w:tabs>
                <w:tab w:val="decimal" w:pos="932"/>
              </w:tabs>
              <w:spacing w:before="40" w:after="40"/>
              <w:ind w:right="176"/>
              <w:rPr>
                <w:szCs w:val="20"/>
              </w:rPr>
            </w:pPr>
            <w:r w:rsidRPr="006530F2">
              <w:rPr>
                <w:szCs w:val="20"/>
              </w:rPr>
              <w:t>150</w:t>
            </w:r>
          </w:p>
        </w:tc>
        <w:tc>
          <w:tcPr>
            <w:tcW w:w="1701" w:type="dxa"/>
            <w:shd w:val="clear" w:color="auto" w:fill="DBE5F1" w:themeFill="accent1" w:themeFillTint="33"/>
          </w:tcPr>
          <w:p w:rsidR="006530F2" w:rsidRPr="006530F2" w:rsidRDefault="006530F2" w:rsidP="006530F2">
            <w:pPr>
              <w:tabs>
                <w:tab w:val="decimal" w:pos="842"/>
              </w:tabs>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176"/>
              <w:jc w:val="right"/>
              <w:rPr>
                <w:szCs w:val="20"/>
              </w:rPr>
            </w:pPr>
            <w:r w:rsidRPr="006530F2">
              <w:rPr>
                <w:szCs w:val="20"/>
              </w:rPr>
              <w:t>1 440</w:t>
            </w:r>
          </w:p>
        </w:tc>
        <w:tc>
          <w:tcPr>
            <w:tcW w:w="1701" w:type="dxa"/>
            <w:shd w:val="clear" w:color="auto" w:fill="DBE5F1" w:themeFill="accent1" w:themeFillTint="33"/>
          </w:tcPr>
          <w:p w:rsidR="006530F2" w:rsidRPr="006530F2" w:rsidRDefault="006530F2" w:rsidP="006530F2">
            <w:pPr>
              <w:spacing w:before="40" w:after="40"/>
              <w:ind w:right="302"/>
              <w:jc w:val="right"/>
              <w:rPr>
                <w:szCs w:val="20"/>
              </w:rPr>
            </w:pPr>
            <w:r w:rsidRPr="006530F2">
              <w:rPr>
                <w:szCs w:val="20"/>
              </w:rPr>
              <w:t>2 620</w:t>
            </w:r>
          </w:p>
        </w:tc>
        <w:tc>
          <w:tcPr>
            <w:tcW w:w="2835" w:type="dxa"/>
            <w:tcBorders>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tcBorders>
          </w:tcPr>
          <w:p w:rsidR="006530F2" w:rsidRPr="006530F2" w:rsidRDefault="006530F2" w:rsidP="006530F2">
            <w:pPr>
              <w:spacing w:before="40" w:after="40"/>
              <w:jc w:val="center"/>
              <w:rPr>
                <w:szCs w:val="20"/>
              </w:rPr>
            </w:pPr>
            <w:r w:rsidRPr="006530F2">
              <w:rPr>
                <w:szCs w:val="20"/>
              </w:rPr>
              <w:t>31</w:t>
            </w:r>
          </w:p>
        </w:tc>
        <w:tc>
          <w:tcPr>
            <w:tcW w:w="1701" w:type="dxa"/>
          </w:tcPr>
          <w:p w:rsidR="006530F2" w:rsidRPr="006530F2" w:rsidRDefault="006530F2" w:rsidP="006530F2">
            <w:pPr>
              <w:spacing w:before="40" w:after="40"/>
              <w:ind w:right="178"/>
              <w:jc w:val="right"/>
              <w:rPr>
                <w:szCs w:val="20"/>
                <w:u w:val="single"/>
              </w:rPr>
            </w:pPr>
            <w:r w:rsidRPr="006530F2">
              <w:rPr>
                <w:szCs w:val="20"/>
                <w:u w:val="single"/>
              </w:rPr>
              <w:t xml:space="preserve">   100</w:t>
            </w:r>
          </w:p>
        </w:tc>
        <w:tc>
          <w:tcPr>
            <w:tcW w:w="1701" w:type="dxa"/>
          </w:tcPr>
          <w:p w:rsidR="006530F2" w:rsidRPr="006530F2" w:rsidRDefault="006530F2" w:rsidP="006530F2">
            <w:pPr>
              <w:tabs>
                <w:tab w:val="decimal" w:pos="1022"/>
              </w:tabs>
              <w:spacing w:before="40" w:after="40"/>
              <w:ind w:right="176"/>
              <w:jc w:val="right"/>
              <w:rPr>
                <w:szCs w:val="20"/>
                <w:u w:val="single"/>
              </w:rPr>
            </w:pPr>
            <w:r w:rsidRPr="006530F2">
              <w:rPr>
                <w:szCs w:val="20"/>
                <w:u w:val="single"/>
              </w:rPr>
              <w:t>(100)</w:t>
            </w:r>
          </w:p>
        </w:tc>
        <w:tc>
          <w:tcPr>
            <w:tcW w:w="1701" w:type="dxa"/>
          </w:tcPr>
          <w:p w:rsidR="006530F2" w:rsidRPr="006530F2" w:rsidRDefault="006530F2" w:rsidP="006530F2">
            <w:pPr>
              <w:tabs>
                <w:tab w:val="decimal" w:pos="932"/>
              </w:tabs>
              <w:spacing w:before="40" w:after="40"/>
              <w:ind w:right="176"/>
              <w:rPr>
                <w:szCs w:val="20"/>
              </w:rPr>
            </w:pPr>
            <w:r w:rsidRPr="006530F2">
              <w:rPr>
                <w:szCs w:val="20"/>
              </w:rPr>
              <w:t>___</w:t>
            </w:r>
          </w:p>
        </w:tc>
        <w:tc>
          <w:tcPr>
            <w:tcW w:w="1701" w:type="dxa"/>
          </w:tcPr>
          <w:p w:rsidR="006530F2" w:rsidRPr="006530F2" w:rsidRDefault="006530F2" w:rsidP="006530F2">
            <w:pPr>
              <w:tabs>
                <w:tab w:val="decimal" w:pos="842"/>
              </w:tabs>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176"/>
              <w:jc w:val="right"/>
              <w:rPr>
                <w:szCs w:val="20"/>
              </w:rPr>
            </w:pPr>
            <w:r w:rsidRPr="006530F2">
              <w:rPr>
                <w:szCs w:val="20"/>
              </w:rPr>
              <w:t>_____</w:t>
            </w:r>
          </w:p>
        </w:tc>
        <w:tc>
          <w:tcPr>
            <w:tcW w:w="1701" w:type="dxa"/>
          </w:tcPr>
          <w:p w:rsidR="006530F2" w:rsidRPr="006530F2" w:rsidRDefault="006530F2" w:rsidP="006530F2">
            <w:pPr>
              <w:spacing w:before="40" w:after="40"/>
              <w:ind w:right="302"/>
              <w:jc w:val="right"/>
              <w:rPr>
                <w:szCs w:val="20"/>
              </w:rPr>
            </w:pPr>
            <w:r w:rsidRPr="006530F2">
              <w:rPr>
                <w:szCs w:val="20"/>
              </w:rPr>
              <w:t>_____</w:t>
            </w:r>
          </w:p>
        </w:tc>
        <w:tc>
          <w:tcPr>
            <w:tcW w:w="2835" w:type="dxa"/>
            <w:tcBorders>
              <w:right w:val="single" w:sz="4" w:space="0" w:color="4F81BD" w:themeColor="accent1"/>
            </w:tcBorders>
          </w:tcPr>
          <w:p w:rsidR="006530F2" w:rsidRPr="006530F2" w:rsidRDefault="006530F2" w:rsidP="006530F2">
            <w:pPr>
              <w:tabs>
                <w:tab w:val="center" w:pos="4320"/>
                <w:tab w:val="right" w:pos="8640"/>
              </w:tabs>
              <w:spacing w:before="40" w:after="40"/>
              <w:rPr>
                <w:szCs w:val="20"/>
              </w:rPr>
            </w:pPr>
          </w:p>
        </w:tc>
      </w:tr>
      <w:tr w:rsidR="006530F2" w:rsidRPr="008D3BE6" w:rsidTr="00895FD1">
        <w:tc>
          <w:tcPr>
            <w:tcW w:w="1101" w:type="dxa"/>
            <w:tcBorders>
              <w:left w:val="single" w:sz="4" w:space="0" w:color="4F81BD" w:themeColor="accent1"/>
              <w:bottom w:val="single" w:sz="4" w:space="0" w:color="4F81BD" w:themeColor="accent1"/>
            </w:tcBorders>
            <w:shd w:val="clear" w:color="auto" w:fill="DBE5F1" w:themeFill="accent1" w:themeFillTint="33"/>
          </w:tcPr>
          <w:p w:rsidR="006530F2" w:rsidRPr="006530F2" w:rsidRDefault="006530F2" w:rsidP="006530F2">
            <w:pPr>
              <w:spacing w:before="40" w:after="40"/>
              <w:rPr>
                <w:szCs w:val="20"/>
              </w:rPr>
            </w:pPr>
            <w:r w:rsidRPr="006530F2">
              <w:rPr>
                <w:szCs w:val="20"/>
              </w:rPr>
              <w:t>Bal.</w:t>
            </w:r>
          </w:p>
        </w:tc>
        <w:tc>
          <w:tcPr>
            <w:tcW w:w="1701" w:type="dxa"/>
            <w:tcBorders>
              <w:bottom w:val="single" w:sz="4" w:space="0" w:color="4F81BD" w:themeColor="accent1"/>
            </w:tcBorders>
            <w:shd w:val="clear" w:color="auto" w:fill="DBE5F1" w:themeFill="accent1" w:themeFillTint="33"/>
          </w:tcPr>
          <w:p w:rsidR="006530F2" w:rsidRPr="006530F2" w:rsidRDefault="00420B8F" w:rsidP="006530F2">
            <w:pPr>
              <w:spacing w:before="40" w:after="40"/>
              <w:ind w:right="178"/>
              <w:jc w:val="right"/>
              <w:rPr>
                <w:szCs w:val="20"/>
                <w:u w:val="single"/>
              </w:rPr>
            </w:pPr>
            <w:r w:rsidRPr="00420B8F">
              <w:rPr>
                <w:noProof/>
                <w:lang w:eastAsia="en-AU"/>
              </w:rPr>
              <w:pict>
                <v:shape id="AutoShape 83" o:spid="_x0000_s1037" type="#_x0000_t88" style="position:absolute;left:0;text-align:left;margin-left:117.25pt;margin-top:-80.75pt;width:15.95pt;height:208.6pt;rotation:-5956174fd;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"/>
              </w:pict>
            </w:r>
            <w:r w:rsidR="006530F2" w:rsidRPr="006530F2">
              <w:rPr>
                <w:szCs w:val="20"/>
                <w:u w:val="single"/>
              </w:rPr>
              <w:t>2 420</w:t>
            </w:r>
          </w:p>
        </w:tc>
        <w:tc>
          <w:tcPr>
            <w:tcW w:w="1701" w:type="dxa"/>
            <w:tcBorders>
              <w:bottom w:val="single" w:sz="4" w:space="0" w:color="4F81BD" w:themeColor="accent1"/>
            </w:tcBorders>
            <w:shd w:val="clear" w:color="auto" w:fill="DBE5F1" w:themeFill="accent1" w:themeFillTint="33"/>
          </w:tcPr>
          <w:p w:rsidR="006530F2" w:rsidRPr="006530F2" w:rsidRDefault="006530F2" w:rsidP="006530F2">
            <w:pPr>
              <w:tabs>
                <w:tab w:val="decimal" w:pos="1022"/>
              </w:tabs>
              <w:spacing w:before="40" w:after="40"/>
              <w:ind w:right="176"/>
              <w:jc w:val="right"/>
              <w:rPr>
                <w:szCs w:val="20"/>
                <w:u w:val="single"/>
              </w:rPr>
            </w:pPr>
            <w:r w:rsidRPr="006530F2">
              <w:rPr>
                <w:szCs w:val="20"/>
                <w:u w:val="single"/>
              </w:rPr>
              <w:t>50</w:t>
            </w:r>
          </w:p>
        </w:tc>
        <w:tc>
          <w:tcPr>
            <w:tcW w:w="1701" w:type="dxa"/>
            <w:tcBorders>
              <w:bottom w:val="single" w:sz="4" w:space="0" w:color="4F81BD" w:themeColor="accent1"/>
            </w:tcBorders>
            <w:shd w:val="clear" w:color="auto" w:fill="DBE5F1" w:themeFill="accent1" w:themeFillTint="33"/>
          </w:tcPr>
          <w:p w:rsidR="006530F2" w:rsidRPr="006530F2" w:rsidRDefault="006530F2" w:rsidP="006530F2">
            <w:pPr>
              <w:tabs>
                <w:tab w:val="decimal" w:pos="932"/>
              </w:tabs>
              <w:spacing w:before="40" w:after="40"/>
              <w:ind w:right="176"/>
              <w:rPr>
                <w:szCs w:val="20"/>
                <w:u w:val="single"/>
              </w:rPr>
            </w:pPr>
            <w:r w:rsidRPr="006530F2">
              <w:rPr>
                <w:szCs w:val="20"/>
                <w:u w:val="single"/>
              </w:rPr>
              <w:t>150</w:t>
            </w:r>
          </w:p>
        </w:tc>
        <w:tc>
          <w:tcPr>
            <w:tcW w:w="1701" w:type="dxa"/>
            <w:tcBorders>
              <w:bottom w:val="single" w:sz="4" w:space="0" w:color="4F81BD" w:themeColor="accent1"/>
            </w:tcBorders>
            <w:shd w:val="clear" w:color="auto" w:fill="DBE5F1" w:themeFill="accent1" w:themeFillTint="33"/>
          </w:tcPr>
          <w:p w:rsidR="006530F2" w:rsidRPr="006530F2" w:rsidRDefault="006530F2" w:rsidP="006530F2">
            <w:pPr>
              <w:tabs>
                <w:tab w:val="decimal" w:pos="842"/>
              </w:tabs>
              <w:spacing w:before="40" w:after="40"/>
              <w:ind w:right="176"/>
              <w:jc w:val="right"/>
              <w:rPr>
                <w:szCs w:val="20"/>
                <w:u w:val="single"/>
              </w:rPr>
            </w:pPr>
            <w:r w:rsidRPr="006530F2">
              <w:rPr>
                <w:szCs w:val="20"/>
                <w:u w:val="single"/>
              </w:rPr>
              <w:t>1 440</w:t>
            </w:r>
          </w:p>
        </w:tc>
        <w:tc>
          <w:tcPr>
            <w:tcW w:w="1701" w:type="dxa"/>
            <w:tcBorders>
              <w:bottom w:val="single" w:sz="4" w:space="0" w:color="4F81BD" w:themeColor="accent1"/>
            </w:tcBorders>
            <w:shd w:val="clear" w:color="auto" w:fill="DBE5F1" w:themeFill="accent1" w:themeFillTint="33"/>
          </w:tcPr>
          <w:p w:rsidR="006530F2" w:rsidRPr="006530F2" w:rsidRDefault="006530F2" w:rsidP="006530F2">
            <w:pPr>
              <w:spacing w:before="40" w:after="40"/>
              <w:ind w:right="176"/>
              <w:jc w:val="right"/>
              <w:rPr>
                <w:szCs w:val="20"/>
                <w:u w:val="single"/>
              </w:rPr>
            </w:pPr>
            <w:r w:rsidRPr="006530F2">
              <w:rPr>
                <w:szCs w:val="20"/>
                <w:u w:val="single"/>
              </w:rPr>
              <w:t>1 440</w:t>
            </w:r>
          </w:p>
        </w:tc>
        <w:tc>
          <w:tcPr>
            <w:tcW w:w="1701" w:type="dxa"/>
            <w:tcBorders>
              <w:bottom w:val="single" w:sz="4" w:space="0" w:color="4F81BD" w:themeColor="accent1"/>
            </w:tcBorders>
            <w:shd w:val="clear" w:color="auto" w:fill="DBE5F1" w:themeFill="accent1" w:themeFillTint="33"/>
          </w:tcPr>
          <w:p w:rsidR="006530F2" w:rsidRPr="006530F2" w:rsidRDefault="006530F2" w:rsidP="006530F2">
            <w:pPr>
              <w:spacing w:before="40" w:after="40"/>
              <w:ind w:right="302"/>
              <w:jc w:val="right"/>
              <w:rPr>
                <w:szCs w:val="20"/>
                <w:u w:val="single"/>
              </w:rPr>
            </w:pPr>
            <w:r w:rsidRPr="006530F2">
              <w:rPr>
                <w:szCs w:val="20"/>
                <w:u w:val="single"/>
              </w:rPr>
              <w:t>2 620</w:t>
            </w:r>
          </w:p>
        </w:tc>
        <w:tc>
          <w:tcPr>
            <w:tcW w:w="2835" w:type="dxa"/>
            <w:tcBorders>
              <w:bottom w:val="single" w:sz="4" w:space="0" w:color="4F81BD" w:themeColor="accent1"/>
              <w:right w:val="single" w:sz="4" w:space="0" w:color="4F81BD" w:themeColor="accent1"/>
            </w:tcBorders>
            <w:shd w:val="clear" w:color="auto" w:fill="DBE5F1" w:themeFill="accent1" w:themeFillTint="33"/>
          </w:tcPr>
          <w:p w:rsidR="006530F2" w:rsidRPr="006530F2" w:rsidRDefault="006530F2" w:rsidP="006530F2">
            <w:pPr>
              <w:tabs>
                <w:tab w:val="center" w:pos="4320"/>
                <w:tab w:val="right" w:pos="8640"/>
              </w:tabs>
              <w:spacing w:before="40" w:after="40"/>
              <w:rPr>
                <w:szCs w:val="20"/>
              </w:rPr>
            </w:pPr>
          </w:p>
        </w:tc>
      </w:tr>
    </w:tbl>
    <w:p w:rsidR="006530F2" w:rsidRDefault="00420B8F" w:rsidP="006530F2">
      <w:r>
        <w:rPr>
          <w:noProof/>
          <w:lang w:eastAsia="en-AU"/>
        </w:rPr>
        <w:pict>
          <v:shape id="AutoShape 84" o:spid="_x0000_s1038" type="#_x0000_t88" style="position:absolute;margin-left:444.45pt;margin-top:-104.95pt;width:9.9pt;height:223.55pt;rotation:-5956174fd;flip:y;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" adj=",9747"/>
        </w:pict>
      </w:r>
    </w:p>
    <w:p w:rsidR="006530F2" w:rsidRDefault="006530F2" w:rsidP="006530F2">
      <w:pPr>
        <w:tabs>
          <w:tab w:val="left" w:pos="3119"/>
          <w:tab w:val="left" w:pos="8505"/>
        </w:tabs>
      </w:pPr>
    </w:p>
    <w:p w:rsidR="008836EB" w:rsidRDefault="006530F2" w:rsidP="006530F2">
      <w:pPr>
        <w:tabs>
          <w:tab w:val="left" w:pos="3119"/>
          <w:tab w:val="left" w:pos="8505"/>
        </w:tabs>
      </w:pPr>
      <w:r>
        <w:tab/>
      </w:r>
      <w:r w:rsidRPr="006530F2">
        <w:t>$4 060</w:t>
      </w:r>
      <w:r>
        <w:tab/>
        <w:t>$4 060</w:t>
      </w:r>
    </w:p>
    <w:p w:rsidR="006530F2" w:rsidRDefault="006530F2" w:rsidP="006530F2">
      <w:pPr>
        <w:tabs>
          <w:tab w:val="left" w:pos="3119"/>
          <w:tab w:val="left" w:pos="8505"/>
        </w:tabs>
      </w:pPr>
      <w:r>
        <w:br w:type="page"/>
      </w:r>
    </w:p>
    <w:p w:rsidR="006530F2" w:rsidRDefault="006530F2" w:rsidP="006530F2">
      <w:pPr>
        <w:pStyle w:val="Heading2"/>
      </w:pPr>
      <w:r>
        <w:lastRenderedPageBreak/>
        <w:t>Continuing problem</w:t>
      </w:r>
    </w:p>
    <w:p w:rsidR="006530F2" w:rsidRDefault="006530F2" w:rsidP="00AA6CDA">
      <w:pPr>
        <w:pStyle w:val="Heading3"/>
      </w:pPr>
      <w:r>
        <w:t>(20–25 min.) P1-10</w:t>
      </w:r>
    </w:p>
    <w:p w:rsidR="006530F2" w:rsidRPr="006530F2" w:rsidRDefault="006530F2" w:rsidP="006530F2">
      <w:pPr>
        <w:rPr>
          <w:b/>
        </w:rPr>
      </w:pPr>
      <w:r w:rsidRPr="006530F2">
        <w:rPr>
          <w:b/>
        </w:rPr>
        <w:t>Req. 1, 2</w:t>
      </w:r>
    </w:p>
    <w:p w:rsidR="006530F2" w:rsidRDefault="006530F2" w:rsidP="006530F2"/>
    <w:p w:rsidR="006530F2" w:rsidRPr="006530F2" w:rsidRDefault="006530F2" w:rsidP="00743CBD">
      <w:pPr>
        <w:rPr>
          <w:b/>
        </w:rPr>
      </w:pPr>
      <w:r w:rsidRPr="006530F2">
        <w:rPr>
          <w:b/>
        </w:rPr>
        <w:t>Analysis of transactions</w:t>
      </w:r>
    </w:p>
    <w:p w:rsidR="006530F2" w:rsidRPr="006530F2" w:rsidRDefault="006530F2" w:rsidP="00743CBD">
      <w:pPr>
        <w:rPr>
          <w:b/>
        </w:rPr>
      </w:pPr>
      <w:r w:rsidRPr="006530F2">
        <w:rPr>
          <w:b/>
        </w:rPr>
        <w:t>Draper Consulting</w:t>
      </w: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1276"/>
        <w:gridCol w:w="1559"/>
        <w:gridCol w:w="1417"/>
        <w:gridCol w:w="1560"/>
        <w:gridCol w:w="1417"/>
        <w:gridCol w:w="1701"/>
        <w:gridCol w:w="1559"/>
        <w:gridCol w:w="2694"/>
      </w:tblGrid>
      <w:tr w:rsidR="006530F2" w:rsidRPr="009A1880" w:rsidTr="00AA6CDA">
        <w:tc>
          <w:tcPr>
            <w:tcW w:w="8188" w:type="dxa"/>
            <w:gridSpan w:val="6"/>
            <w:tcBorders>
              <w:top w:val="single" w:sz="4" w:space="0" w:color="4F81BD" w:themeColor="accent1"/>
              <w:left w:val="single" w:sz="4" w:space="0" w:color="4F81BD" w:themeColor="accent1"/>
              <w:bottom w:val="single" w:sz="4" w:space="0" w:color="4F81BD" w:themeColor="accent1"/>
            </w:tcBorders>
          </w:tcPr>
          <w:p w:rsidR="006530F2" w:rsidRDefault="006530F2" w:rsidP="006530F2">
            <w:pPr>
              <w:spacing w:before="40" w:after="40"/>
              <w:jc w:val="center"/>
              <w:rPr>
                <w:rFonts w:cs="Helvetica"/>
                <w:szCs w:val="20"/>
              </w:rPr>
            </w:pPr>
            <w:r>
              <w:rPr>
                <w:rFonts w:cs="Helvetica"/>
                <w:szCs w:val="20"/>
              </w:rPr>
              <w:t>ASSETS</w:t>
            </w:r>
          </w:p>
        </w:tc>
        <w:tc>
          <w:tcPr>
            <w:tcW w:w="5954" w:type="dxa"/>
            <w:gridSpan w:val="3"/>
            <w:tcBorders>
              <w:top w:val="single" w:sz="4" w:space="0" w:color="4F81BD" w:themeColor="accent1"/>
              <w:bottom w:val="single" w:sz="4" w:space="0" w:color="4F81BD" w:themeColor="accent1"/>
              <w:right w:val="single" w:sz="4" w:space="0" w:color="4F81BD" w:themeColor="accent1"/>
            </w:tcBorders>
          </w:tcPr>
          <w:p w:rsidR="006530F2" w:rsidRPr="00F11367" w:rsidRDefault="006530F2" w:rsidP="006530F2">
            <w:pPr>
              <w:spacing w:before="40" w:after="40"/>
              <w:jc w:val="center"/>
              <w:rPr>
                <w:rFonts w:cs="Helvetica"/>
                <w:szCs w:val="20"/>
              </w:rPr>
            </w:pPr>
            <w:r>
              <w:rPr>
                <w:rFonts w:cs="Helvetica"/>
                <w:szCs w:val="20"/>
              </w:rPr>
              <w:t>= LIABILITIES + OWNERS' EQUITY</w:t>
            </w:r>
          </w:p>
        </w:tc>
      </w:tr>
      <w:tr w:rsidR="006530F2" w:rsidRPr="00AD6B0F" w:rsidTr="00895FD1">
        <w:tc>
          <w:tcPr>
            <w:tcW w:w="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6530F2" w:rsidP="006530F2">
            <w:pPr>
              <w:pStyle w:val="Header"/>
              <w:spacing w:before="40" w:after="40"/>
              <w:jc w:val="center"/>
              <w:rPr>
                <w:rFonts w:cs="Helvetica"/>
                <w:szCs w:val="20"/>
              </w:rPr>
            </w:pPr>
            <w:r w:rsidRPr="00F11367">
              <w:rPr>
                <w:rFonts w:cs="Helvetica"/>
                <w:szCs w:val="20"/>
              </w:rPr>
              <w:t>DATE</w:t>
            </w:r>
          </w:p>
        </w:tc>
        <w:tc>
          <w:tcPr>
            <w:tcW w:w="127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CASH</w:t>
            </w:r>
          </w:p>
          <w:p w:rsidR="006530F2" w:rsidRPr="00F11367" w:rsidRDefault="006530F2" w:rsidP="006530F2">
            <w:pPr>
              <w:spacing w:before="40" w:after="40"/>
              <w:jc w:val="center"/>
              <w:rPr>
                <w:rFonts w:cs="Helvetica"/>
                <w:szCs w:val="20"/>
              </w:rPr>
            </w:pPr>
            <w:r w:rsidRPr="00F11367">
              <w:rPr>
                <w:rFonts w:cs="Helvetica"/>
                <w:szCs w:val="20"/>
              </w:rPr>
              <w:t>+</w:t>
            </w:r>
          </w:p>
        </w:tc>
        <w:tc>
          <w:tcPr>
            <w:tcW w:w="1559"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ACCOUNTS</w:t>
            </w:r>
          </w:p>
          <w:p w:rsidR="006530F2" w:rsidRPr="00F11367" w:rsidRDefault="006530F2" w:rsidP="006530F2">
            <w:pPr>
              <w:spacing w:before="40" w:after="40"/>
              <w:jc w:val="center"/>
              <w:rPr>
                <w:rFonts w:cs="Helvetica"/>
                <w:szCs w:val="20"/>
              </w:rPr>
            </w:pPr>
            <w:r w:rsidRPr="00F11367">
              <w:rPr>
                <w:rFonts w:cs="Helvetica"/>
                <w:szCs w:val="20"/>
              </w:rPr>
              <w:t>RECEIVABLE</w:t>
            </w:r>
            <w:r>
              <w:rPr>
                <w:rFonts w:cs="Helvetica"/>
                <w:szCs w:val="20"/>
              </w:rPr>
              <w:t xml:space="preserve"> +</w:t>
            </w:r>
          </w:p>
        </w:tc>
        <w:tc>
          <w:tcPr>
            <w:tcW w:w="1417"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SUPPLIES</w:t>
            </w:r>
          </w:p>
          <w:p w:rsidR="006530F2" w:rsidRPr="00F11367" w:rsidRDefault="006530F2" w:rsidP="006530F2">
            <w:pPr>
              <w:spacing w:before="40" w:after="40"/>
              <w:jc w:val="center"/>
              <w:rPr>
                <w:rFonts w:cs="Helvetica"/>
                <w:szCs w:val="20"/>
              </w:rPr>
            </w:pPr>
            <w:r w:rsidRPr="00F11367">
              <w:rPr>
                <w:rFonts w:cs="Helvetica"/>
                <w:szCs w:val="20"/>
              </w:rPr>
              <w:t>+</w:t>
            </w:r>
          </w:p>
        </w:tc>
        <w:tc>
          <w:tcPr>
            <w:tcW w:w="1560"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EQUIPMENT</w:t>
            </w:r>
          </w:p>
          <w:p w:rsidR="006530F2" w:rsidRPr="00F11367" w:rsidRDefault="006530F2" w:rsidP="006530F2">
            <w:pPr>
              <w:spacing w:before="40" w:after="40"/>
              <w:jc w:val="center"/>
              <w:rPr>
                <w:rFonts w:cs="Helvetica"/>
                <w:szCs w:val="20"/>
              </w:rPr>
            </w:pPr>
            <w:r w:rsidRPr="00F11367">
              <w:rPr>
                <w:rFonts w:cs="Helvetica"/>
                <w:szCs w:val="20"/>
              </w:rPr>
              <w:t>+</w:t>
            </w:r>
          </w:p>
        </w:tc>
        <w:tc>
          <w:tcPr>
            <w:tcW w:w="1417" w:type="dxa"/>
            <w:tcBorders>
              <w:top w:val="single" w:sz="4" w:space="0" w:color="4F81BD" w:themeColor="accent1"/>
              <w:bottom w:val="single" w:sz="4" w:space="0" w:color="4F81BD" w:themeColor="accent1"/>
            </w:tcBorders>
            <w:shd w:val="clear" w:color="auto" w:fill="DBE5F1" w:themeFill="accent1" w:themeFillTint="33"/>
          </w:tcPr>
          <w:p w:rsidR="006530F2" w:rsidRDefault="006530F2" w:rsidP="006530F2">
            <w:pPr>
              <w:spacing w:before="40" w:after="40"/>
              <w:jc w:val="center"/>
              <w:rPr>
                <w:rFonts w:cs="Helvetica"/>
                <w:szCs w:val="20"/>
              </w:rPr>
            </w:pPr>
            <w:r>
              <w:rPr>
                <w:rFonts w:cs="Helvetica"/>
                <w:szCs w:val="20"/>
              </w:rPr>
              <w:t>FURNITURE</w:t>
            </w:r>
          </w:p>
        </w:tc>
        <w:tc>
          <w:tcPr>
            <w:tcW w:w="1701" w:type="dxa"/>
            <w:tcBorders>
              <w:top w:val="single" w:sz="4" w:space="0" w:color="4F81BD" w:themeColor="accent1"/>
              <w:bottom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Pr>
                <w:rFonts w:cs="Helvetica"/>
                <w:szCs w:val="20"/>
              </w:rPr>
              <w:t xml:space="preserve">=  </w:t>
            </w:r>
            <w:r w:rsidRPr="00F11367">
              <w:rPr>
                <w:rFonts w:cs="Helvetica"/>
                <w:szCs w:val="20"/>
              </w:rPr>
              <w:t>ACCOUNTS PAYABLE</w:t>
            </w:r>
          </w:p>
        </w:tc>
        <w:tc>
          <w:tcPr>
            <w:tcW w:w="1559" w:type="dxa"/>
            <w:tcBorders>
              <w:top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743CBD" w:rsidP="006530F2">
            <w:pPr>
              <w:spacing w:before="40" w:after="40"/>
              <w:jc w:val="center"/>
              <w:rPr>
                <w:rFonts w:cs="Helvetica"/>
                <w:szCs w:val="20"/>
              </w:rPr>
            </w:pPr>
            <w:r>
              <w:rPr>
                <w:rFonts w:cs="Helvetica"/>
                <w:szCs w:val="20"/>
              </w:rPr>
              <w:t>CARL DRAPER</w:t>
            </w:r>
            <w:r w:rsidR="006530F2" w:rsidRPr="00F11367">
              <w:rPr>
                <w:rFonts w:cs="Helvetica"/>
                <w:szCs w:val="20"/>
              </w:rPr>
              <w:t>, CAPITAL</w:t>
            </w:r>
          </w:p>
        </w:tc>
        <w:tc>
          <w:tcPr>
            <w:tcW w:w="26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6530F2" w:rsidRPr="00F11367" w:rsidRDefault="006530F2" w:rsidP="006530F2">
            <w:pPr>
              <w:spacing w:before="40" w:after="40"/>
              <w:jc w:val="center"/>
              <w:rPr>
                <w:rFonts w:cs="Helvetica"/>
                <w:szCs w:val="20"/>
              </w:rPr>
            </w:pPr>
            <w:r w:rsidRPr="00F11367">
              <w:rPr>
                <w:rFonts w:cs="Helvetica"/>
                <w:szCs w:val="20"/>
              </w:rPr>
              <w:t>TYPE OF OWNERS’ EQUITY TRANSACTION</w:t>
            </w:r>
          </w:p>
        </w:tc>
      </w:tr>
      <w:tr w:rsidR="00743CBD" w:rsidRPr="008D3BE6" w:rsidTr="00895FD1">
        <w:tc>
          <w:tcPr>
            <w:tcW w:w="959" w:type="dxa"/>
            <w:tcBorders>
              <w:top w:val="single" w:sz="4" w:space="0" w:color="4F81BD" w:themeColor="accent1"/>
              <w:left w:val="single" w:sz="4" w:space="0" w:color="4F81BD" w:themeColor="accent1"/>
            </w:tcBorders>
          </w:tcPr>
          <w:p w:rsidR="00743CBD" w:rsidRPr="00743CBD" w:rsidRDefault="00743CBD" w:rsidP="00743CBD">
            <w:pPr>
              <w:pStyle w:val="Heading6"/>
              <w:spacing w:before="40" w:after="40"/>
              <w:outlineLvl w:val="5"/>
              <w:rPr>
                <w:rFonts w:ascii="Verdana" w:hAnsi="Verdana"/>
                <w:b w:val="0"/>
                <w:bCs/>
                <w:sz w:val="20"/>
              </w:rPr>
            </w:pPr>
            <w:r w:rsidRPr="00743CBD">
              <w:rPr>
                <w:rFonts w:ascii="Verdana" w:hAnsi="Verdana"/>
                <w:b w:val="0"/>
                <w:bCs/>
                <w:sz w:val="20"/>
              </w:rPr>
              <w:t>Dec. 2</w:t>
            </w:r>
          </w:p>
        </w:tc>
        <w:tc>
          <w:tcPr>
            <w:tcW w:w="1276" w:type="dxa"/>
            <w:tcBorders>
              <w:top w:val="single" w:sz="4" w:space="0" w:color="4F81BD" w:themeColor="accent1"/>
            </w:tcBorders>
          </w:tcPr>
          <w:p w:rsidR="00743CBD" w:rsidRPr="00743CBD" w:rsidRDefault="00743CBD" w:rsidP="00743CBD">
            <w:pPr>
              <w:tabs>
                <w:tab w:val="decimal" w:pos="964"/>
                <w:tab w:val="decimal" w:pos="1152"/>
              </w:tabs>
              <w:spacing w:before="40" w:after="40"/>
              <w:ind w:right="178"/>
              <w:jc w:val="right"/>
              <w:rPr>
                <w:szCs w:val="20"/>
                <w:u w:val="single"/>
              </w:rPr>
            </w:pPr>
            <w:r w:rsidRPr="00743CBD">
              <w:rPr>
                <w:szCs w:val="20"/>
                <w:u w:val="single"/>
              </w:rPr>
              <w:t>18 000</w:t>
            </w:r>
          </w:p>
        </w:tc>
        <w:tc>
          <w:tcPr>
            <w:tcW w:w="1559" w:type="dxa"/>
            <w:tcBorders>
              <w:top w:val="single" w:sz="4" w:space="0" w:color="4F81BD" w:themeColor="accent1"/>
            </w:tcBorders>
            <w:vAlign w:val="bottom"/>
          </w:tcPr>
          <w:p w:rsidR="00743CBD" w:rsidRPr="00743CBD" w:rsidRDefault="00743CBD" w:rsidP="00743CBD">
            <w:pPr>
              <w:tabs>
                <w:tab w:val="left" w:pos="1022"/>
              </w:tabs>
              <w:spacing w:before="40" w:after="40"/>
              <w:ind w:right="302"/>
              <w:jc w:val="right"/>
              <w:rPr>
                <w:szCs w:val="20"/>
              </w:rPr>
            </w:pPr>
            <w:r w:rsidRPr="00743CBD">
              <w:rPr>
                <w:szCs w:val="20"/>
              </w:rPr>
              <w:t>____</w:t>
            </w:r>
          </w:p>
        </w:tc>
        <w:tc>
          <w:tcPr>
            <w:tcW w:w="1417" w:type="dxa"/>
            <w:tcBorders>
              <w:top w:val="single" w:sz="4" w:space="0" w:color="4F81BD" w:themeColor="accent1"/>
            </w:tcBorders>
            <w:vAlign w:val="bottom"/>
          </w:tcPr>
          <w:p w:rsidR="00743CBD" w:rsidRPr="00743CBD" w:rsidRDefault="00743CBD" w:rsidP="00743CBD">
            <w:pPr>
              <w:tabs>
                <w:tab w:val="left" w:pos="842"/>
              </w:tabs>
              <w:spacing w:before="40" w:after="40"/>
              <w:ind w:right="302"/>
              <w:jc w:val="right"/>
              <w:rPr>
                <w:szCs w:val="20"/>
              </w:rPr>
            </w:pPr>
            <w:r w:rsidRPr="00743CBD">
              <w:rPr>
                <w:szCs w:val="20"/>
              </w:rPr>
              <w:t>____</w:t>
            </w:r>
          </w:p>
        </w:tc>
        <w:tc>
          <w:tcPr>
            <w:tcW w:w="1560" w:type="dxa"/>
            <w:tcBorders>
              <w:top w:val="single" w:sz="4" w:space="0" w:color="4F81BD" w:themeColor="accent1"/>
            </w:tcBorders>
            <w:vAlign w:val="bottom"/>
          </w:tcPr>
          <w:p w:rsidR="00743CBD" w:rsidRPr="00743CBD" w:rsidRDefault="00743CBD" w:rsidP="00743CBD">
            <w:pPr>
              <w:tabs>
                <w:tab w:val="left" w:pos="932"/>
              </w:tabs>
              <w:spacing w:before="40" w:after="40"/>
              <w:ind w:right="392"/>
              <w:jc w:val="right"/>
              <w:rPr>
                <w:szCs w:val="20"/>
              </w:rPr>
            </w:pPr>
            <w:r w:rsidRPr="00743CBD">
              <w:rPr>
                <w:szCs w:val="20"/>
              </w:rPr>
              <w:t>____</w:t>
            </w:r>
          </w:p>
        </w:tc>
        <w:tc>
          <w:tcPr>
            <w:tcW w:w="1417" w:type="dxa"/>
            <w:tcBorders>
              <w:top w:val="single" w:sz="4" w:space="0" w:color="4F81BD" w:themeColor="accent1"/>
            </w:tcBorders>
            <w:vAlign w:val="bottom"/>
          </w:tcPr>
          <w:p w:rsidR="00743CBD" w:rsidRPr="00743CBD" w:rsidRDefault="00743CBD" w:rsidP="00743CBD">
            <w:pPr>
              <w:tabs>
                <w:tab w:val="decimal" w:pos="1202"/>
              </w:tabs>
              <w:spacing w:before="40" w:after="40"/>
              <w:ind w:right="302"/>
              <w:jc w:val="right"/>
              <w:rPr>
                <w:szCs w:val="20"/>
              </w:rPr>
            </w:pPr>
            <w:r w:rsidRPr="00743CBD">
              <w:rPr>
                <w:szCs w:val="20"/>
              </w:rPr>
              <w:t>____</w:t>
            </w:r>
          </w:p>
        </w:tc>
        <w:tc>
          <w:tcPr>
            <w:tcW w:w="1701" w:type="dxa"/>
            <w:tcBorders>
              <w:top w:val="single" w:sz="4" w:space="0" w:color="4F81BD" w:themeColor="accent1"/>
            </w:tcBorders>
            <w:vAlign w:val="bottom"/>
          </w:tcPr>
          <w:p w:rsidR="00743CBD" w:rsidRPr="00743CBD" w:rsidRDefault="00743CBD" w:rsidP="00743CBD">
            <w:pPr>
              <w:tabs>
                <w:tab w:val="decimal" w:pos="932"/>
              </w:tabs>
              <w:spacing w:before="40" w:after="40"/>
              <w:ind w:right="342"/>
              <w:jc w:val="right"/>
              <w:rPr>
                <w:szCs w:val="20"/>
              </w:rPr>
            </w:pPr>
            <w:r w:rsidRPr="00743CBD">
              <w:rPr>
                <w:szCs w:val="20"/>
              </w:rPr>
              <w:t>____</w:t>
            </w:r>
          </w:p>
        </w:tc>
        <w:tc>
          <w:tcPr>
            <w:tcW w:w="1559" w:type="dxa"/>
            <w:tcBorders>
              <w:top w:val="single" w:sz="4" w:space="0" w:color="4F81BD" w:themeColor="accent1"/>
            </w:tcBorders>
          </w:tcPr>
          <w:p w:rsidR="00743CBD" w:rsidRPr="00743CBD" w:rsidRDefault="00743CBD" w:rsidP="00743CBD">
            <w:pPr>
              <w:tabs>
                <w:tab w:val="decimal" w:pos="1072"/>
              </w:tabs>
              <w:spacing w:before="40" w:after="40"/>
              <w:ind w:right="302"/>
              <w:jc w:val="right"/>
              <w:rPr>
                <w:szCs w:val="20"/>
                <w:u w:val="single"/>
              </w:rPr>
            </w:pPr>
            <w:r w:rsidRPr="00743CBD">
              <w:rPr>
                <w:szCs w:val="20"/>
                <w:u w:val="single"/>
              </w:rPr>
              <w:t>18 000</w:t>
            </w:r>
          </w:p>
        </w:tc>
        <w:tc>
          <w:tcPr>
            <w:tcW w:w="2694" w:type="dxa"/>
            <w:tcBorders>
              <w:top w:val="single" w:sz="4" w:space="0" w:color="4F81BD" w:themeColor="accent1"/>
              <w:right w:val="single" w:sz="4" w:space="0" w:color="4F81BD" w:themeColor="accent1"/>
            </w:tcBorders>
          </w:tcPr>
          <w:p w:rsidR="00743CBD" w:rsidRPr="00743CBD" w:rsidRDefault="00743CBD" w:rsidP="00743CBD">
            <w:pPr>
              <w:spacing w:before="40" w:after="40"/>
              <w:rPr>
                <w:szCs w:val="20"/>
              </w:rPr>
            </w:pPr>
            <w:r w:rsidRPr="00743CBD">
              <w:rPr>
                <w:szCs w:val="20"/>
              </w:rPr>
              <w:t>Owners’ investment</w:t>
            </w: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18 000</w:t>
            </w:r>
          </w:p>
        </w:tc>
        <w:tc>
          <w:tcPr>
            <w:tcW w:w="1559" w:type="dxa"/>
            <w:shd w:val="clear" w:color="auto" w:fill="DBE5F1" w:themeFill="accent1" w:themeFillTint="33"/>
          </w:tcPr>
          <w:p w:rsidR="00743CBD" w:rsidRPr="00743CBD" w:rsidRDefault="00743CBD" w:rsidP="00743CBD">
            <w:pPr>
              <w:tabs>
                <w:tab w:val="left" w:pos="1022"/>
              </w:tabs>
              <w:spacing w:before="40" w:after="40"/>
              <w:ind w:right="30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842"/>
              </w:tabs>
              <w:spacing w:before="40" w:after="40"/>
              <w:ind w:right="302"/>
              <w:jc w:val="right"/>
              <w:rPr>
                <w:szCs w:val="20"/>
              </w:rPr>
            </w:pPr>
            <w:r w:rsidRPr="00743CBD">
              <w:rPr>
                <w:szCs w:val="20"/>
              </w:rPr>
              <w:t xml:space="preserve">    0</w:t>
            </w:r>
          </w:p>
        </w:tc>
        <w:tc>
          <w:tcPr>
            <w:tcW w:w="1560" w:type="dxa"/>
            <w:shd w:val="clear" w:color="auto" w:fill="DBE5F1" w:themeFill="accent1" w:themeFillTint="33"/>
          </w:tcPr>
          <w:p w:rsidR="00743CBD" w:rsidRPr="00743CBD" w:rsidRDefault="00743CBD" w:rsidP="00743CBD">
            <w:pPr>
              <w:tabs>
                <w:tab w:val="left" w:pos="932"/>
              </w:tabs>
              <w:spacing w:before="40" w:after="40"/>
              <w:ind w:right="39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18 000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2</w:t>
            </w:r>
          </w:p>
        </w:tc>
        <w:tc>
          <w:tcPr>
            <w:tcW w:w="1276" w:type="dxa"/>
          </w:tcPr>
          <w:p w:rsidR="00743CBD" w:rsidRPr="00743CBD" w:rsidRDefault="00743CBD" w:rsidP="00743CBD">
            <w:pPr>
              <w:tabs>
                <w:tab w:val="decimal" w:pos="964"/>
                <w:tab w:val="decimal" w:pos="1152"/>
              </w:tabs>
              <w:spacing w:before="40" w:after="40"/>
              <w:ind w:right="178"/>
              <w:jc w:val="right"/>
              <w:rPr>
                <w:szCs w:val="20"/>
                <w:u w:val="single"/>
              </w:rPr>
            </w:pPr>
            <w:r w:rsidRPr="00743CBD">
              <w:rPr>
                <w:szCs w:val="20"/>
                <w:u w:val="single"/>
              </w:rPr>
              <w:t xml:space="preserve">  (550)</w:t>
            </w:r>
          </w:p>
        </w:tc>
        <w:tc>
          <w:tcPr>
            <w:tcW w:w="1559" w:type="dxa"/>
          </w:tcPr>
          <w:p w:rsidR="00743CBD" w:rsidRPr="00743CBD" w:rsidRDefault="00743CBD" w:rsidP="00743CBD">
            <w:pPr>
              <w:tabs>
                <w:tab w:val="left" w:pos="1022"/>
              </w:tabs>
              <w:spacing w:before="40" w:after="40"/>
              <w:ind w:right="302"/>
              <w:jc w:val="right"/>
              <w:rPr>
                <w:szCs w:val="20"/>
              </w:rPr>
            </w:pPr>
            <w:r w:rsidRPr="00743CBD">
              <w:rPr>
                <w:szCs w:val="20"/>
              </w:rPr>
              <w:t>____</w:t>
            </w:r>
          </w:p>
        </w:tc>
        <w:tc>
          <w:tcPr>
            <w:tcW w:w="1417" w:type="dxa"/>
          </w:tcPr>
          <w:p w:rsidR="00743CBD" w:rsidRPr="00743CBD" w:rsidRDefault="00743CBD" w:rsidP="00743CBD">
            <w:pPr>
              <w:tabs>
                <w:tab w:val="left" w:pos="842"/>
              </w:tabs>
              <w:spacing w:before="40" w:after="40"/>
              <w:ind w:right="302"/>
              <w:jc w:val="right"/>
              <w:rPr>
                <w:szCs w:val="20"/>
              </w:rPr>
            </w:pPr>
            <w:r w:rsidRPr="00743CBD">
              <w:rPr>
                <w:szCs w:val="20"/>
              </w:rPr>
              <w:t>___</w:t>
            </w:r>
          </w:p>
        </w:tc>
        <w:tc>
          <w:tcPr>
            <w:tcW w:w="1560" w:type="dxa"/>
          </w:tcPr>
          <w:p w:rsidR="00743CBD" w:rsidRPr="00743CBD" w:rsidRDefault="00743CBD" w:rsidP="00743CBD">
            <w:pPr>
              <w:tabs>
                <w:tab w:val="left" w:pos="932"/>
              </w:tabs>
              <w:spacing w:before="40" w:after="40"/>
              <w:ind w:right="392"/>
              <w:jc w:val="right"/>
              <w:rPr>
                <w:szCs w:val="20"/>
              </w:rPr>
            </w:pPr>
            <w:r w:rsidRPr="00743CBD">
              <w:rPr>
                <w:szCs w:val="20"/>
              </w:rPr>
              <w:t>____</w:t>
            </w:r>
          </w:p>
        </w:tc>
        <w:tc>
          <w:tcPr>
            <w:tcW w:w="1417" w:type="dxa"/>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tcPr>
          <w:p w:rsidR="00743CBD" w:rsidRPr="00743CBD" w:rsidRDefault="00743CBD" w:rsidP="00743CBD">
            <w:pPr>
              <w:tabs>
                <w:tab w:val="decimal" w:pos="932"/>
              </w:tabs>
              <w:spacing w:before="40" w:after="40"/>
              <w:ind w:right="342"/>
              <w:jc w:val="right"/>
              <w:rPr>
                <w:szCs w:val="20"/>
              </w:rPr>
            </w:pPr>
            <w:r w:rsidRPr="00743CBD">
              <w:rPr>
                <w:szCs w:val="20"/>
              </w:rPr>
              <w:t>_____</w:t>
            </w:r>
          </w:p>
        </w:tc>
        <w:tc>
          <w:tcPr>
            <w:tcW w:w="1559" w:type="dxa"/>
          </w:tcPr>
          <w:p w:rsidR="00743CBD" w:rsidRPr="00743CBD" w:rsidRDefault="00743CBD" w:rsidP="00743CBD">
            <w:pPr>
              <w:tabs>
                <w:tab w:val="decimal" w:pos="964"/>
                <w:tab w:val="decimal" w:pos="1072"/>
                <w:tab w:val="decimal" w:pos="1152"/>
              </w:tabs>
              <w:spacing w:before="40" w:after="40"/>
              <w:ind w:right="302"/>
              <w:jc w:val="right"/>
              <w:rPr>
                <w:szCs w:val="20"/>
              </w:rPr>
            </w:pPr>
            <w:r w:rsidRPr="00743CBD">
              <w:rPr>
                <w:szCs w:val="20"/>
                <w:u w:val="thick"/>
              </w:rPr>
              <w:t xml:space="preserve">   (550)</w:t>
            </w:r>
          </w:p>
        </w:tc>
        <w:tc>
          <w:tcPr>
            <w:tcW w:w="2694" w:type="dxa"/>
            <w:tcBorders>
              <w:right w:val="single" w:sz="4" w:space="0" w:color="4F81BD" w:themeColor="accent1"/>
            </w:tcBorders>
          </w:tcPr>
          <w:p w:rsidR="00743CBD" w:rsidRPr="00743CBD" w:rsidRDefault="00743CBD" w:rsidP="00743CBD">
            <w:pPr>
              <w:spacing w:before="40" w:after="40"/>
              <w:rPr>
                <w:szCs w:val="20"/>
              </w:rPr>
            </w:pPr>
            <w:r w:rsidRPr="00743CBD">
              <w:rPr>
                <w:szCs w:val="20"/>
              </w:rPr>
              <w:t>Rent expense</w:t>
            </w: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17 450</w:t>
            </w:r>
          </w:p>
        </w:tc>
        <w:tc>
          <w:tcPr>
            <w:tcW w:w="1559" w:type="dxa"/>
            <w:shd w:val="clear" w:color="auto" w:fill="DBE5F1" w:themeFill="accent1" w:themeFillTint="33"/>
          </w:tcPr>
          <w:p w:rsidR="00743CBD" w:rsidRPr="00743CBD" w:rsidRDefault="00743CBD" w:rsidP="00743CBD">
            <w:pPr>
              <w:tabs>
                <w:tab w:val="left" w:pos="1022"/>
              </w:tabs>
              <w:spacing w:before="40" w:after="40"/>
              <w:ind w:right="30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842"/>
              </w:tabs>
              <w:spacing w:before="40" w:after="40"/>
              <w:ind w:right="302"/>
              <w:jc w:val="right"/>
              <w:rPr>
                <w:szCs w:val="20"/>
              </w:rPr>
            </w:pPr>
            <w:r w:rsidRPr="00743CBD">
              <w:rPr>
                <w:szCs w:val="20"/>
              </w:rPr>
              <w:t xml:space="preserve">    0</w:t>
            </w:r>
          </w:p>
        </w:tc>
        <w:tc>
          <w:tcPr>
            <w:tcW w:w="1560" w:type="dxa"/>
            <w:shd w:val="clear" w:color="auto" w:fill="DBE5F1" w:themeFill="accent1" w:themeFillTint="33"/>
          </w:tcPr>
          <w:p w:rsidR="00743CBD" w:rsidRPr="00743CBD" w:rsidRDefault="00743CBD" w:rsidP="00743CBD">
            <w:pPr>
              <w:tabs>
                <w:tab w:val="left" w:pos="932"/>
              </w:tabs>
              <w:spacing w:before="40" w:after="40"/>
              <w:ind w:right="39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17 450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3</w:t>
            </w:r>
          </w:p>
        </w:tc>
        <w:tc>
          <w:tcPr>
            <w:tcW w:w="1276" w:type="dxa"/>
          </w:tcPr>
          <w:p w:rsidR="00743CBD" w:rsidRPr="00743CBD" w:rsidRDefault="00743CBD" w:rsidP="00743CBD">
            <w:pPr>
              <w:tabs>
                <w:tab w:val="decimal" w:pos="964"/>
                <w:tab w:val="decimal" w:pos="1152"/>
              </w:tabs>
              <w:spacing w:before="40" w:after="40"/>
              <w:ind w:right="178"/>
              <w:jc w:val="right"/>
              <w:rPr>
                <w:szCs w:val="20"/>
                <w:u w:val="single"/>
              </w:rPr>
            </w:pPr>
            <w:r w:rsidRPr="00743CBD">
              <w:rPr>
                <w:szCs w:val="20"/>
                <w:u w:val="single"/>
              </w:rPr>
              <w:t>(1 800)</w:t>
            </w:r>
          </w:p>
        </w:tc>
        <w:tc>
          <w:tcPr>
            <w:tcW w:w="1559" w:type="dxa"/>
          </w:tcPr>
          <w:p w:rsidR="00743CBD" w:rsidRPr="00743CBD" w:rsidRDefault="00743CBD" w:rsidP="00743CBD">
            <w:pPr>
              <w:tabs>
                <w:tab w:val="left" w:pos="1022"/>
              </w:tabs>
              <w:spacing w:before="40" w:after="40"/>
              <w:ind w:right="302"/>
              <w:jc w:val="right"/>
              <w:rPr>
                <w:szCs w:val="20"/>
              </w:rPr>
            </w:pPr>
            <w:r w:rsidRPr="00743CBD">
              <w:rPr>
                <w:szCs w:val="20"/>
              </w:rPr>
              <w:t>____</w:t>
            </w:r>
          </w:p>
        </w:tc>
        <w:tc>
          <w:tcPr>
            <w:tcW w:w="1417" w:type="dxa"/>
          </w:tcPr>
          <w:p w:rsidR="00743CBD" w:rsidRPr="00743CBD" w:rsidRDefault="00743CBD" w:rsidP="00743CBD">
            <w:pPr>
              <w:tabs>
                <w:tab w:val="left" w:pos="842"/>
              </w:tabs>
              <w:spacing w:before="40" w:after="40"/>
              <w:ind w:right="302"/>
              <w:jc w:val="right"/>
              <w:rPr>
                <w:szCs w:val="20"/>
              </w:rPr>
            </w:pPr>
            <w:r w:rsidRPr="00743CBD">
              <w:rPr>
                <w:szCs w:val="20"/>
              </w:rPr>
              <w:t>___</w:t>
            </w:r>
          </w:p>
        </w:tc>
        <w:tc>
          <w:tcPr>
            <w:tcW w:w="1560" w:type="dxa"/>
          </w:tcPr>
          <w:p w:rsidR="00743CBD" w:rsidRPr="00743CBD" w:rsidRDefault="00743CBD" w:rsidP="00743CBD">
            <w:pPr>
              <w:tabs>
                <w:tab w:val="decimal" w:pos="842"/>
                <w:tab w:val="left" w:pos="932"/>
              </w:tabs>
              <w:spacing w:before="40" w:after="40"/>
              <w:ind w:right="392"/>
              <w:jc w:val="right"/>
              <w:rPr>
                <w:szCs w:val="20"/>
                <w:u w:val="single"/>
              </w:rPr>
            </w:pPr>
            <w:r w:rsidRPr="00743CBD">
              <w:rPr>
                <w:szCs w:val="20"/>
                <w:u w:val="single"/>
              </w:rPr>
              <w:t>1 800</w:t>
            </w:r>
          </w:p>
        </w:tc>
        <w:tc>
          <w:tcPr>
            <w:tcW w:w="1417" w:type="dxa"/>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tcPr>
          <w:p w:rsidR="00743CBD" w:rsidRPr="00743CBD" w:rsidRDefault="00743CBD" w:rsidP="00743CBD">
            <w:pPr>
              <w:tabs>
                <w:tab w:val="decimal" w:pos="932"/>
              </w:tabs>
              <w:spacing w:before="40" w:after="40"/>
              <w:ind w:right="342"/>
              <w:jc w:val="right"/>
              <w:rPr>
                <w:szCs w:val="20"/>
              </w:rPr>
            </w:pPr>
            <w:r w:rsidRPr="00743CBD">
              <w:rPr>
                <w:szCs w:val="20"/>
              </w:rPr>
              <w:t>_____</w:t>
            </w:r>
          </w:p>
        </w:tc>
        <w:tc>
          <w:tcPr>
            <w:tcW w:w="1559" w:type="dxa"/>
          </w:tcPr>
          <w:p w:rsidR="00743CBD" w:rsidRPr="00743CBD" w:rsidRDefault="00743CBD" w:rsidP="00743CBD">
            <w:pPr>
              <w:tabs>
                <w:tab w:val="decimal" w:pos="1072"/>
              </w:tabs>
              <w:spacing w:before="40" w:after="40"/>
              <w:ind w:right="302"/>
              <w:jc w:val="right"/>
              <w:rPr>
                <w:szCs w:val="20"/>
              </w:rPr>
            </w:pPr>
            <w:r w:rsidRPr="00743CBD">
              <w:rPr>
                <w:szCs w:val="20"/>
              </w:rPr>
              <w:t>______</w:t>
            </w:r>
          </w:p>
        </w:tc>
        <w:tc>
          <w:tcPr>
            <w:tcW w:w="2694" w:type="dxa"/>
            <w:tcBorders>
              <w:right w:val="single" w:sz="4" w:space="0" w:color="4F81BD" w:themeColor="accent1"/>
            </w:tcBorders>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15 650</w:t>
            </w:r>
          </w:p>
        </w:tc>
        <w:tc>
          <w:tcPr>
            <w:tcW w:w="1559" w:type="dxa"/>
            <w:shd w:val="clear" w:color="auto" w:fill="DBE5F1" w:themeFill="accent1" w:themeFillTint="33"/>
          </w:tcPr>
          <w:p w:rsidR="00743CBD" w:rsidRPr="00743CBD" w:rsidRDefault="00743CBD" w:rsidP="00743CBD">
            <w:pPr>
              <w:tabs>
                <w:tab w:val="left" w:pos="1022"/>
              </w:tabs>
              <w:spacing w:before="40" w:after="40"/>
              <w:ind w:right="30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842"/>
              </w:tabs>
              <w:spacing w:before="40" w:after="40"/>
              <w:ind w:right="302"/>
              <w:jc w:val="right"/>
              <w:rPr>
                <w:szCs w:val="20"/>
              </w:rPr>
            </w:pPr>
            <w:r w:rsidRPr="00743CBD">
              <w:rPr>
                <w:szCs w:val="20"/>
              </w:rPr>
              <w:t xml:space="preserve">    0</w:t>
            </w:r>
          </w:p>
        </w:tc>
        <w:tc>
          <w:tcPr>
            <w:tcW w:w="1560" w:type="dxa"/>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rPr>
            </w:pPr>
            <w:r w:rsidRPr="00743CBD">
              <w:rPr>
                <w:szCs w:val="20"/>
              </w:rPr>
              <w:t>1 800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17 450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4</w:t>
            </w:r>
          </w:p>
        </w:tc>
        <w:tc>
          <w:tcPr>
            <w:tcW w:w="1276" w:type="dxa"/>
          </w:tcPr>
          <w:p w:rsidR="00743CBD" w:rsidRPr="00743CBD" w:rsidRDefault="00743CBD" w:rsidP="00743CBD">
            <w:pPr>
              <w:tabs>
                <w:tab w:val="decimal" w:pos="964"/>
                <w:tab w:val="decimal" w:pos="1152"/>
              </w:tabs>
              <w:spacing w:before="40" w:after="40"/>
              <w:ind w:right="178"/>
              <w:jc w:val="right"/>
              <w:rPr>
                <w:szCs w:val="20"/>
              </w:rPr>
            </w:pPr>
            <w:r w:rsidRPr="00743CBD">
              <w:rPr>
                <w:szCs w:val="20"/>
              </w:rPr>
              <w:t>_____</w:t>
            </w:r>
          </w:p>
        </w:tc>
        <w:tc>
          <w:tcPr>
            <w:tcW w:w="1559" w:type="dxa"/>
          </w:tcPr>
          <w:p w:rsidR="00743CBD" w:rsidRPr="00743CBD" w:rsidRDefault="00743CBD" w:rsidP="00743CBD">
            <w:pPr>
              <w:tabs>
                <w:tab w:val="left" w:pos="1022"/>
              </w:tabs>
              <w:spacing w:before="40" w:after="40"/>
              <w:ind w:right="302"/>
              <w:jc w:val="right"/>
              <w:rPr>
                <w:szCs w:val="20"/>
              </w:rPr>
            </w:pPr>
            <w:r w:rsidRPr="00743CBD">
              <w:rPr>
                <w:szCs w:val="20"/>
              </w:rPr>
              <w:t>____</w:t>
            </w:r>
          </w:p>
        </w:tc>
        <w:tc>
          <w:tcPr>
            <w:tcW w:w="1417" w:type="dxa"/>
          </w:tcPr>
          <w:p w:rsidR="00743CBD" w:rsidRPr="00743CBD" w:rsidRDefault="00743CBD" w:rsidP="00743CBD">
            <w:pPr>
              <w:tabs>
                <w:tab w:val="left" w:pos="842"/>
              </w:tabs>
              <w:spacing w:before="40" w:after="40"/>
              <w:ind w:right="302"/>
              <w:jc w:val="right"/>
              <w:rPr>
                <w:szCs w:val="20"/>
              </w:rPr>
            </w:pPr>
            <w:r w:rsidRPr="00743CBD">
              <w:rPr>
                <w:szCs w:val="20"/>
              </w:rPr>
              <w:t>___</w:t>
            </w:r>
          </w:p>
        </w:tc>
        <w:tc>
          <w:tcPr>
            <w:tcW w:w="1560" w:type="dxa"/>
          </w:tcPr>
          <w:p w:rsidR="00743CBD" w:rsidRPr="00743CBD" w:rsidRDefault="00743CBD" w:rsidP="00743CBD">
            <w:pPr>
              <w:tabs>
                <w:tab w:val="decimal" w:pos="842"/>
                <w:tab w:val="left" w:pos="932"/>
              </w:tabs>
              <w:spacing w:before="40" w:after="40"/>
              <w:ind w:right="392"/>
              <w:jc w:val="right"/>
              <w:rPr>
                <w:szCs w:val="20"/>
              </w:rPr>
            </w:pPr>
            <w:r w:rsidRPr="00743CBD">
              <w:rPr>
                <w:szCs w:val="20"/>
              </w:rPr>
              <w:t>_____</w:t>
            </w:r>
          </w:p>
        </w:tc>
        <w:tc>
          <w:tcPr>
            <w:tcW w:w="1417" w:type="dxa"/>
          </w:tcPr>
          <w:p w:rsidR="00743CBD" w:rsidRPr="00743CBD" w:rsidRDefault="00743CBD" w:rsidP="00743CBD">
            <w:pPr>
              <w:tabs>
                <w:tab w:val="left" w:pos="652"/>
                <w:tab w:val="decimal" w:pos="1202"/>
              </w:tabs>
              <w:spacing w:before="40" w:after="40"/>
              <w:ind w:right="302"/>
              <w:jc w:val="right"/>
              <w:rPr>
                <w:szCs w:val="20"/>
                <w:u w:val="single"/>
              </w:rPr>
            </w:pPr>
            <w:r w:rsidRPr="00743CBD">
              <w:rPr>
                <w:szCs w:val="20"/>
                <w:u w:val="single"/>
              </w:rPr>
              <w:t>4 200</w:t>
            </w:r>
          </w:p>
        </w:tc>
        <w:tc>
          <w:tcPr>
            <w:tcW w:w="1701" w:type="dxa"/>
          </w:tcPr>
          <w:p w:rsidR="00743CBD" w:rsidRPr="00743CBD" w:rsidRDefault="00743CBD" w:rsidP="00743CBD">
            <w:pPr>
              <w:tabs>
                <w:tab w:val="decimal" w:pos="932"/>
              </w:tabs>
              <w:spacing w:before="40" w:after="40"/>
              <w:ind w:right="342"/>
              <w:jc w:val="right"/>
              <w:rPr>
                <w:szCs w:val="20"/>
                <w:u w:val="single"/>
              </w:rPr>
            </w:pPr>
            <w:r w:rsidRPr="00743CBD">
              <w:rPr>
                <w:szCs w:val="20"/>
                <w:u w:val="single"/>
              </w:rPr>
              <w:t>4 200</w:t>
            </w:r>
          </w:p>
        </w:tc>
        <w:tc>
          <w:tcPr>
            <w:tcW w:w="1559" w:type="dxa"/>
          </w:tcPr>
          <w:p w:rsidR="00743CBD" w:rsidRPr="00743CBD" w:rsidRDefault="00743CBD" w:rsidP="00743CBD">
            <w:pPr>
              <w:tabs>
                <w:tab w:val="decimal" w:pos="1072"/>
              </w:tabs>
              <w:spacing w:before="40" w:after="40"/>
              <w:ind w:right="302"/>
              <w:jc w:val="right"/>
              <w:rPr>
                <w:szCs w:val="20"/>
              </w:rPr>
            </w:pPr>
            <w:r w:rsidRPr="00743CBD">
              <w:rPr>
                <w:szCs w:val="20"/>
              </w:rPr>
              <w:t>______</w:t>
            </w:r>
          </w:p>
        </w:tc>
        <w:tc>
          <w:tcPr>
            <w:tcW w:w="2694" w:type="dxa"/>
            <w:tcBorders>
              <w:right w:val="single" w:sz="4" w:space="0" w:color="4F81BD" w:themeColor="accent1"/>
            </w:tcBorders>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15 650</w:t>
            </w:r>
          </w:p>
        </w:tc>
        <w:tc>
          <w:tcPr>
            <w:tcW w:w="1559" w:type="dxa"/>
            <w:shd w:val="clear" w:color="auto" w:fill="DBE5F1" w:themeFill="accent1" w:themeFillTint="33"/>
          </w:tcPr>
          <w:p w:rsidR="00743CBD" w:rsidRPr="00743CBD" w:rsidRDefault="00743CBD" w:rsidP="00743CBD">
            <w:pPr>
              <w:tabs>
                <w:tab w:val="left" w:pos="1022"/>
              </w:tabs>
              <w:spacing w:before="40" w:after="40"/>
              <w:ind w:right="30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left" w:pos="842"/>
                <w:tab w:val="center" w:pos="4320"/>
                <w:tab w:val="right" w:pos="8640"/>
              </w:tabs>
              <w:spacing w:before="40" w:after="40"/>
              <w:ind w:right="302"/>
              <w:jc w:val="right"/>
              <w:rPr>
                <w:szCs w:val="20"/>
              </w:rPr>
            </w:pPr>
          </w:p>
        </w:tc>
        <w:tc>
          <w:tcPr>
            <w:tcW w:w="1560" w:type="dxa"/>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rPr>
            </w:pPr>
            <w:r w:rsidRPr="00743CBD">
              <w:rPr>
                <w:szCs w:val="20"/>
              </w:rPr>
              <w:t>1 800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u w:val="single"/>
              </w:rPr>
              <w:t>4 200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u w:val="single"/>
              </w:rPr>
              <w:t>4 200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17 450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5</w:t>
            </w:r>
          </w:p>
        </w:tc>
        <w:tc>
          <w:tcPr>
            <w:tcW w:w="1276" w:type="dxa"/>
          </w:tcPr>
          <w:p w:rsidR="00743CBD" w:rsidRPr="00743CBD" w:rsidRDefault="00743CBD" w:rsidP="00743CBD">
            <w:pPr>
              <w:tabs>
                <w:tab w:val="decimal" w:pos="964"/>
                <w:tab w:val="decimal" w:pos="1152"/>
              </w:tabs>
              <w:spacing w:before="40" w:after="40"/>
              <w:ind w:right="178"/>
              <w:jc w:val="right"/>
              <w:rPr>
                <w:szCs w:val="20"/>
              </w:rPr>
            </w:pPr>
            <w:r w:rsidRPr="00743CBD">
              <w:rPr>
                <w:szCs w:val="20"/>
              </w:rPr>
              <w:t>_____</w:t>
            </w:r>
          </w:p>
        </w:tc>
        <w:tc>
          <w:tcPr>
            <w:tcW w:w="1559" w:type="dxa"/>
          </w:tcPr>
          <w:p w:rsidR="00743CBD" w:rsidRPr="00743CBD" w:rsidRDefault="00743CBD" w:rsidP="00743CBD">
            <w:pPr>
              <w:tabs>
                <w:tab w:val="left" w:pos="1022"/>
              </w:tabs>
              <w:spacing w:before="40" w:after="40"/>
              <w:ind w:right="302"/>
              <w:jc w:val="right"/>
              <w:rPr>
                <w:szCs w:val="20"/>
              </w:rPr>
            </w:pPr>
            <w:r w:rsidRPr="00743CBD">
              <w:rPr>
                <w:szCs w:val="20"/>
              </w:rPr>
              <w:t>____</w:t>
            </w:r>
          </w:p>
        </w:tc>
        <w:tc>
          <w:tcPr>
            <w:tcW w:w="1417" w:type="dxa"/>
          </w:tcPr>
          <w:p w:rsidR="00743CBD" w:rsidRPr="00743CBD" w:rsidRDefault="00743CBD" w:rsidP="00743CBD">
            <w:pPr>
              <w:tabs>
                <w:tab w:val="decimal" w:pos="622"/>
                <w:tab w:val="left" w:pos="842"/>
              </w:tabs>
              <w:spacing w:before="40" w:after="40"/>
              <w:ind w:right="302"/>
              <w:jc w:val="right"/>
              <w:rPr>
                <w:szCs w:val="20"/>
                <w:u w:val="single"/>
              </w:rPr>
            </w:pPr>
            <w:r w:rsidRPr="00743CBD">
              <w:rPr>
                <w:szCs w:val="20"/>
                <w:u w:val="single"/>
              </w:rPr>
              <w:t>900</w:t>
            </w:r>
          </w:p>
        </w:tc>
        <w:tc>
          <w:tcPr>
            <w:tcW w:w="1560" w:type="dxa"/>
          </w:tcPr>
          <w:p w:rsidR="00743CBD" w:rsidRPr="00743CBD" w:rsidRDefault="00743CBD" w:rsidP="00743CBD">
            <w:pPr>
              <w:tabs>
                <w:tab w:val="decimal" w:pos="842"/>
                <w:tab w:val="left" w:pos="932"/>
              </w:tabs>
              <w:spacing w:before="40" w:after="40"/>
              <w:ind w:right="392"/>
              <w:jc w:val="right"/>
              <w:rPr>
                <w:szCs w:val="20"/>
              </w:rPr>
            </w:pPr>
            <w:r w:rsidRPr="00743CBD">
              <w:rPr>
                <w:szCs w:val="20"/>
              </w:rPr>
              <w:t>_____</w:t>
            </w:r>
          </w:p>
        </w:tc>
        <w:tc>
          <w:tcPr>
            <w:tcW w:w="1417" w:type="dxa"/>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tcPr>
          <w:p w:rsidR="00743CBD" w:rsidRPr="00743CBD" w:rsidRDefault="00743CBD" w:rsidP="00743CBD">
            <w:pPr>
              <w:tabs>
                <w:tab w:val="decimal" w:pos="932"/>
              </w:tabs>
              <w:spacing w:before="40" w:after="40"/>
              <w:ind w:right="342"/>
              <w:jc w:val="right"/>
              <w:rPr>
                <w:szCs w:val="20"/>
                <w:u w:val="single"/>
              </w:rPr>
            </w:pPr>
            <w:r w:rsidRPr="00743CBD">
              <w:rPr>
                <w:szCs w:val="20"/>
                <w:u w:val="single"/>
              </w:rPr>
              <w:t xml:space="preserve">   900</w:t>
            </w:r>
          </w:p>
        </w:tc>
        <w:tc>
          <w:tcPr>
            <w:tcW w:w="1559" w:type="dxa"/>
          </w:tcPr>
          <w:p w:rsidR="00743CBD" w:rsidRPr="00743CBD" w:rsidRDefault="00743CBD" w:rsidP="00743CBD">
            <w:pPr>
              <w:tabs>
                <w:tab w:val="decimal" w:pos="1072"/>
              </w:tabs>
              <w:spacing w:before="40" w:after="40"/>
              <w:ind w:right="302"/>
              <w:jc w:val="right"/>
              <w:rPr>
                <w:szCs w:val="20"/>
              </w:rPr>
            </w:pPr>
            <w:r w:rsidRPr="00743CBD">
              <w:rPr>
                <w:szCs w:val="20"/>
              </w:rPr>
              <w:t>______</w:t>
            </w:r>
          </w:p>
        </w:tc>
        <w:tc>
          <w:tcPr>
            <w:tcW w:w="2694" w:type="dxa"/>
            <w:tcBorders>
              <w:right w:val="single" w:sz="4" w:space="0" w:color="4F81BD" w:themeColor="accent1"/>
            </w:tcBorders>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15 650</w:t>
            </w:r>
          </w:p>
        </w:tc>
        <w:tc>
          <w:tcPr>
            <w:tcW w:w="1559" w:type="dxa"/>
            <w:shd w:val="clear" w:color="auto" w:fill="DBE5F1" w:themeFill="accent1" w:themeFillTint="33"/>
          </w:tcPr>
          <w:p w:rsidR="00743CBD" w:rsidRPr="00743CBD" w:rsidRDefault="00743CBD" w:rsidP="00743CBD">
            <w:pPr>
              <w:tabs>
                <w:tab w:val="left" w:pos="1022"/>
              </w:tabs>
              <w:spacing w:before="40" w:after="40"/>
              <w:ind w:right="302"/>
              <w:jc w:val="right"/>
              <w:rPr>
                <w:szCs w:val="20"/>
              </w:rPr>
            </w:pPr>
            <w:r w:rsidRPr="00743CBD">
              <w:rPr>
                <w:szCs w:val="20"/>
              </w:rPr>
              <w:t xml:space="preserve">      0</w:t>
            </w:r>
          </w:p>
        </w:tc>
        <w:tc>
          <w:tcPr>
            <w:tcW w:w="1417" w:type="dxa"/>
            <w:shd w:val="clear" w:color="auto" w:fill="DBE5F1" w:themeFill="accent1" w:themeFillTint="33"/>
          </w:tcPr>
          <w:p w:rsidR="00743CBD" w:rsidRPr="00743CBD" w:rsidRDefault="00743CBD" w:rsidP="00743CBD">
            <w:pPr>
              <w:tabs>
                <w:tab w:val="decimal" w:pos="622"/>
                <w:tab w:val="left" w:pos="842"/>
              </w:tabs>
              <w:spacing w:before="40" w:after="40"/>
              <w:ind w:right="302"/>
              <w:jc w:val="right"/>
              <w:rPr>
                <w:szCs w:val="20"/>
              </w:rPr>
            </w:pPr>
            <w:r w:rsidRPr="00743CBD">
              <w:rPr>
                <w:szCs w:val="20"/>
              </w:rPr>
              <w:t>900</w:t>
            </w:r>
          </w:p>
        </w:tc>
        <w:tc>
          <w:tcPr>
            <w:tcW w:w="1560" w:type="dxa"/>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rPr>
            </w:pPr>
            <w:r w:rsidRPr="00743CBD">
              <w:rPr>
                <w:szCs w:val="20"/>
              </w:rPr>
              <w:t>1 800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4 200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5 100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17 450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9</w:t>
            </w:r>
          </w:p>
        </w:tc>
        <w:tc>
          <w:tcPr>
            <w:tcW w:w="1276" w:type="dxa"/>
          </w:tcPr>
          <w:p w:rsidR="00743CBD" w:rsidRPr="00743CBD" w:rsidRDefault="00743CBD" w:rsidP="00743CBD">
            <w:pPr>
              <w:tabs>
                <w:tab w:val="decimal" w:pos="964"/>
                <w:tab w:val="decimal" w:pos="1152"/>
              </w:tabs>
              <w:spacing w:before="40" w:after="40"/>
              <w:ind w:right="178"/>
              <w:jc w:val="right"/>
              <w:rPr>
                <w:szCs w:val="20"/>
              </w:rPr>
            </w:pPr>
            <w:r w:rsidRPr="00743CBD">
              <w:rPr>
                <w:szCs w:val="20"/>
              </w:rPr>
              <w:t>_____</w:t>
            </w:r>
          </w:p>
        </w:tc>
        <w:tc>
          <w:tcPr>
            <w:tcW w:w="1559" w:type="dxa"/>
          </w:tcPr>
          <w:p w:rsidR="00743CBD" w:rsidRPr="00743CBD" w:rsidRDefault="00743CBD" w:rsidP="00743CBD">
            <w:pPr>
              <w:tabs>
                <w:tab w:val="decimal" w:pos="882"/>
                <w:tab w:val="left" w:pos="1022"/>
              </w:tabs>
              <w:spacing w:before="40" w:after="40"/>
              <w:ind w:right="302"/>
              <w:jc w:val="right"/>
              <w:rPr>
                <w:szCs w:val="20"/>
                <w:u w:val="single"/>
              </w:rPr>
            </w:pPr>
            <w:r w:rsidRPr="00743CBD">
              <w:rPr>
                <w:szCs w:val="20"/>
                <w:u w:val="single"/>
              </w:rPr>
              <w:t>1 500</w:t>
            </w:r>
          </w:p>
        </w:tc>
        <w:tc>
          <w:tcPr>
            <w:tcW w:w="1417" w:type="dxa"/>
          </w:tcPr>
          <w:p w:rsidR="00743CBD" w:rsidRPr="00743CBD" w:rsidRDefault="00743CBD" w:rsidP="00743CBD">
            <w:pPr>
              <w:tabs>
                <w:tab w:val="decimal" w:pos="622"/>
                <w:tab w:val="left" w:pos="842"/>
              </w:tabs>
              <w:spacing w:before="40" w:after="40"/>
              <w:ind w:right="302"/>
              <w:jc w:val="right"/>
              <w:rPr>
                <w:szCs w:val="20"/>
              </w:rPr>
            </w:pPr>
            <w:r w:rsidRPr="00743CBD">
              <w:rPr>
                <w:szCs w:val="20"/>
              </w:rPr>
              <w:t>___</w:t>
            </w:r>
          </w:p>
        </w:tc>
        <w:tc>
          <w:tcPr>
            <w:tcW w:w="1560" w:type="dxa"/>
          </w:tcPr>
          <w:p w:rsidR="00743CBD" w:rsidRPr="00743CBD" w:rsidRDefault="00743CBD" w:rsidP="00743CBD">
            <w:pPr>
              <w:tabs>
                <w:tab w:val="decimal" w:pos="842"/>
                <w:tab w:val="left" w:pos="932"/>
              </w:tabs>
              <w:spacing w:before="40" w:after="40"/>
              <w:ind w:right="392"/>
              <w:jc w:val="right"/>
              <w:rPr>
                <w:szCs w:val="20"/>
              </w:rPr>
            </w:pPr>
            <w:r w:rsidRPr="00743CBD">
              <w:rPr>
                <w:szCs w:val="20"/>
              </w:rPr>
              <w:t>_____</w:t>
            </w:r>
          </w:p>
        </w:tc>
        <w:tc>
          <w:tcPr>
            <w:tcW w:w="1417" w:type="dxa"/>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tcPr>
          <w:p w:rsidR="00743CBD" w:rsidRPr="00743CBD" w:rsidRDefault="00743CBD" w:rsidP="00743CBD">
            <w:pPr>
              <w:tabs>
                <w:tab w:val="decimal" w:pos="932"/>
              </w:tabs>
              <w:spacing w:before="40" w:after="40"/>
              <w:ind w:right="342"/>
              <w:jc w:val="right"/>
              <w:rPr>
                <w:szCs w:val="20"/>
              </w:rPr>
            </w:pPr>
            <w:r w:rsidRPr="00743CBD">
              <w:rPr>
                <w:szCs w:val="20"/>
              </w:rPr>
              <w:t>_____</w:t>
            </w:r>
          </w:p>
        </w:tc>
        <w:tc>
          <w:tcPr>
            <w:tcW w:w="1559" w:type="dxa"/>
          </w:tcPr>
          <w:p w:rsidR="00743CBD" w:rsidRPr="00743CBD" w:rsidRDefault="00743CBD" w:rsidP="00743CBD">
            <w:pPr>
              <w:tabs>
                <w:tab w:val="decimal" w:pos="1072"/>
              </w:tabs>
              <w:spacing w:before="40" w:after="40"/>
              <w:ind w:right="302"/>
              <w:jc w:val="right"/>
              <w:rPr>
                <w:szCs w:val="20"/>
              </w:rPr>
            </w:pPr>
            <w:r w:rsidRPr="00743CBD">
              <w:rPr>
                <w:szCs w:val="20"/>
                <w:u w:val="single"/>
              </w:rPr>
              <w:t xml:space="preserve">  1 500</w:t>
            </w:r>
          </w:p>
        </w:tc>
        <w:tc>
          <w:tcPr>
            <w:tcW w:w="2694" w:type="dxa"/>
            <w:tcBorders>
              <w:right w:val="single" w:sz="4" w:space="0" w:color="4F81BD" w:themeColor="accent1"/>
            </w:tcBorders>
          </w:tcPr>
          <w:p w:rsidR="00743CBD" w:rsidRPr="00743CBD" w:rsidRDefault="00743CBD" w:rsidP="00743CBD">
            <w:pPr>
              <w:spacing w:before="40" w:after="40"/>
              <w:rPr>
                <w:szCs w:val="20"/>
              </w:rPr>
            </w:pPr>
            <w:r w:rsidRPr="00743CBD">
              <w:rPr>
                <w:szCs w:val="20"/>
              </w:rPr>
              <w:t>Service revenue</w:t>
            </w: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15 650</w:t>
            </w:r>
          </w:p>
        </w:tc>
        <w:tc>
          <w:tcPr>
            <w:tcW w:w="1559" w:type="dxa"/>
            <w:shd w:val="clear" w:color="auto" w:fill="DBE5F1" w:themeFill="accent1" w:themeFillTint="33"/>
          </w:tcPr>
          <w:p w:rsidR="00743CBD" w:rsidRPr="00743CBD" w:rsidRDefault="00743CBD" w:rsidP="00743CBD">
            <w:pPr>
              <w:tabs>
                <w:tab w:val="decimal" w:pos="882"/>
                <w:tab w:val="left" w:pos="1022"/>
              </w:tabs>
              <w:spacing w:before="40" w:after="40"/>
              <w:ind w:right="302"/>
              <w:jc w:val="right"/>
              <w:rPr>
                <w:szCs w:val="20"/>
              </w:rPr>
            </w:pPr>
            <w:r w:rsidRPr="00743CBD">
              <w:rPr>
                <w:szCs w:val="20"/>
              </w:rPr>
              <w:t>1 500</w:t>
            </w:r>
          </w:p>
        </w:tc>
        <w:tc>
          <w:tcPr>
            <w:tcW w:w="1417" w:type="dxa"/>
            <w:shd w:val="clear" w:color="auto" w:fill="DBE5F1" w:themeFill="accent1" w:themeFillTint="33"/>
          </w:tcPr>
          <w:p w:rsidR="00743CBD" w:rsidRPr="00743CBD" w:rsidRDefault="00743CBD" w:rsidP="00743CBD">
            <w:pPr>
              <w:tabs>
                <w:tab w:val="decimal" w:pos="622"/>
                <w:tab w:val="left" w:pos="842"/>
              </w:tabs>
              <w:spacing w:before="40" w:after="40"/>
              <w:ind w:right="302"/>
              <w:jc w:val="right"/>
              <w:rPr>
                <w:szCs w:val="20"/>
              </w:rPr>
            </w:pPr>
            <w:r w:rsidRPr="00743CBD">
              <w:rPr>
                <w:szCs w:val="20"/>
              </w:rPr>
              <w:t>900</w:t>
            </w:r>
          </w:p>
        </w:tc>
        <w:tc>
          <w:tcPr>
            <w:tcW w:w="1560" w:type="dxa"/>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rPr>
            </w:pPr>
            <w:r w:rsidRPr="00743CBD">
              <w:rPr>
                <w:szCs w:val="20"/>
              </w:rPr>
              <w:t>1 800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4 200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5 100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18 950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tcPr>
          <w:p w:rsidR="00743CBD" w:rsidRPr="00743CBD" w:rsidRDefault="00743CBD" w:rsidP="00743CBD">
            <w:pPr>
              <w:spacing w:before="40" w:after="40"/>
              <w:jc w:val="center"/>
              <w:rPr>
                <w:szCs w:val="20"/>
              </w:rPr>
            </w:pPr>
            <w:r w:rsidRPr="00743CBD">
              <w:rPr>
                <w:szCs w:val="20"/>
              </w:rPr>
              <w:t>12</w:t>
            </w:r>
          </w:p>
        </w:tc>
        <w:tc>
          <w:tcPr>
            <w:tcW w:w="1276" w:type="dxa"/>
          </w:tcPr>
          <w:p w:rsidR="00743CBD" w:rsidRPr="00743CBD" w:rsidRDefault="00743CBD" w:rsidP="00743CBD">
            <w:pPr>
              <w:tabs>
                <w:tab w:val="decimal" w:pos="964"/>
                <w:tab w:val="decimal" w:pos="1152"/>
              </w:tabs>
              <w:spacing w:before="40" w:after="40"/>
              <w:ind w:right="178"/>
              <w:jc w:val="right"/>
              <w:rPr>
                <w:szCs w:val="20"/>
                <w:u w:val="single"/>
              </w:rPr>
            </w:pPr>
            <w:r w:rsidRPr="00743CBD">
              <w:rPr>
                <w:szCs w:val="20"/>
                <w:u w:val="single"/>
              </w:rPr>
              <w:t xml:space="preserve">   (250)</w:t>
            </w:r>
          </w:p>
        </w:tc>
        <w:tc>
          <w:tcPr>
            <w:tcW w:w="1559" w:type="dxa"/>
          </w:tcPr>
          <w:p w:rsidR="00743CBD" w:rsidRPr="00743CBD" w:rsidRDefault="00743CBD" w:rsidP="00743CBD">
            <w:pPr>
              <w:tabs>
                <w:tab w:val="decimal" w:pos="882"/>
                <w:tab w:val="left" w:pos="1022"/>
              </w:tabs>
              <w:spacing w:before="40" w:after="40"/>
              <w:ind w:right="302"/>
              <w:jc w:val="right"/>
              <w:rPr>
                <w:szCs w:val="20"/>
              </w:rPr>
            </w:pPr>
            <w:r w:rsidRPr="00743CBD">
              <w:rPr>
                <w:szCs w:val="20"/>
              </w:rPr>
              <w:t>____</w:t>
            </w:r>
          </w:p>
        </w:tc>
        <w:tc>
          <w:tcPr>
            <w:tcW w:w="1417" w:type="dxa"/>
          </w:tcPr>
          <w:p w:rsidR="00743CBD" w:rsidRPr="00743CBD" w:rsidRDefault="00743CBD" w:rsidP="00743CBD">
            <w:pPr>
              <w:tabs>
                <w:tab w:val="decimal" w:pos="622"/>
                <w:tab w:val="left" w:pos="842"/>
              </w:tabs>
              <w:spacing w:before="40" w:after="40"/>
              <w:ind w:right="302"/>
              <w:jc w:val="right"/>
              <w:rPr>
                <w:szCs w:val="20"/>
              </w:rPr>
            </w:pPr>
            <w:r w:rsidRPr="00743CBD">
              <w:rPr>
                <w:szCs w:val="20"/>
              </w:rPr>
              <w:t>___</w:t>
            </w:r>
          </w:p>
        </w:tc>
        <w:tc>
          <w:tcPr>
            <w:tcW w:w="1560" w:type="dxa"/>
          </w:tcPr>
          <w:p w:rsidR="00743CBD" w:rsidRPr="00743CBD" w:rsidRDefault="00743CBD" w:rsidP="00743CBD">
            <w:pPr>
              <w:tabs>
                <w:tab w:val="decimal" w:pos="842"/>
                <w:tab w:val="left" w:pos="932"/>
              </w:tabs>
              <w:spacing w:before="40" w:after="40"/>
              <w:ind w:right="392"/>
              <w:jc w:val="right"/>
              <w:rPr>
                <w:szCs w:val="20"/>
              </w:rPr>
            </w:pPr>
            <w:r w:rsidRPr="00743CBD">
              <w:rPr>
                <w:szCs w:val="20"/>
              </w:rPr>
              <w:t>_____</w:t>
            </w:r>
          </w:p>
        </w:tc>
        <w:tc>
          <w:tcPr>
            <w:tcW w:w="1417" w:type="dxa"/>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tcPr>
          <w:p w:rsidR="00743CBD" w:rsidRPr="00743CBD" w:rsidRDefault="00743CBD" w:rsidP="00743CBD">
            <w:pPr>
              <w:tabs>
                <w:tab w:val="decimal" w:pos="932"/>
              </w:tabs>
              <w:spacing w:before="40" w:after="40"/>
              <w:ind w:right="342"/>
              <w:jc w:val="right"/>
              <w:rPr>
                <w:szCs w:val="20"/>
              </w:rPr>
            </w:pPr>
            <w:r w:rsidRPr="00743CBD">
              <w:rPr>
                <w:szCs w:val="20"/>
              </w:rPr>
              <w:t>_____</w:t>
            </w:r>
          </w:p>
        </w:tc>
        <w:tc>
          <w:tcPr>
            <w:tcW w:w="1559" w:type="dxa"/>
          </w:tcPr>
          <w:p w:rsidR="00743CBD" w:rsidRPr="00743CBD" w:rsidRDefault="00743CBD" w:rsidP="00743CBD">
            <w:pPr>
              <w:tabs>
                <w:tab w:val="decimal" w:pos="1072"/>
              </w:tabs>
              <w:spacing w:before="40" w:after="40"/>
              <w:ind w:right="302"/>
              <w:jc w:val="right"/>
              <w:rPr>
                <w:szCs w:val="20"/>
              </w:rPr>
            </w:pPr>
            <w:r w:rsidRPr="00743CBD">
              <w:rPr>
                <w:szCs w:val="20"/>
                <w:u w:val="single"/>
              </w:rPr>
              <w:t xml:space="preserve">   (250)</w:t>
            </w:r>
          </w:p>
        </w:tc>
        <w:tc>
          <w:tcPr>
            <w:tcW w:w="2694" w:type="dxa"/>
            <w:tcBorders>
              <w:right w:val="single" w:sz="4" w:space="0" w:color="4F81BD" w:themeColor="accent1"/>
            </w:tcBorders>
          </w:tcPr>
          <w:p w:rsidR="00743CBD" w:rsidRPr="00743CBD" w:rsidRDefault="00743CBD" w:rsidP="00743CBD">
            <w:pPr>
              <w:spacing w:before="40" w:after="40"/>
              <w:rPr>
                <w:szCs w:val="20"/>
              </w:rPr>
            </w:pPr>
            <w:r w:rsidRPr="00743CBD">
              <w:rPr>
                <w:szCs w:val="20"/>
              </w:rPr>
              <w:t>Rates expense</w:t>
            </w:r>
          </w:p>
        </w:tc>
      </w:tr>
      <w:tr w:rsidR="00743CBD" w:rsidRPr="008D3BE6" w:rsidTr="00895FD1">
        <w:tc>
          <w:tcPr>
            <w:tcW w:w="959" w:type="dxa"/>
            <w:tcBorders>
              <w:left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 xml:space="preserve">Bal. </w:t>
            </w:r>
          </w:p>
        </w:tc>
        <w:tc>
          <w:tcPr>
            <w:tcW w:w="1276" w:type="dxa"/>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rPr>
            </w:pPr>
            <w:r w:rsidRPr="00743CBD">
              <w:rPr>
                <w:szCs w:val="20"/>
              </w:rPr>
              <w:t>15 400</w:t>
            </w:r>
          </w:p>
        </w:tc>
        <w:tc>
          <w:tcPr>
            <w:tcW w:w="1559" w:type="dxa"/>
            <w:shd w:val="clear" w:color="auto" w:fill="DBE5F1" w:themeFill="accent1" w:themeFillTint="33"/>
          </w:tcPr>
          <w:p w:rsidR="00743CBD" w:rsidRPr="00743CBD" w:rsidRDefault="00743CBD" w:rsidP="00743CBD">
            <w:pPr>
              <w:tabs>
                <w:tab w:val="decimal" w:pos="882"/>
                <w:tab w:val="left" w:pos="1022"/>
              </w:tabs>
              <w:spacing w:before="40" w:after="40"/>
              <w:ind w:right="302"/>
              <w:jc w:val="right"/>
              <w:rPr>
                <w:szCs w:val="20"/>
              </w:rPr>
            </w:pPr>
            <w:r w:rsidRPr="00743CBD">
              <w:rPr>
                <w:szCs w:val="20"/>
              </w:rPr>
              <w:t>1 500</w:t>
            </w:r>
          </w:p>
        </w:tc>
        <w:tc>
          <w:tcPr>
            <w:tcW w:w="1417" w:type="dxa"/>
            <w:shd w:val="clear" w:color="auto" w:fill="DBE5F1" w:themeFill="accent1" w:themeFillTint="33"/>
          </w:tcPr>
          <w:p w:rsidR="00743CBD" w:rsidRPr="00743CBD" w:rsidRDefault="00743CBD" w:rsidP="00743CBD">
            <w:pPr>
              <w:tabs>
                <w:tab w:val="decimal" w:pos="622"/>
                <w:tab w:val="left" w:pos="842"/>
              </w:tabs>
              <w:spacing w:before="40" w:after="40"/>
              <w:ind w:right="302"/>
              <w:jc w:val="right"/>
              <w:rPr>
                <w:szCs w:val="20"/>
              </w:rPr>
            </w:pPr>
            <w:r w:rsidRPr="00743CBD">
              <w:rPr>
                <w:szCs w:val="20"/>
              </w:rPr>
              <w:t>900</w:t>
            </w:r>
          </w:p>
        </w:tc>
        <w:tc>
          <w:tcPr>
            <w:tcW w:w="1560" w:type="dxa"/>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rPr>
            </w:pPr>
            <w:r w:rsidRPr="00743CBD">
              <w:rPr>
                <w:szCs w:val="20"/>
              </w:rPr>
              <w:t>1 800</w:t>
            </w:r>
          </w:p>
        </w:tc>
        <w:tc>
          <w:tcPr>
            <w:tcW w:w="1417" w:type="dxa"/>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rPr>
            </w:pPr>
            <w:r w:rsidRPr="00743CBD">
              <w:rPr>
                <w:szCs w:val="20"/>
              </w:rPr>
              <w:t>4 200</w:t>
            </w:r>
          </w:p>
        </w:tc>
        <w:tc>
          <w:tcPr>
            <w:tcW w:w="1701" w:type="dxa"/>
            <w:shd w:val="clear" w:color="auto" w:fill="DBE5F1" w:themeFill="accent1" w:themeFillTint="33"/>
          </w:tcPr>
          <w:p w:rsidR="00743CBD" w:rsidRPr="00743CBD" w:rsidRDefault="00743CBD" w:rsidP="00743CBD">
            <w:pPr>
              <w:tabs>
                <w:tab w:val="decimal" w:pos="932"/>
              </w:tabs>
              <w:spacing w:before="40" w:after="40"/>
              <w:ind w:right="342"/>
              <w:jc w:val="right"/>
              <w:rPr>
                <w:szCs w:val="20"/>
              </w:rPr>
            </w:pPr>
            <w:r w:rsidRPr="00743CBD">
              <w:rPr>
                <w:szCs w:val="20"/>
              </w:rPr>
              <w:t>5 100</w:t>
            </w:r>
          </w:p>
        </w:tc>
        <w:tc>
          <w:tcPr>
            <w:tcW w:w="1559" w:type="dxa"/>
            <w:shd w:val="clear" w:color="auto" w:fill="DBE5F1" w:themeFill="accent1" w:themeFillTint="33"/>
          </w:tcPr>
          <w:p w:rsidR="00743CBD" w:rsidRPr="00743CBD" w:rsidRDefault="00743CBD" w:rsidP="00743CBD">
            <w:pPr>
              <w:tabs>
                <w:tab w:val="decimal" w:pos="1072"/>
              </w:tabs>
              <w:spacing w:before="40" w:after="40"/>
              <w:ind w:right="302"/>
              <w:jc w:val="right"/>
              <w:rPr>
                <w:szCs w:val="20"/>
              </w:rPr>
            </w:pPr>
            <w:r w:rsidRPr="00743CBD">
              <w:rPr>
                <w:szCs w:val="20"/>
              </w:rPr>
              <w:t>18 700</w:t>
            </w:r>
          </w:p>
        </w:tc>
        <w:tc>
          <w:tcPr>
            <w:tcW w:w="2694" w:type="dxa"/>
            <w:tcBorders>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r w:rsidR="00743CBD" w:rsidRPr="008D3BE6" w:rsidTr="00895FD1">
        <w:tc>
          <w:tcPr>
            <w:tcW w:w="959" w:type="dxa"/>
            <w:tcBorders>
              <w:left w:val="single" w:sz="4" w:space="0" w:color="4F81BD" w:themeColor="accent1"/>
            </w:tcBorders>
            <w:shd w:val="clear" w:color="auto" w:fill="auto"/>
          </w:tcPr>
          <w:p w:rsidR="00743CBD" w:rsidRPr="00743CBD" w:rsidRDefault="00743CBD" w:rsidP="00743CBD">
            <w:pPr>
              <w:spacing w:before="40" w:after="40"/>
              <w:jc w:val="center"/>
              <w:rPr>
                <w:szCs w:val="20"/>
              </w:rPr>
            </w:pPr>
            <w:r w:rsidRPr="00743CBD">
              <w:rPr>
                <w:szCs w:val="20"/>
              </w:rPr>
              <w:t>18</w:t>
            </w:r>
          </w:p>
        </w:tc>
        <w:tc>
          <w:tcPr>
            <w:tcW w:w="1276" w:type="dxa"/>
            <w:shd w:val="clear" w:color="auto" w:fill="auto"/>
          </w:tcPr>
          <w:p w:rsidR="00743CBD" w:rsidRPr="00743CBD" w:rsidRDefault="00743CBD" w:rsidP="00743CBD">
            <w:pPr>
              <w:tabs>
                <w:tab w:val="decimal" w:pos="964"/>
                <w:tab w:val="decimal" w:pos="1152"/>
              </w:tabs>
              <w:spacing w:before="40" w:after="40"/>
              <w:ind w:right="178"/>
              <w:jc w:val="right"/>
              <w:rPr>
                <w:szCs w:val="20"/>
                <w:u w:val="single"/>
              </w:rPr>
            </w:pPr>
            <w:r w:rsidRPr="00743CBD">
              <w:rPr>
                <w:szCs w:val="20"/>
                <w:u w:val="single"/>
              </w:rPr>
              <w:t xml:space="preserve">  1 100</w:t>
            </w:r>
          </w:p>
        </w:tc>
        <w:tc>
          <w:tcPr>
            <w:tcW w:w="1559" w:type="dxa"/>
            <w:shd w:val="clear" w:color="auto" w:fill="auto"/>
          </w:tcPr>
          <w:p w:rsidR="00743CBD" w:rsidRPr="00743CBD" w:rsidRDefault="00743CBD" w:rsidP="00743CBD">
            <w:pPr>
              <w:tabs>
                <w:tab w:val="decimal" w:pos="882"/>
                <w:tab w:val="left" w:pos="1022"/>
              </w:tabs>
              <w:spacing w:before="40" w:after="40"/>
              <w:ind w:right="302"/>
              <w:jc w:val="right"/>
              <w:rPr>
                <w:szCs w:val="20"/>
              </w:rPr>
            </w:pPr>
            <w:r w:rsidRPr="00743CBD">
              <w:rPr>
                <w:szCs w:val="20"/>
              </w:rPr>
              <w:t>____</w:t>
            </w:r>
          </w:p>
        </w:tc>
        <w:tc>
          <w:tcPr>
            <w:tcW w:w="1417" w:type="dxa"/>
            <w:shd w:val="clear" w:color="auto" w:fill="auto"/>
          </w:tcPr>
          <w:p w:rsidR="00743CBD" w:rsidRPr="00743CBD" w:rsidRDefault="00743CBD" w:rsidP="00743CBD">
            <w:pPr>
              <w:tabs>
                <w:tab w:val="decimal" w:pos="622"/>
                <w:tab w:val="left" w:pos="842"/>
              </w:tabs>
              <w:spacing w:before="40" w:after="40"/>
              <w:ind w:right="302"/>
              <w:jc w:val="right"/>
              <w:rPr>
                <w:szCs w:val="20"/>
              </w:rPr>
            </w:pPr>
            <w:r w:rsidRPr="00743CBD">
              <w:rPr>
                <w:szCs w:val="20"/>
              </w:rPr>
              <w:t>___</w:t>
            </w:r>
          </w:p>
        </w:tc>
        <w:tc>
          <w:tcPr>
            <w:tcW w:w="1560" w:type="dxa"/>
            <w:shd w:val="clear" w:color="auto" w:fill="auto"/>
          </w:tcPr>
          <w:p w:rsidR="00743CBD" w:rsidRPr="00743CBD" w:rsidRDefault="00743CBD" w:rsidP="00743CBD">
            <w:pPr>
              <w:tabs>
                <w:tab w:val="decimal" w:pos="842"/>
                <w:tab w:val="left" w:pos="932"/>
              </w:tabs>
              <w:spacing w:before="40" w:after="40"/>
              <w:ind w:right="392"/>
              <w:jc w:val="right"/>
              <w:rPr>
                <w:szCs w:val="20"/>
              </w:rPr>
            </w:pPr>
            <w:r w:rsidRPr="00743CBD">
              <w:rPr>
                <w:szCs w:val="20"/>
              </w:rPr>
              <w:t>_____</w:t>
            </w:r>
          </w:p>
        </w:tc>
        <w:tc>
          <w:tcPr>
            <w:tcW w:w="1417" w:type="dxa"/>
            <w:shd w:val="clear" w:color="auto" w:fill="auto"/>
          </w:tcPr>
          <w:p w:rsidR="00743CBD" w:rsidRPr="00743CBD" w:rsidRDefault="00743CBD" w:rsidP="00743CBD">
            <w:pPr>
              <w:tabs>
                <w:tab w:val="left" w:pos="652"/>
                <w:tab w:val="decimal" w:pos="1202"/>
              </w:tabs>
              <w:spacing w:before="40" w:after="40"/>
              <w:ind w:right="302"/>
              <w:jc w:val="right"/>
              <w:rPr>
                <w:szCs w:val="20"/>
              </w:rPr>
            </w:pPr>
            <w:r w:rsidRPr="00743CBD">
              <w:rPr>
                <w:szCs w:val="20"/>
              </w:rPr>
              <w:t>_____</w:t>
            </w:r>
          </w:p>
        </w:tc>
        <w:tc>
          <w:tcPr>
            <w:tcW w:w="1701" w:type="dxa"/>
            <w:shd w:val="clear" w:color="auto" w:fill="auto"/>
          </w:tcPr>
          <w:p w:rsidR="00743CBD" w:rsidRPr="00743CBD" w:rsidRDefault="00743CBD" w:rsidP="00743CBD">
            <w:pPr>
              <w:tabs>
                <w:tab w:val="decimal" w:pos="932"/>
              </w:tabs>
              <w:spacing w:before="40" w:after="40"/>
              <w:ind w:right="342"/>
              <w:jc w:val="right"/>
              <w:rPr>
                <w:szCs w:val="20"/>
              </w:rPr>
            </w:pPr>
            <w:r w:rsidRPr="00743CBD">
              <w:rPr>
                <w:szCs w:val="20"/>
              </w:rPr>
              <w:t>_____</w:t>
            </w:r>
          </w:p>
        </w:tc>
        <w:tc>
          <w:tcPr>
            <w:tcW w:w="1559" w:type="dxa"/>
            <w:shd w:val="clear" w:color="auto" w:fill="auto"/>
          </w:tcPr>
          <w:p w:rsidR="00743CBD" w:rsidRPr="00743CBD" w:rsidRDefault="00743CBD" w:rsidP="00743CBD">
            <w:pPr>
              <w:tabs>
                <w:tab w:val="decimal" w:pos="1072"/>
              </w:tabs>
              <w:spacing w:before="40" w:after="40"/>
              <w:ind w:right="302"/>
              <w:jc w:val="right"/>
              <w:rPr>
                <w:szCs w:val="20"/>
              </w:rPr>
            </w:pPr>
            <w:r w:rsidRPr="00743CBD">
              <w:rPr>
                <w:szCs w:val="20"/>
                <w:u w:val="single"/>
              </w:rPr>
              <w:t xml:space="preserve">  1 100</w:t>
            </w:r>
          </w:p>
        </w:tc>
        <w:tc>
          <w:tcPr>
            <w:tcW w:w="2694" w:type="dxa"/>
            <w:tcBorders>
              <w:right w:val="single" w:sz="4" w:space="0" w:color="4F81BD" w:themeColor="accent1"/>
            </w:tcBorders>
            <w:shd w:val="clear" w:color="auto" w:fill="auto"/>
          </w:tcPr>
          <w:p w:rsidR="00743CBD" w:rsidRPr="00743CBD" w:rsidRDefault="00743CBD" w:rsidP="00743CBD">
            <w:pPr>
              <w:spacing w:before="40" w:after="40"/>
              <w:rPr>
                <w:szCs w:val="20"/>
              </w:rPr>
            </w:pPr>
            <w:r w:rsidRPr="00743CBD">
              <w:rPr>
                <w:szCs w:val="20"/>
              </w:rPr>
              <w:t>Service revenue</w:t>
            </w:r>
          </w:p>
        </w:tc>
      </w:tr>
      <w:tr w:rsidR="00743CBD" w:rsidRPr="008D3BE6" w:rsidTr="00895FD1">
        <w:tc>
          <w:tcPr>
            <w:tcW w:w="959" w:type="dxa"/>
            <w:tcBorders>
              <w:left w:val="single" w:sz="4" w:space="0" w:color="4F81BD" w:themeColor="accent1"/>
              <w:bottom w:val="single" w:sz="4" w:space="0" w:color="4F81BD" w:themeColor="accent1"/>
            </w:tcBorders>
            <w:shd w:val="clear" w:color="auto" w:fill="DBE5F1" w:themeFill="accent1" w:themeFillTint="33"/>
          </w:tcPr>
          <w:p w:rsidR="00743CBD" w:rsidRPr="00743CBD" w:rsidRDefault="00743CBD" w:rsidP="00743CBD">
            <w:pPr>
              <w:spacing w:before="40" w:after="40"/>
              <w:rPr>
                <w:szCs w:val="20"/>
              </w:rPr>
            </w:pPr>
            <w:r w:rsidRPr="00743CBD">
              <w:rPr>
                <w:szCs w:val="20"/>
              </w:rPr>
              <w:t>Bal.</w:t>
            </w:r>
          </w:p>
        </w:tc>
        <w:tc>
          <w:tcPr>
            <w:tcW w:w="1276" w:type="dxa"/>
            <w:tcBorders>
              <w:bottom w:val="single" w:sz="4" w:space="0" w:color="4F81BD" w:themeColor="accent1"/>
            </w:tcBorders>
            <w:shd w:val="clear" w:color="auto" w:fill="DBE5F1" w:themeFill="accent1" w:themeFillTint="33"/>
          </w:tcPr>
          <w:p w:rsidR="00743CBD" w:rsidRPr="00743CBD" w:rsidRDefault="00743CBD" w:rsidP="00743CBD">
            <w:pPr>
              <w:tabs>
                <w:tab w:val="decimal" w:pos="964"/>
                <w:tab w:val="decimal" w:pos="1152"/>
              </w:tabs>
              <w:spacing w:before="40" w:after="40"/>
              <w:ind w:right="178"/>
              <w:jc w:val="right"/>
              <w:rPr>
                <w:szCs w:val="20"/>
                <w:u w:val="double"/>
              </w:rPr>
            </w:pPr>
            <w:r w:rsidRPr="00743CBD">
              <w:rPr>
                <w:szCs w:val="20"/>
                <w:u w:val="double"/>
              </w:rPr>
              <w:t>16 500</w:t>
            </w:r>
          </w:p>
        </w:tc>
        <w:tc>
          <w:tcPr>
            <w:tcW w:w="1559" w:type="dxa"/>
            <w:tcBorders>
              <w:bottom w:val="single" w:sz="4" w:space="0" w:color="4F81BD" w:themeColor="accent1"/>
            </w:tcBorders>
            <w:shd w:val="clear" w:color="auto" w:fill="DBE5F1" w:themeFill="accent1" w:themeFillTint="33"/>
          </w:tcPr>
          <w:p w:rsidR="00743CBD" w:rsidRPr="00743CBD" w:rsidRDefault="00743CBD" w:rsidP="00743CBD">
            <w:pPr>
              <w:tabs>
                <w:tab w:val="decimal" w:pos="882"/>
                <w:tab w:val="left" w:pos="1022"/>
              </w:tabs>
              <w:spacing w:before="40" w:after="40"/>
              <w:ind w:right="302"/>
              <w:jc w:val="right"/>
              <w:rPr>
                <w:szCs w:val="20"/>
                <w:u w:val="double"/>
              </w:rPr>
            </w:pPr>
            <w:r w:rsidRPr="00743CBD">
              <w:rPr>
                <w:szCs w:val="20"/>
                <w:u w:val="double"/>
              </w:rPr>
              <w:t>1 500</w:t>
            </w:r>
          </w:p>
        </w:tc>
        <w:tc>
          <w:tcPr>
            <w:tcW w:w="1417" w:type="dxa"/>
            <w:tcBorders>
              <w:bottom w:val="single" w:sz="4" w:space="0" w:color="4F81BD" w:themeColor="accent1"/>
            </w:tcBorders>
            <w:shd w:val="clear" w:color="auto" w:fill="DBE5F1" w:themeFill="accent1" w:themeFillTint="33"/>
          </w:tcPr>
          <w:p w:rsidR="00743CBD" w:rsidRPr="00743CBD" w:rsidRDefault="00743CBD" w:rsidP="00743CBD">
            <w:pPr>
              <w:tabs>
                <w:tab w:val="decimal" w:pos="622"/>
                <w:tab w:val="left" w:pos="842"/>
              </w:tabs>
              <w:spacing w:before="40" w:after="40"/>
              <w:ind w:right="302"/>
              <w:jc w:val="right"/>
              <w:rPr>
                <w:szCs w:val="20"/>
                <w:u w:val="double"/>
              </w:rPr>
            </w:pPr>
            <w:r w:rsidRPr="00743CBD">
              <w:rPr>
                <w:szCs w:val="20"/>
                <w:u w:val="double"/>
              </w:rPr>
              <w:t>900</w:t>
            </w:r>
          </w:p>
        </w:tc>
        <w:tc>
          <w:tcPr>
            <w:tcW w:w="1560" w:type="dxa"/>
            <w:tcBorders>
              <w:bottom w:val="single" w:sz="4" w:space="0" w:color="4F81BD" w:themeColor="accent1"/>
            </w:tcBorders>
            <w:shd w:val="clear" w:color="auto" w:fill="DBE5F1" w:themeFill="accent1" w:themeFillTint="33"/>
          </w:tcPr>
          <w:p w:rsidR="00743CBD" w:rsidRPr="00743CBD" w:rsidRDefault="00743CBD" w:rsidP="00743CBD">
            <w:pPr>
              <w:tabs>
                <w:tab w:val="decimal" w:pos="842"/>
                <w:tab w:val="left" w:pos="932"/>
              </w:tabs>
              <w:spacing w:before="40" w:after="40"/>
              <w:ind w:right="392"/>
              <w:jc w:val="right"/>
              <w:rPr>
                <w:szCs w:val="20"/>
                <w:u w:val="double"/>
              </w:rPr>
            </w:pPr>
            <w:r w:rsidRPr="00743CBD">
              <w:rPr>
                <w:szCs w:val="20"/>
                <w:u w:val="double"/>
              </w:rPr>
              <w:t>1 800</w:t>
            </w:r>
          </w:p>
        </w:tc>
        <w:tc>
          <w:tcPr>
            <w:tcW w:w="1417" w:type="dxa"/>
            <w:tcBorders>
              <w:bottom w:val="single" w:sz="4" w:space="0" w:color="4F81BD" w:themeColor="accent1"/>
            </w:tcBorders>
            <w:shd w:val="clear" w:color="auto" w:fill="DBE5F1" w:themeFill="accent1" w:themeFillTint="33"/>
          </w:tcPr>
          <w:p w:rsidR="00743CBD" w:rsidRPr="00743CBD" w:rsidRDefault="00743CBD" w:rsidP="00743CBD">
            <w:pPr>
              <w:tabs>
                <w:tab w:val="left" w:pos="652"/>
                <w:tab w:val="decimal" w:pos="1202"/>
              </w:tabs>
              <w:spacing w:before="40" w:after="40"/>
              <w:ind w:right="302"/>
              <w:jc w:val="right"/>
              <w:rPr>
                <w:szCs w:val="20"/>
                <w:u w:val="double"/>
              </w:rPr>
            </w:pPr>
            <w:r w:rsidRPr="00743CBD">
              <w:rPr>
                <w:szCs w:val="20"/>
                <w:u w:val="double"/>
              </w:rPr>
              <w:t>4 200</w:t>
            </w:r>
          </w:p>
        </w:tc>
        <w:tc>
          <w:tcPr>
            <w:tcW w:w="1701" w:type="dxa"/>
            <w:tcBorders>
              <w:bottom w:val="single" w:sz="4" w:space="0" w:color="4F81BD" w:themeColor="accent1"/>
            </w:tcBorders>
            <w:shd w:val="clear" w:color="auto" w:fill="DBE5F1" w:themeFill="accent1" w:themeFillTint="33"/>
          </w:tcPr>
          <w:p w:rsidR="00743CBD" w:rsidRPr="00743CBD" w:rsidRDefault="00743CBD" w:rsidP="00743CBD">
            <w:pPr>
              <w:tabs>
                <w:tab w:val="decimal" w:pos="932"/>
              </w:tabs>
              <w:spacing w:before="40" w:after="40"/>
              <w:ind w:right="342"/>
              <w:jc w:val="right"/>
              <w:rPr>
                <w:szCs w:val="20"/>
                <w:u w:val="double"/>
              </w:rPr>
            </w:pPr>
            <w:r w:rsidRPr="00743CBD">
              <w:rPr>
                <w:szCs w:val="20"/>
                <w:u w:val="double"/>
              </w:rPr>
              <w:t>5 100</w:t>
            </w:r>
          </w:p>
        </w:tc>
        <w:tc>
          <w:tcPr>
            <w:tcW w:w="1559" w:type="dxa"/>
            <w:tcBorders>
              <w:bottom w:val="single" w:sz="4" w:space="0" w:color="4F81BD" w:themeColor="accent1"/>
            </w:tcBorders>
            <w:shd w:val="clear" w:color="auto" w:fill="DBE5F1" w:themeFill="accent1" w:themeFillTint="33"/>
          </w:tcPr>
          <w:p w:rsidR="00743CBD" w:rsidRPr="00743CBD" w:rsidRDefault="00743CBD" w:rsidP="00743CBD">
            <w:pPr>
              <w:tabs>
                <w:tab w:val="decimal" w:pos="1072"/>
              </w:tabs>
              <w:spacing w:before="40" w:after="40"/>
              <w:ind w:right="302"/>
              <w:jc w:val="right"/>
              <w:rPr>
                <w:szCs w:val="20"/>
                <w:u w:val="double"/>
              </w:rPr>
            </w:pPr>
            <w:r w:rsidRPr="00743CBD">
              <w:rPr>
                <w:szCs w:val="20"/>
                <w:u w:val="double"/>
              </w:rPr>
              <w:t>19 800</w:t>
            </w:r>
          </w:p>
        </w:tc>
        <w:tc>
          <w:tcPr>
            <w:tcW w:w="2694" w:type="dxa"/>
            <w:tcBorders>
              <w:bottom w:val="single" w:sz="4" w:space="0" w:color="4F81BD" w:themeColor="accent1"/>
              <w:right w:val="single" w:sz="4" w:space="0" w:color="4F81BD" w:themeColor="accent1"/>
            </w:tcBorders>
            <w:shd w:val="clear" w:color="auto" w:fill="DBE5F1" w:themeFill="accent1" w:themeFillTint="33"/>
          </w:tcPr>
          <w:p w:rsidR="00743CBD" w:rsidRPr="00743CBD" w:rsidRDefault="00743CBD" w:rsidP="00743CBD">
            <w:pPr>
              <w:tabs>
                <w:tab w:val="center" w:pos="4320"/>
                <w:tab w:val="right" w:pos="8640"/>
              </w:tabs>
              <w:spacing w:before="40" w:after="40"/>
              <w:rPr>
                <w:szCs w:val="20"/>
              </w:rPr>
            </w:pPr>
          </w:p>
        </w:tc>
      </w:tr>
    </w:tbl>
    <w:p w:rsidR="00743CBD" w:rsidRDefault="00420B8F" w:rsidP="006530F2">
      <w:r>
        <w:rPr>
          <w:noProof/>
          <w:lang w:eastAsia="en-AU"/>
        </w:rPr>
        <w:pict>
          <v:shape id="_x0000_s1043" type="#_x0000_t88" style="position:absolute;margin-left:453.45pt;margin-top:-104.7pt;width:9.9pt;height:223.55pt;rotation:-5956174fd;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" adj=",9747"/>
        </w:pict>
      </w:r>
      <w:r>
        <w:rPr>
          <w:noProof/>
          <w:lang w:eastAsia="en-AU"/>
        </w:rPr>
        <w:pict>
          <v:shape id="_x0000_s1042" type="#_x0000_t88" style="position:absolute;margin-left:183.45pt;margin-top:-125.4pt;width:10.5pt;height:264.4pt;rotation:-5956174fd;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"/>
        </w:pict>
      </w:r>
    </w:p>
    <w:p w:rsidR="00743CBD" w:rsidRDefault="00743CBD" w:rsidP="00743CBD">
      <w:pPr>
        <w:tabs>
          <w:tab w:val="left" w:pos="3402"/>
          <w:tab w:val="left" w:pos="8505"/>
        </w:tabs>
        <w:sectPr w:rsidR="00743CBD" w:rsidSect="00264B50">
          <w:headerReference w:type="default" r:id="rId24"/>
          <w:headerReference w:type="first" r:id="rId25"/>
          <w:pgSz w:w="16840" w:h="11907" w:orient="landscape" w:code="9"/>
          <w:pgMar w:top="1440" w:right="1440" w:bottom="1440" w:left="1440" w:header="709" w:footer="709" w:gutter="0"/>
          <w:cols w:space="708"/>
          <w:docGrid w:linePitch="360"/>
        </w:sectPr>
      </w:pPr>
      <w:r>
        <w:tab/>
      </w:r>
      <w:r w:rsidRPr="006530F2">
        <w:t>$</w:t>
      </w:r>
      <w:r>
        <w:t>24 900</w:t>
      </w:r>
      <w:r>
        <w:tab/>
        <w:t>$24 900</w:t>
      </w:r>
    </w:p>
    <w:p w:rsidR="00743CBD" w:rsidRDefault="00743CBD" w:rsidP="00AA6CDA">
      <w:pPr>
        <w:pStyle w:val="Heading3"/>
      </w:pPr>
      <w:r>
        <w:lastRenderedPageBreak/>
        <w:t>(continued) P1-10</w:t>
      </w:r>
    </w:p>
    <w:p w:rsidR="00743CBD" w:rsidRPr="00743CBD" w:rsidRDefault="00743CBD" w:rsidP="00743CBD">
      <w:pPr>
        <w:tabs>
          <w:tab w:val="left" w:pos="3402"/>
          <w:tab w:val="left" w:pos="8505"/>
        </w:tabs>
        <w:rPr>
          <w:b/>
        </w:rPr>
      </w:pPr>
      <w:r w:rsidRPr="00743CBD">
        <w:rPr>
          <w:b/>
        </w:rPr>
        <w:t>Req. 3</w:t>
      </w:r>
    </w:p>
    <w:p w:rsidR="00743CBD" w:rsidRDefault="00743CBD" w:rsidP="00743C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126"/>
        <w:gridCol w:w="2046"/>
      </w:tblGrid>
      <w:tr w:rsidR="00743CBD" w:rsidRPr="00144DEA" w:rsidTr="00A26FB7">
        <w:tc>
          <w:tcPr>
            <w:tcW w:w="9242" w:type="dxa"/>
            <w:gridSpan w:val="3"/>
            <w:tcBorders>
              <w:top w:val="single" w:sz="18" w:space="0" w:color="9BBB59" w:themeColor="accent3"/>
            </w:tcBorders>
            <w:shd w:val="clear" w:color="auto" w:fill="EAF1DD" w:themeFill="accent3" w:themeFillTint="33"/>
          </w:tcPr>
          <w:p w:rsidR="00743CBD" w:rsidRPr="00144DEA" w:rsidRDefault="00743CBD" w:rsidP="00A26FB7">
            <w:pPr>
              <w:spacing w:before="60" w:after="60"/>
              <w:jc w:val="center"/>
              <w:rPr>
                <w:b/>
              </w:rPr>
            </w:pPr>
            <w:r w:rsidRPr="00743CBD">
              <w:rPr>
                <w:b/>
              </w:rPr>
              <w:t xml:space="preserve">DRAPER CONSULTING  </w:t>
            </w:r>
          </w:p>
        </w:tc>
      </w:tr>
      <w:tr w:rsidR="00743CBD" w:rsidRPr="00144DEA" w:rsidTr="00A26FB7">
        <w:tc>
          <w:tcPr>
            <w:tcW w:w="9242" w:type="dxa"/>
            <w:gridSpan w:val="3"/>
            <w:shd w:val="clear" w:color="auto" w:fill="EAF1DD" w:themeFill="accent3" w:themeFillTint="33"/>
          </w:tcPr>
          <w:p w:rsidR="00743CBD" w:rsidRPr="00144DEA" w:rsidRDefault="00743CBD" w:rsidP="00A26FB7">
            <w:pPr>
              <w:spacing w:before="60" w:after="60"/>
              <w:jc w:val="center"/>
              <w:rPr>
                <w:b/>
              </w:rPr>
            </w:pPr>
            <w:r w:rsidRPr="00144DEA">
              <w:rPr>
                <w:b/>
              </w:rPr>
              <w:t>Income statement</w:t>
            </w:r>
          </w:p>
        </w:tc>
      </w:tr>
      <w:tr w:rsidR="00743CBD" w:rsidTr="00A26FB7">
        <w:tc>
          <w:tcPr>
            <w:tcW w:w="9242" w:type="dxa"/>
            <w:gridSpan w:val="3"/>
            <w:tcBorders>
              <w:bottom w:val="single" w:sz="8" w:space="0" w:color="9BBB59" w:themeColor="accent3"/>
            </w:tcBorders>
            <w:shd w:val="clear" w:color="auto" w:fill="EAF1DD" w:themeFill="accent3" w:themeFillTint="33"/>
          </w:tcPr>
          <w:p w:rsidR="00743CBD" w:rsidRDefault="00743CBD" w:rsidP="00743CBD">
            <w:pPr>
              <w:spacing w:before="60" w:after="60"/>
              <w:jc w:val="center"/>
            </w:pPr>
            <w:r w:rsidRPr="003A7BC8">
              <w:t xml:space="preserve">for the year ended </w:t>
            </w:r>
            <w:r>
              <w:t>18 December</w:t>
            </w:r>
            <w:r w:rsidRPr="00964302">
              <w:t xml:space="preserve"> 2016</w:t>
            </w:r>
          </w:p>
        </w:tc>
      </w:tr>
      <w:tr w:rsidR="00743CBD" w:rsidRPr="00144DEA" w:rsidTr="00A26FB7">
        <w:tc>
          <w:tcPr>
            <w:tcW w:w="5070" w:type="dxa"/>
            <w:tcBorders>
              <w:top w:val="single" w:sz="8" w:space="0" w:color="9BBB59" w:themeColor="accent3"/>
            </w:tcBorders>
          </w:tcPr>
          <w:p w:rsidR="00743CBD" w:rsidRPr="00743CBD" w:rsidRDefault="00743CBD" w:rsidP="00743CBD">
            <w:pPr>
              <w:pStyle w:val="Header"/>
              <w:spacing w:before="60" w:after="60"/>
              <w:rPr>
                <w:szCs w:val="20"/>
              </w:rPr>
            </w:pPr>
            <w:r w:rsidRPr="00743CBD">
              <w:rPr>
                <w:szCs w:val="20"/>
              </w:rPr>
              <w:t>Revenue:</w:t>
            </w:r>
          </w:p>
        </w:tc>
        <w:tc>
          <w:tcPr>
            <w:tcW w:w="2126" w:type="dxa"/>
            <w:tcBorders>
              <w:top w:val="single" w:sz="8" w:space="0" w:color="9BBB59" w:themeColor="accent3"/>
            </w:tcBorders>
            <w:tcMar>
              <w:right w:w="284" w:type="dxa"/>
            </w:tcMar>
          </w:tcPr>
          <w:p w:rsidR="00743CBD" w:rsidRPr="00743CBD" w:rsidRDefault="00743CBD" w:rsidP="00743CBD">
            <w:pPr>
              <w:pStyle w:val="Header"/>
              <w:spacing w:before="60" w:after="60"/>
              <w:jc w:val="right"/>
              <w:rPr>
                <w:szCs w:val="20"/>
              </w:rPr>
            </w:pPr>
          </w:p>
        </w:tc>
        <w:tc>
          <w:tcPr>
            <w:tcW w:w="2046" w:type="dxa"/>
            <w:tcBorders>
              <w:top w:val="single" w:sz="8" w:space="0" w:color="9BBB59" w:themeColor="accent3"/>
            </w:tcBorders>
            <w:tcMar>
              <w:right w:w="284" w:type="dxa"/>
            </w:tcMar>
          </w:tcPr>
          <w:p w:rsidR="00743CBD" w:rsidRPr="00743CBD" w:rsidRDefault="00743CBD" w:rsidP="00743CBD">
            <w:pPr>
              <w:pStyle w:val="Header"/>
              <w:spacing w:before="60" w:after="60"/>
              <w:ind w:right="205"/>
              <w:jc w:val="right"/>
              <w:rPr>
                <w:szCs w:val="20"/>
              </w:rPr>
            </w:pPr>
          </w:p>
        </w:tc>
      </w:tr>
      <w:tr w:rsidR="00743CBD" w:rsidTr="00A26FB7">
        <w:tc>
          <w:tcPr>
            <w:tcW w:w="5070" w:type="dxa"/>
            <w:shd w:val="clear" w:color="auto" w:fill="F2F2F2" w:themeFill="background1" w:themeFillShade="F2"/>
          </w:tcPr>
          <w:p w:rsidR="00743CBD" w:rsidRPr="00743CBD" w:rsidRDefault="00743CBD" w:rsidP="00743CBD">
            <w:pPr>
              <w:pStyle w:val="Header"/>
              <w:spacing w:before="60" w:after="60"/>
              <w:rPr>
                <w:szCs w:val="20"/>
              </w:rPr>
            </w:pPr>
            <w:r>
              <w:rPr>
                <w:szCs w:val="20"/>
              </w:rPr>
              <w:t xml:space="preserve">   </w:t>
            </w:r>
            <w:r w:rsidRPr="00743CBD">
              <w:rPr>
                <w:szCs w:val="20"/>
              </w:rPr>
              <w:t>Service revenue ($1 500 + $1 100)</w:t>
            </w:r>
          </w:p>
        </w:tc>
        <w:tc>
          <w:tcPr>
            <w:tcW w:w="2126" w:type="dxa"/>
            <w:shd w:val="clear" w:color="auto" w:fill="F2F2F2" w:themeFill="background1" w:themeFillShade="F2"/>
            <w:tcMar>
              <w:right w:w="284" w:type="dxa"/>
            </w:tcMar>
          </w:tcPr>
          <w:p w:rsidR="00743CBD" w:rsidRPr="00743CBD" w:rsidRDefault="00743CBD" w:rsidP="00743CBD">
            <w:pPr>
              <w:pStyle w:val="Header"/>
              <w:spacing w:before="60" w:after="60"/>
              <w:jc w:val="right"/>
              <w:rPr>
                <w:szCs w:val="20"/>
              </w:rPr>
            </w:pPr>
          </w:p>
        </w:tc>
        <w:tc>
          <w:tcPr>
            <w:tcW w:w="2046" w:type="dxa"/>
            <w:shd w:val="clear" w:color="auto" w:fill="F2F2F2" w:themeFill="background1" w:themeFillShade="F2"/>
            <w:tcMar>
              <w:right w:w="284" w:type="dxa"/>
            </w:tcMar>
          </w:tcPr>
          <w:p w:rsidR="00743CBD" w:rsidRPr="00743CBD" w:rsidRDefault="00743CBD" w:rsidP="00743CBD">
            <w:pPr>
              <w:pStyle w:val="Header"/>
              <w:spacing w:before="60" w:after="60"/>
              <w:ind w:right="205"/>
              <w:jc w:val="right"/>
              <w:rPr>
                <w:szCs w:val="20"/>
              </w:rPr>
            </w:pPr>
            <w:r w:rsidRPr="00743CBD">
              <w:rPr>
                <w:szCs w:val="20"/>
              </w:rPr>
              <w:t>$2 600</w:t>
            </w:r>
          </w:p>
        </w:tc>
      </w:tr>
      <w:tr w:rsidR="00743CBD" w:rsidRPr="00144DEA" w:rsidTr="00A26FB7">
        <w:tc>
          <w:tcPr>
            <w:tcW w:w="5070" w:type="dxa"/>
          </w:tcPr>
          <w:p w:rsidR="00743CBD" w:rsidRPr="00743CBD" w:rsidRDefault="00743CBD" w:rsidP="00743CBD">
            <w:pPr>
              <w:pStyle w:val="Header"/>
              <w:spacing w:before="60" w:after="60"/>
              <w:rPr>
                <w:szCs w:val="20"/>
              </w:rPr>
            </w:pPr>
            <w:r>
              <w:rPr>
                <w:szCs w:val="20"/>
              </w:rPr>
              <w:t xml:space="preserve">   </w:t>
            </w:r>
            <w:r w:rsidRPr="00743CBD">
              <w:rPr>
                <w:szCs w:val="20"/>
              </w:rPr>
              <w:t>Expenses:</w:t>
            </w:r>
          </w:p>
        </w:tc>
        <w:tc>
          <w:tcPr>
            <w:tcW w:w="2126" w:type="dxa"/>
            <w:tcMar>
              <w:right w:w="284" w:type="dxa"/>
            </w:tcMar>
          </w:tcPr>
          <w:p w:rsidR="00743CBD" w:rsidRPr="00743CBD" w:rsidRDefault="00743CBD" w:rsidP="00743CBD">
            <w:pPr>
              <w:pStyle w:val="Header"/>
              <w:spacing w:before="60" w:after="60"/>
              <w:jc w:val="right"/>
              <w:rPr>
                <w:szCs w:val="20"/>
              </w:rPr>
            </w:pPr>
          </w:p>
        </w:tc>
        <w:tc>
          <w:tcPr>
            <w:tcW w:w="2046" w:type="dxa"/>
            <w:tcMar>
              <w:right w:w="284" w:type="dxa"/>
            </w:tcMar>
          </w:tcPr>
          <w:p w:rsidR="00743CBD" w:rsidRPr="00743CBD" w:rsidRDefault="00743CBD" w:rsidP="00743CBD">
            <w:pPr>
              <w:pStyle w:val="Header"/>
              <w:spacing w:before="60" w:after="60"/>
              <w:ind w:right="205"/>
              <w:jc w:val="right"/>
              <w:rPr>
                <w:szCs w:val="20"/>
              </w:rPr>
            </w:pPr>
          </w:p>
        </w:tc>
      </w:tr>
      <w:tr w:rsidR="00743CBD" w:rsidTr="00A26FB7">
        <w:tc>
          <w:tcPr>
            <w:tcW w:w="5070" w:type="dxa"/>
            <w:shd w:val="clear" w:color="auto" w:fill="F2F2F2" w:themeFill="background1" w:themeFillShade="F2"/>
          </w:tcPr>
          <w:p w:rsidR="00743CBD" w:rsidRPr="00743CBD" w:rsidRDefault="00743CBD" w:rsidP="00743CBD">
            <w:pPr>
              <w:pStyle w:val="Header"/>
              <w:spacing w:before="60" w:after="60"/>
              <w:rPr>
                <w:szCs w:val="20"/>
              </w:rPr>
            </w:pPr>
            <w:r>
              <w:rPr>
                <w:szCs w:val="20"/>
              </w:rPr>
              <w:t xml:space="preserve">   </w:t>
            </w:r>
            <w:r w:rsidRPr="00743CBD">
              <w:rPr>
                <w:szCs w:val="20"/>
              </w:rPr>
              <w:t>Rent expense</w:t>
            </w:r>
          </w:p>
        </w:tc>
        <w:tc>
          <w:tcPr>
            <w:tcW w:w="2126" w:type="dxa"/>
            <w:shd w:val="clear" w:color="auto" w:fill="F2F2F2" w:themeFill="background1" w:themeFillShade="F2"/>
            <w:tcMar>
              <w:right w:w="284" w:type="dxa"/>
            </w:tcMar>
          </w:tcPr>
          <w:p w:rsidR="00743CBD" w:rsidRPr="00743CBD" w:rsidRDefault="00743CBD" w:rsidP="00743CBD">
            <w:pPr>
              <w:pStyle w:val="Header"/>
              <w:spacing w:before="60" w:after="60"/>
              <w:ind w:right="331"/>
              <w:jc w:val="right"/>
              <w:rPr>
                <w:szCs w:val="20"/>
              </w:rPr>
            </w:pPr>
            <w:r w:rsidRPr="00743CBD">
              <w:rPr>
                <w:szCs w:val="20"/>
              </w:rPr>
              <w:t>$550</w:t>
            </w:r>
          </w:p>
        </w:tc>
        <w:tc>
          <w:tcPr>
            <w:tcW w:w="2046" w:type="dxa"/>
            <w:shd w:val="clear" w:color="auto" w:fill="F2F2F2" w:themeFill="background1" w:themeFillShade="F2"/>
            <w:tcMar>
              <w:right w:w="284" w:type="dxa"/>
            </w:tcMar>
          </w:tcPr>
          <w:p w:rsidR="00743CBD" w:rsidRPr="00743CBD" w:rsidRDefault="00743CBD" w:rsidP="00743CBD">
            <w:pPr>
              <w:pStyle w:val="Header"/>
              <w:spacing w:before="60" w:after="60"/>
              <w:ind w:right="205"/>
              <w:jc w:val="right"/>
              <w:rPr>
                <w:szCs w:val="20"/>
              </w:rPr>
            </w:pPr>
          </w:p>
        </w:tc>
      </w:tr>
      <w:tr w:rsidR="00743CBD" w:rsidTr="00A26FB7">
        <w:tc>
          <w:tcPr>
            <w:tcW w:w="5070" w:type="dxa"/>
          </w:tcPr>
          <w:p w:rsidR="00743CBD" w:rsidRPr="00743CBD" w:rsidRDefault="00743CBD" w:rsidP="00743CBD">
            <w:pPr>
              <w:pStyle w:val="Header"/>
              <w:spacing w:before="60" w:after="60"/>
              <w:rPr>
                <w:szCs w:val="20"/>
              </w:rPr>
            </w:pPr>
            <w:r>
              <w:rPr>
                <w:szCs w:val="20"/>
              </w:rPr>
              <w:t xml:space="preserve">   </w:t>
            </w:r>
            <w:r w:rsidRPr="00743CBD">
              <w:rPr>
                <w:szCs w:val="20"/>
              </w:rPr>
              <w:t>Rates expense</w:t>
            </w:r>
          </w:p>
        </w:tc>
        <w:tc>
          <w:tcPr>
            <w:tcW w:w="2126" w:type="dxa"/>
            <w:tcMar>
              <w:right w:w="284" w:type="dxa"/>
            </w:tcMar>
          </w:tcPr>
          <w:p w:rsidR="00743CBD" w:rsidRPr="00743CBD" w:rsidRDefault="00743CBD" w:rsidP="00743CBD">
            <w:pPr>
              <w:pStyle w:val="Header"/>
              <w:spacing w:before="60" w:after="60"/>
              <w:ind w:right="331"/>
              <w:jc w:val="right"/>
              <w:rPr>
                <w:szCs w:val="20"/>
                <w:u w:val="single"/>
              </w:rPr>
            </w:pPr>
            <w:r w:rsidRPr="00743CBD">
              <w:rPr>
                <w:szCs w:val="20"/>
                <w:u w:val="single"/>
              </w:rPr>
              <w:t xml:space="preserve">  250</w:t>
            </w:r>
          </w:p>
        </w:tc>
        <w:tc>
          <w:tcPr>
            <w:tcW w:w="2046" w:type="dxa"/>
            <w:tcMar>
              <w:right w:w="284" w:type="dxa"/>
            </w:tcMar>
          </w:tcPr>
          <w:p w:rsidR="00743CBD" w:rsidRPr="00743CBD" w:rsidRDefault="00743CBD" w:rsidP="00743CBD">
            <w:pPr>
              <w:pStyle w:val="Header"/>
              <w:spacing w:before="60" w:after="60"/>
              <w:ind w:right="205"/>
              <w:jc w:val="right"/>
              <w:rPr>
                <w:szCs w:val="20"/>
              </w:rPr>
            </w:pPr>
          </w:p>
        </w:tc>
      </w:tr>
      <w:tr w:rsidR="00743CBD" w:rsidTr="00743CBD">
        <w:tc>
          <w:tcPr>
            <w:tcW w:w="5070" w:type="dxa"/>
            <w:shd w:val="clear" w:color="auto" w:fill="F2F2F2" w:themeFill="background1" w:themeFillShade="F2"/>
          </w:tcPr>
          <w:p w:rsidR="00743CBD" w:rsidRPr="00743CBD" w:rsidRDefault="00743CBD" w:rsidP="00743CBD">
            <w:pPr>
              <w:pStyle w:val="Header"/>
              <w:spacing w:before="60" w:after="60"/>
              <w:rPr>
                <w:szCs w:val="20"/>
              </w:rPr>
            </w:pPr>
            <w:r>
              <w:rPr>
                <w:szCs w:val="20"/>
              </w:rPr>
              <w:t xml:space="preserve">   </w:t>
            </w:r>
            <w:r w:rsidRPr="00743CBD">
              <w:rPr>
                <w:szCs w:val="20"/>
              </w:rPr>
              <w:t>Total expenses</w:t>
            </w:r>
          </w:p>
        </w:tc>
        <w:tc>
          <w:tcPr>
            <w:tcW w:w="2126" w:type="dxa"/>
            <w:shd w:val="clear" w:color="auto" w:fill="F2F2F2" w:themeFill="background1" w:themeFillShade="F2"/>
            <w:tcMar>
              <w:right w:w="284" w:type="dxa"/>
            </w:tcMar>
          </w:tcPr>
          <w:p w:rsidR="00743CBD" w:rsidRPr="00743CBD" w:rsidRDefault="00743CBD" w:rsidP="00743CBD">
            <w:pPr>
              <w:pStyle w:val="Header"/>
              <w:spacing w:before="60" w:after="60"/>
              <w:jc w:val="right"/>
              <w:rPr>
                <w:szCs w:val="20"/>
              </w:rPr>
            </w:pPr>
          </w:p>
        </w:tc>
        <w:tc>
          <w:tcPr>
            <w:tcW w:w="2046" w:type="dxa"/>
            <w:shd w:val="clear" w:color="auto" w:fill="F2F2F2" w:themeFill="background1" w:themeFillShade="F2"/>
            <w:tcMar>
              <w:right w:w="284" w:type="dxa"/>
            </w:tcMar>
          </w:tcPr>
          <w:p w:rsidR="00743CBD" w:rsidRPr="00743CBD" w:rsidRDefault="00743CBD" w:rsidP="00743CBD">
            <w:pPr>
              <w:pStyle w:val="Header"/>
              <w:spacing w:before="60" w:after="60"/>
              <w:ind w:right="205"/>
              <w:jc w:val="right"/>
              <w:rPr>
                <w:szCs w:val="20"/>
                <w:u w:val="single"/>
              </w:rPr>
            </w:pPr>
            <w:r w:rsidRPr="00743CBD">
              <w:rPr>
                <w:szCs w:val="20"/>
                <w:u w:val="single"/>
              </w:rPr>
              <w:t xml:space="preserve">     800</w:t>
            </w:r>
          </w:p>
        </w:tc>
      </w:tr>
      <w:tr w:rsidR="00743CBD" w:rsidTr="00743CBD">
        <w:tc>
          <w:tcPr>
            <w:tcW w:w="5070" w:type="dxa"/>
            <w:tcBorders>
              <w:bottom w:val="single" w:sz="4" w:space="0" w:color="9BBB59" w:themeColor="accent3"/>
            </w:tcBorders>
          </w:tcPr>
          <w:p w:rsidR="00743CBD" w:rsidRPr="00743CBD" w:rsidRDefault="00743CBD" w:rsidP="00743CBD">
            <w:pPr>
              <w:pStyle w:val="Header"/>
              <w:spacing w:before="60" w:after="60"/>
              <w:rPr>
                <w:szCs w:val="20"/>
              </w:rPr>
            </w:pPr>
            <w:r w:rsidRPr="00743CBD">
              <w:rPr>
                <w:szCs w:val="20"/>
              </w:rPr>
              <w:t>Profit</w:t>
            </w:r>
          </w:p>
        </w:tc>
        <w:tc>
          <w:tcPr>
            <w:tcW w:w="2126" w:type="dxa"/>
            <w:tcBorders>
              <w:bottom w:val="single" w:sz="4" w:space="0" w:color="9BBB59" w:themeColor="accent3"/>
            </w:tcBorders>
            <w:tcMar>
              <w:right w:w="284" w:type="dxa"/>
            </w:tcMar>
          </w:tcPr>
          <w:p w:rsidR="00743CBD" w:rsidRPr="00743CBD" w:rsidRDefault="00743CBD" w:rsidP="00743CBD">
            <w:pPr>
              <w:pStyle w:val="Header"/>
              <w:spacing w:before="60" w:after="60"/>
              <w:jc w:val="right"/>
              <w:rPr>
                <w:szCs w:val="20"/>
              </w:rPr>
            </w:pPr>
          </w:p>
        </w:tc>
        <w:tc>
          <w:tcPr>
            <w:tcW w:w="2046" w:type="dxa"/>
            <w:tcBorders>
              <w:bottom w:val="single" w:sz="4" w:space="0" w:color="9BBB59" w:themeColor="accent3"/>
            </w:tcBorders>
            <w:tcMar>
              <w:right w:w="284" w:type="dxa"/>
            </w:tcMar>
          </w:tcPr>
          <w:p w:rsidR="00743CBD" w:rsidRPr="00743CBD" w:rsidRDefault="00743CBD" w:rsidP="00743CBD">
            <w:pPr>
              <w:pStyle w:val="Header"/>
              <w:spacing w:before="60" w:after="60"/>
              <w:ind w:right="205"/>
              <w:jc w:val="right"/>
              <w:rPr>
                <w:szCs w:val="20"/>
                <w:u w:val="double"/>
              </w:rPr>
            </w:pPr>
            <w:r w:rsidRPr="00743CBD">
              <w:rPr>
                <w:szCs w:val="20"/>
                <w:u w:val="double"/>
              </w:rPr>
              <w:t>$1 800</w:t>
            </w:r>
          </w:p>
        </w:tc>
      </w:tr>
    </w:tbl>
    <w:p w:rsidR="00743CBD" w:rsidRDefault="00743CBD" w:rsidP="00743CBD"/>
    <w:p w:rsidR="006530F2" w:rsidRDefault="006530F2" w:rsidP="006530F2"/>
    <w:p w:rsidR="00743CBD" w:rsidRDefault="00743CBD" w:rsidP="006530F2">
      <w:pPr>
        <w:rPr>
          <w:b/>
        </w:rPr>
      </w:pPr>
      <w:r>
        <w:rPr>
          <w:b/>
        </w:rPr>
        <w:t>Req. 4</w:t>
      </w:r>
    </w:p>
    <w:p w:rsidR="00743CBD" w:rsidRDefault="00743CBD" w:rsidP="006530F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046"/>
        <w:gridCol w:w="80"/>
      </w:tblGrid>
      <w:tr w:rsidR="00743CBD" w:rsidRPr="00144DEA" w:rsidTr="00A26FB7">
        <w:tc>
          <w:tcPr>
            <w:tcW w:w="7196" w:type="dxa"/>
            <w:gridSpan w:val="3"/>
            <w:tcBorders>
              <w:top w:val="single" w:sz="18" w:space="0" w:color="8064A2" w:themeColor="accent4"/>
            </w:tcBorders>
            <w:shd w:val="clear" w:color="auto" w:fill="E5DFEC" w:themeFill="accent4" w:themeFillTint="33"/>
          </w:tcPr>
          <w:p w:rsidR="00743CBD" w:rsidRPr="00144DEA" w:rsidRDefault="00743CBD" w:rsidP="00A26FB7">
            <w:pPr>
              <w:spacing w:before="60" w:after="60"/>
              <w:jc w:val="center"/>
              <w:rPr>
                <w:b/>
              </w:rPr>
            </w:pPr>
            <w:r w:rsidRPr="00743CBD">
              <w:rPr>
                <w:b/>
              </w:rPr>
              <w:t xml:space="preserve">DRAPER CONSULTING  </w:t>
            </w:r>
          </w:p>
        </w:tc>
      </w:tr>
      <w:tr w:rsidR="00743CBD" w:rsidRPr="00144DEA" w:rsidTr="00A26FB7">
        <w:tc>
          <w:tcPr>
            <w:tcW w:w="7196" w:type="dxa"/>
            <w:gridSpan w:val="3"/>
            <w:shd w:val="clear" w:color="auto" w:fill="E5DFEC" w:themeFill="accent4" w:themeFillTint="33"/>
          </w:tcPr>
          <w:p w:rsidR="00743CBD" w:rsidRPr="00144DEA" w:rsidRDefault="00743CBD" w:rsidP="00743CBD">
            <w:pPr>
              <w:spacing w:before="60" w:after="60"/>
              <w:jc w:val="center"/>
              <w:rPr>
                <w:b/>
              </w:rPr>
            </w:pPr>
            <w:r>
              <w:rPr>
                <w:b/>
              </w:rPr>
              <w:t>Statement of owners' equity</w:t>
            </w:r>
          </w:p>
        </w:tc>
      </w:tr>
      <w:tr w:rsidR="00743CBD" w:rsidTr="00A26FB7">
        <w:tc>
          <w:tcPr>
            <w:tcW w:w="7196" w:type="dxa"/>
            <w:gridSpan w:val="3"/>
            <w:tcBorders>
              <w:bottom w:val="single" w:sz="8" w:space="0" w:color="8064A2" w:themeColor="accent4"/>
            </w:tcBorders>
            <w:shd w:val="clear" w:color="auto" w:fill="E5DFEC" w:themeFill="accent4" w:themeFillTint="33"/>
          </w:tcPr>
          <w:p w:rsidR="00743CBD" w:rsidRDefault="00743CBD" w:rsidP="00743CBD">
            <w:pPr>
              <w:spacing w:before="60" w:after="60"/>
              <w:jc w:val="center"/>
            </w:pPr>
            <w:r w:rsidRPr="003A7BC8">
              <w:t xml:space="preserve">for the year ended </w:t>
            </w:r>
            <w:r>
              <w:t>31 December</w:t>
            </w:r>
            <w:r w:rsidRPr="00964302">
              <w:t xml:space="preserve"> 2016</w:t>
            </w:r>
          </w:p>
        </w:tc>
      </w:tr>
      <w:tr w:rsidR="00743CBD" w:rsidRPr="00372444" w:rsidTr="00A26FB7">
        <w:trPr>
          <w:gridAfter w:val="1"/>
          <w:wAfter w:w="80" w:type="dxa"/>
        </w:trPr>
        <w:tc>
          <w:tcPr>
            <w:tcW w:w="5070" w:type="dxa"/>
            <w:tcBorders>
              <w:top w:val="single" w:sz="8" w:space="0" w:color="8064A2" w:themeColor="accent4"/>
            </w:tcBorders>
          </w:tcPr>
          <w:p w:rsidR="00743CBD" w:rsidRPr="00743CBD" w:rsidRDefault="00743CBD" w:rsidP="00743CBD">
            <w:pPr>
              <w:pStyle w:val="Header"/>
              <w:spacing w:before="60" w:after="60"/>
              <w:rPr>
                <w:szCs w:val="20"/>
              </w:rPr>
            </w:pPr>
            <w:r w:rsidRPr="00743CBD">
              <w:rPr>
                <w:szCs w:val="20"/>
              </w:rPr>
              <w:t>Carl Draper, capital, 1 December 2016</w:t>
            </w:r>
          </w:p>
        </w:tc>
        <w:tc>
          <w:tcPr>
            <w:tcW w:w="2046" w:type="dxa"/>
            <w:tcBorders>
              <w:top w:val="single" w:sz="8" w:space="0" w:color="8064A2" w:themeColor="accent4"/>
            </w:tcBorders>
            <w:tcMar>
              <w:right w:w="284" w:type="dxa"/>
            </w:tcMar>
          </w:tcPr>
          <w:p w:rsidR="00743CBD" w:rsidRPr="00743CBD" w:rsidRDefault="00743CBD" w:rsidP="00743CBD">
            <w:pPr>
              <w:pStyle w:val="Header"/>
              <w:spacing w:before="60" w:after="60"/>
              <w:ind w:right="203"/>
              <w:jc w:val="right"/>
              <w:rPr>
                <w:szCs w:val="20"/>
              </w:rPr>
            </w:pPr>
            <w:r w:rsidRPr="00743CBD">
              <w:rPr>
                <w:szCs w:val="20"/>
              </w:rPr>
              <w:t>$        0</w:t>
            </w:r>
          </w:p>
        </w:tc>
      </w:tr>
      <w:tr w:rsidR="00743CBD" w:rsidRPr="00372444" w:rsidTr="00A26FB7">
        <w:trPr>
          <w:gridAfter w:val="1"/>
          <w:wAfter w:w="80" w:type="dxa"/>
        </w:trPr>
        <w:tc>
          <w:tcPr>
            <w:tcW w:w="5070" w:type="dxa"/>
            <w:shd w:val="clear" w:color="auto" w:fill="F2F2F2" w:themeFill="background1" w:themeFillShade="F2"/>
          </w:tcPr>
          <w:p w:rsidR="00743CBD" w:rsidRPr="00743CBD" w:rsidRDefault="00743CBD" w:rsidP="00743CBD">
            <w:pPr>
              <w:pStyle w:val="Header"/>
              <w:spacing w:before="60" w:after="60"/>
              <w:rPr>
                <w:szCs w:val="20"/>
              </w:rPr>
            </w:pPr>
            <w:r w:rsidRPr="00743CBD">
              <w:rPr>
                <w:szCs w:val="20"/>
              </w:rPr>
              <w:t>Owner investment</w:t>
            </w:r>
          </w:p>
        </w:tc>
        <w:tc>
          <w:tcPr>
            <w:tcW w:w="2046" w:type="dxa"/>
            <w:shd w:val="clear" w:color="auto" w:fill="F2F2F2" w:themeFill="background1" w:themeFillShade="F2"/>
            <w:tcMar>
              <w:right w:w="284" w:type="dxa"/>
            </w:tcMar>
          </w:tcPr>
          <w:p w:rsidR="00743CBD" w:rsidRPr="00743CBD" w:rsidRDefault="00743CBD" w:rsidP="00743CBD">
            <w:pPr>
              <w:pStyle w:val="Header"/>
              <w:spacing w:before="60" w:after="60"/>
              <w:ind w:right="203"/>
              <w:jc w:val="right"/>
              <w:rPr>
                <w:szCs w:val="20"/>
              </w:rPr>
            </w:pPr>
            <w:r w:rsidRPr="00743CBD">
              <w:rPr>
                <w:szCs w:val="20"/>
              </w:rPr>
              <w:t>18 000</w:t>
            </w:r>
          </w:p>
        </w:tc>
      </w:tr>
      <w:tr w:rsidR="00743CBD" w:rsidRPr="00372444" w:rsidTr="00A26FB7">
        <w:trPr>
          <w:gridAfter w:val="1"/>
          <w:wAfter w:w="80" w:type="dxa"/>
        </w:trPr>
        <w:tc>
          <w:tcPr>
            <w:tcW w:w="5070" w:type="dxa"/>
          </w:tcPr>
          <w:p w:rsidR="00743CBD" w:rsidRPr="00743CBD" w:rsidRDefault="00743CBD" w:rsidP="00743CBD">
            <w:pPr>
              <w:pStyle w:val="Header"/>
              <w:spacing w:before="60" w:after="60"/>
              <w:rPr>
                <w:szCs w:val="20"/>
              </w:rPr>
            </w:pPr>
            <w:r w:rsidRPr="00743CBD">
              <w:rPr>
                <w:szCs w:val="20"/>
              </w:rPr>
              <w:t xml:space="preserve">Profit </w:t>
            </w:r>
          </w:p>
        </w:tc>
        <w:tc>
          <w:tcPr>
            <w:tcW w:w="2046" w:type="dxa"/>
            <w:tcMar>
              <w:right w:w="284" w:type="dxa"/>
            </w:tcMar>
          </w:tcPr>
          <w:p w:rsidR="00743CBD" w:rsidRPr="00743CBD" w:rsidRDefault="00743CBD" w:rsidP="00743CBD">
            <w:pPr>
              <w:pStyle w:val="Header"/>
              <w:spacing w:before="60" w:after="60"/>
              <w:ind w:right="203"/>
              <w:jc w:val="right"/>
              <w:rPr>
                <w:szCs w:val="20"/>
                <w:u w:val="single"/>
              </w:rPr>
            </w:pPr>
            <w:r w:rsidRPr="00743CBD">
              <w:rPr>
                <w:szCs w:val="20"/>
                <w:u w:val="single"/>
              </w:rPr>
              <w:t xml:space="preserve">  1 800</w:t>
            </w:r>
          </w:p>
        </w:tc>
      </w:tr>
      <w:tr w:rsidR="00743CBD" w:rsidRPr="00372444" w:rsidTr="00A26FB7">
        <w:trPr>
          <w:gridAfter w:val="1"/>
          <w:wAfter w:w="80" w:type="dxa"/>
        </w:trPr>
        <w:tc>
          <w:tcPr>
            <w:tcW w:w="5070" w:type="dxa"/>
            <w:shd w:val="clear" w:color="auto" w:fill="F2F2F2" w:themeFill="background1" w:themeFillShade="F2"/>
          </w:tcPr>
          <w:p w:rsidR="00743CBD" w:rsidRPr="00743CBD" w:rsidRDefault="00743CBD" w:rsidP="00743CBD">
            <w:pPr>
              <w:pStyle w:val="Header"/>
              <w:spacing w:before="60" w:after="60"/>
              <w:rPr>
                <w:szCs w:val="20"/>
              </w:rPr>
            </w:pPr>
          </w:p>
        </w:tc>
        <w:tc>
          <w:tcPr>
            <w:tcW w:w="2046" w:type="dxa"/>
            <w:shd w:val="clear" w:color="auto" w:fill="F2F2F2" w:themeFill="background1" w:themeFillShade="F2"/>
            <w:tcMar>
              <w:right w:w="284" w:type="dxa"/>
            </w:tcMar>
          </w:tcPr>
          <w:p w:rsidR="00743CBD" w:rsidRPr="00743CBD" w:rsidRDefault="00743CBD" w:rsidP="00743CBD">
            <w:pPr>
              <w:pStyle w:val="Header"/>
              <w:spacing w:before="60" w:after="60"/>
              <w:ind w:right="203"/>
              <w:jc w:val="right"/>
              <w:rPr>
                <w:szCs w:val="20"/>
              </w:rPr>
            </w:pPr>
            <w:r w:rsidRPr="00743CBD">
              <w:rPr>
                <w:szCs w:val="20"/>
              </w:rPr>
              <w:t>19 800</w:t>
            </w:r>
          </w:p>
        </w:tc>
      </w:tr>
      <w:tr w:rsidR="00743CBD" w:rsidRPr="00372444" w:rsidTr="00A26FB7">
        <w:trPr>
          <w:gridAfter w:val="1"/>
          <w:wAfter w:w="80" w:type="dxa"/>
        </w:trPr>
        <w:tc>
          <w:tcPr>
            <w:tcW w:w="5070" w:type="dxa"/>
          </w:tcPr>
          <w:p w:rsidR="00743CBD" w:rsidRPr="00743CBD" w:rsidRDefault="00743CBD" w:rsidP="00743CBD">
            <w:pPr>
              <w:pStyle w:val="Header"/>
              <w:spacing w:before="60" w:after="60"/>
              <w:rPr>
                <w:szCs w:val="20"/>
              </w:rPr>
            </w:pPr>
            <w:r w:rsidRPr="00743CBD">
              <w:rPr>
                <w:szCs w:val="20"/>
              </w:rPr>
              <w:t>Less: Drawings</w:t>
            </w:r>
          </w:p>
        </w:tc>
        <w:tc>
          <w:tcPr>
            <w:tcW w:w="2046" w:type="dxa"/>
            <w:tcMar>
              <w:right w:w="284" w:type="dxa"/>
            </w:tcMar>
          </w:tcPr>
          <w:p w:rsidR="00743CBD" w:rsidRPr="00743CBD" w:rsidRDefault="00743CBD" w:rsidP="00743CBD">
            <w:pPr>
              <w:pStyle w:val="Header"/>
              <w:spacing w:before="60" w:after="60"/>
              <w:ind w:right="203"/>
              <w:jc w:val="right"/>
              <w:rPr>
                <w:szCs w:val="20"/>
                <w:u w:val="single"/>
              </w:rPr>
            </w:pPr>
            <w:r w:rsidRPr="00743CBD">
              <w:rPr>
                <w:szCs w:val="20"/>
                <w:u w:val="single"/>
              </w:rPr>
              <w:t xml:space="preserve">         0</w:t>
            </w:r>
          </w:p>
        </w:tc>
      </w:tr>
      <w:tr w:rsidR="00743CBD" w:rsidRPr="00372444" w:rsidTr="00A26FB7">
        <w:trPr>
          <w:gridAfter w:val="1"/>
          <w:wAfter w:w="80" w:type="dxa"/>
        </w:trPr>
        <w:tc>
          <w:tcPr>
            <w:tcW w:w="5070" w:type="dxa"/>
            <w:tcBorders>
              <w:bottom w:val="single" w:sz="8" w:space="0" w:color="8064A2" w:themeColor="accent4"/>
            </w:tcBorders>
            <w:shd w:val="clear" w:color="auto" w:fill="F2F2F2" w:themeFill="background1" w:themeFillShade="F2"/>
          </w:tcPr>
          <w:p w:rsidR="00743CBD" w:rsidRPr="00743CBD" w:rsidRDefault="00743CBD" w:rsidP="00743CBD">
            <w:pPr>
              <w:pStyle w:val="Header"/>
              <w:spacing w:before="60" w:after="60"/>
              <w:rPr>
                <w:szCs w:val="20"/>
              </w:rPr>
            </w:pPr>
            <w:r w:rsidRPr="00743CBD">
              <w:rPr>
                <w:szCs w:val="20"/>
              </w:rPr>
              <w:t>Retained earnings, 18 December 2016</w:t>
            </w:r>
          </w:p>
        </w:tc>
        <w:tc>
          <w:tcPr>
            <w:tcW w:w="2046" w:type="dxa"/>
            <w:tcBorders>
              <w:bottom w:val="single" w:sz="8" w:space="0" w:color="8064A2" w:themeColor="accent4"/>
            </w:tcBorders>
            <w:shd w:val="clear" w:color="auto" w:fill="F2F2F2" w:themeFill="background1" w:themeFillShade="F2"/>
            <w:tcMar>
              <w:right w:w="284" w:type="dxa"/>
            </w:tcMar>
          </w:tcPr>
          <w:p w:rsidR="00743CBD" w:rsidRPr="00743CBD" w:rsidRDefault="00743CBD" w:rsidP="00743CBD">
            <w:pPr>
              <w:pStyle w:val="Header"/>
              <w:spacing w:before="60" w:after="60"/>
              <w:ind w:right="203"/>
              <w:jc w:val="right"/>
              <w:rPr>
                <w:szCs w:val="20"/>
                <w:u w:val="double"/>
              </w:rPr>
            </w:pPr>
            <w:r w:rsidRPr="00743CBD">
              <w:rPr>
                <w:szCs w:val="20"/>
                <w:u w:val="double"/>
              </w:rPr>
              <w:t>$19 800</w:t>
            </w:r>
          </w:p>
        </w:tc>
      </w:tr>
    </w:tbl>
    <w:p w:rsidR="00743CBD" w:rsidRDefault="00743CBD" w:rsidP="006530F2"/>
    <w:p w:rsidR="00743CBD" w:rsidRDefault="00743CBD" w:rsidP="006530F2"/>
    <w:p w:rsidR="0089013D" w:rsidRDefault="0089013D">
      <w:pPr>
        <w:spacing w:line="360" w:lineRule="auto"/>
        <w:rPr>
          <w:b/>
        </w:rPr>
      </w:pPr>
      <w:r>
        <w:rPr>
          <w:b/>
        </w:rPr>
        <w:br w:type="page"/>
      </w:r>
    </w:p>
    <w:p w:rsidR="00743CBD" w:rsidRDefault="00743CBD" w:rsidP="006530F2">
      <w:pPr>
        <w:rPr>
          <w:b/>
        </w:rPr>
      </w:pPr>
      <w:r>
        <w:rPr>
          <w:b/>
        </w:rPr>
        <w:lastRenderedPageBreak/>
        <w:t>Req. 5</w:t>
      </w:r>
    </w:p>
    <w:p w:rsidR="00743CBD" w:rsidRDefault="00743CBD" w:rsidP="006530F2">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693"/>
        <w:gridCol w:w="2126"/>
      </w:tblGrid>
      <w:tr w:rsidR="00743CBD" w:rsidTr="00286BCA">
        <w:tc>
          <w:tcPr>
            <w:tcW w:w="9180" w:type="dxa"/>
            <w:gridSpan w:val="4"/>
            <w:tcBorders>
              <w:top w:val="single" w:sz="18" w:space="0" w:color="4BACC6" w:themeColor="accent5"/>
            </w:tcBorders>
            <w:shd w:val="clear" w:color="auto" w:fill="DAEEF3" w:themeFill="accent5" w:themeFillTint="33"/>
          </w:tcPr>
          <w:p w:rsidR="00743CBD" w:rsidRDefault="0089013D" w:rsidP="00A26FB7">
            <w:pPr>
              <w:pStyle w:val="Bodytext"/>
              <w:spacing w:before="60" w:after="60"/>
              <w:jc w:val="center"/>
            </w:pPr>
            <w:r w:rsidRPr="0089013D">
              <w:rPr>
                <w:b/>
              </w:rPr>
              <w:t xml:space="preserve">DRAPER CONSULTING  </w:t>
            </w:r>
          </w:p>
        </w:tc>
      </w:tr>
      <w:tr w:rsidR="00743CBD" w:rsidTr="00286BCA">
        <w:tc>
          <w:tcPr>
            <w:tcW w:w="9180" w:type="dxa"/>
            <w:gridSpan w:val="4"/>
            <w:shd w:val="clear" w:color="auto" w:fill="DAEEF3" w:themeFill="accent5" w:themeFillTint="33"/>
          </w:tcPr>
          <w:p w:rsidR="00743CBD" w:rsidRDefault="00743CBD" w:rsidP="00A26FB7">
            <w:pPr>
              <w:pStyle w:val="Bodytext"/>
              <w:spacing w:before="60" w:after="60"/>
              <w:jc w:val="center"/>
            </w:pPr>
            <w:r w:rsidRPr="00E25738">
              <w:rPr>
                <w:b/>
              </w:rPr>
              <w:t>Balance sheet</w:t>
            </w:r>
          </w:p>
        </w:tc>
      </w:tr>
      <w:tr w:rsidR="00743CBD" w:rsidTr="00286BCA">
        <w:tc>
          <w:tcPr>
            <w:tcW w:w="9180" w:type="dxa"/>
            <w:gridSpan w:val="4"/>
            <w:tcBorders>
              <w:bottom w:val="single" w:sz="8" w:space="0" w:color="4BACC6" w:themeColor="accent5"/>
            </w:tcBorders>
            <w:shd w:val="clear" w:color="auto" w:fill="DAEEF3" w:themeFill="accent5" w:themeFillTint="33"/>
          </w:tcPr>
          <w:p w:rsidR="00743CBD" w:rsidRDefault="00743CBD" w:rsidP="0089013D">
            <w:pPr>
              <w:pStyle w:val="Bodytext"/>
              <w:spacing w:before="60" w:after="60"/>
              <w:jc w:val="center"/>
            </w:pPr>
            <w:r w:rsidRPr="00E25738">
              <w:t xml:space="preserve">as at </w:t>
            </w:r>
            <w:r w:rsidR="0089013D">
              <w:t>18 December</w:t>
            </w:r>
            <w:r w:rsidRPr="00E25738">
              <w:t xml:space="preserve"> 2016</w:t>
            </w:r>
          </w:p>
        </w:tc>
      </w:tr>
      <w:tr w:rsidR="00743CBD" w:rsidTr="00286BCA">
        <w:tc>
          <w:tcPr>
            <w:tcW w:w="4361" w:type="dxa"/>
            <w:gridSpan w:val="2"/>
            <w:tcBorders>
              <w:top w:val="single" w:sz="8" w:space="0" w:color="4BACC6" w:themeColor="accent5"/>
            </w:tcBorders>
            <w:vAlign w:val="center"/>
          </w:tcPr>
          <w:p w:rsidR="00743CBD" w:rsidRPr="00E25738" w:rsidRDefault="00743CBD" w:rsidP="00A26FB7">
            <w:pPr>
              <w:pStyle w:val="Bodytext"/>
              <w:spacing w:before="60" w:after="60"/>
              <w:rPr>
                <w:b/>
              </w:rPr>
            </w:pPr>
            <w:r w:rsidRPr="00E25738">
              <w:rPr>
                <w:b/>
              </w:rPr>
              <w:t>A</w:t>
            </w:r>
            <w:r>
              <w:rPr>
                <w:b/>
              </w:rPr>
              <w:t>ssets</w:t>
            </w:r>
          </w:p>
        </w:tc>
        <w:tc>
          <w:tcPr>
            <w:tcW w:w="4819" w:type="dxa"/>
            <w:gridSpan w:val="2"/>
            <w:tcBorders>
              <w:top w:val="single" w:sz="8" w:space="0" w:color="4BACC6" w:themeColor="accent5"/>
            </w:tcBorders>
            <w:vAlign w:val="center"/>
          </w:tcPr>
          <w:p w:rsidR="00743CBD" w:rsidRPr="00E25738" w:rsidRDefault="00743CBD" w:rsidP="00A26FB7">
            <w:pPr>
              <w:pStyle w:val="Bodytext"/>
              <w:spacing w:before="60" w:after="60"/>
              <w:rPr>
                <w:b/>
              </w:rPr>
            </w:pPr>
            <w:r>
              <w:rPr>
                <w:b/>
              </w:rPr>
              <w:t>Liabilities</w:t>
            </w:r>
          </w:p>
        </w:tc>
      </w:tr>
      <w:tr w:rsidR="0089013D" w:rsidRPr="00FB32E2" w:rsidTr="00A26FB7">
        <w:tc>
          <w:tcPr>
            <w:tcW w:w="2310" w:type="dxa"/>
            <w:shd w:val="clear" w:color="auto" w:fill="F2F2F2" w:themeFill="background1" w:themeFillShade="F2"/>
          </w:tcPr>
          <w:p w:rsidR="0089013D" w:rsidRPr="0089013D" w:rsidRDefault="0089013D" w:rsidP="0089013D">
            <w:pPr>
              <w:pStyle w:val="Header"/>
              <w:spacing w:before="60" w:after="60"/>
            </w:pPr>
            <w:r w:rsidRPr="0089013D">
              <w:t>Cash</w:t>
            </w:r>
          </w:p>
        </w:tc>
        <w:tc>
          <w:tcPr>
            <w:tcW w:w="2051" w:type="dxa"/>
            <w:shd w:val="clear" w:color="auto" w:fill="F2F2F2" w:themeFill="background1" w:themeFillShade="F2"/>
            <w:tcMar>
              <w:right w:w="284" w:type="dxa"/>
            </w:tcMar>
          </w:tcPr>
          <w:p w:rsidR="0089013D" w:rsidRPr="0089013D" w:rsidRDefault="0089013D" w:rsidP="0089013D">
            <w:pPr>
              <w:pStyle w:val="Header"/>
              <w:spacing w:before="60" w:after="60"/>
              <w:jc w:val="right"/>
            </w:pPr>
            <w:r w:rsidRPr="0089013D">
              <w:t>$ 16 500</w:t>
            </w:r>
          </w:p>
        </w:tc>
        <w:tc>
          <w:tcPr>
            <w:tcW w:w="2693" w:type="dxa"/>
            <w:shd w:val="clear" w:color="auto" w:fill="F2F2F2" w:themeFill="background1" w:themeFillShade="F2"/>
          </w:tcPr>
          <w:p w:rsidR="0089013D" w:rsidRPr="0089013D" w:rsidRDefault="0089013D" w:rsidP="0089013D">
            <w:pPr>
              <w:pStyle w:val="Header"/>
              <w:spacing w:before="60" w:after="60"/>
            </w:pPr>
            <w:r w:rsidRPr="0089013D">
              <w:t>Accounts payable</w:t>
            </w:r>
          </w:p>
        </w:tc>
        <w:tc>
          <w:tcPr>
            <w:tcW w:w="2126" w:type="dxa"/>
            <w:shd w:val="clear" w:color="auto" w:fill="F2F2F2" w:themeFill="background1" w:themeFillShade="F2"/>
            <w:tcMar>
              <w:right w:w="284" w:type="dxa"/>
            </w:tcMar>
          </w:tcPr>
          <w:p w:rsidR="0089013D" w:rsidRPr="0089013D" w:rsidRDefault="0089013D" w:rsidP="0089013D">
            <w:pPr>
              <w:pStyle w:val="Header"/>
              <w:spacing w:before="60" w:after="60"/>
              <w:jc w:val="right"/>
              <w:rPr>
                <w:u w:val="single"/>
              </w:rPr>
            </w:pPr>
            <w:r w:rsidRPr="0089013D">
              <w:rPr>
                <w:u w:val="single"/>
              </w:rPr>
              <w:t>$  5 100</w:t>
            </w:r>
          </w:p>
        </w:tc>
      </w:tr>
      <w:tr w:rsidR="0089013D" w:rsidRPr="00FB32E2" w:rsidTr="00A26FB7">
        <w:tc>
          <w:tcPr>
            <w:tcW w:w="2310" w:type="dxa"/>
          </w:tcPr>
          <w:p w:rsidR="0089013D" w:rsidRPr="0089013D" w:rsidRDefault="0089013D" w:rsidP="0089013D">
            <w:pPr>
              <w:pStyle w:val="Header"/>
              <w:spacing w:before="60" w:after="60"/>
            </w:pPr>
            <w:r w:rsidRPr="0089013D">
              <w:t>Accounts receivable</w:t>
            </w:r>
          </w:p>
        </w:tc>
        <w:tc>
          <w:tcPr>
            <w:tcW w:w="2051" w:type="dxa"/>
            <w:tcMar>
              <w:right w:w="284" w:type="dxa"/>
            </w:tcMar>
          </w:tcPr>
          <w:p w:rsidR="0089013D" w:rsidRPr="0089013D" w:rsidRDefault="0089013D" w:rsidP="0089013D">
            <w:pPr>
              <w:pStyle w:val="Header"/>
              <w:spacing w:before="60" w:after="60"/>
              <w:jc w:val="right"/>
            </w:pPr>
            <w:r w:rsidRPr="0089013D">
              <w:t>1 500</w:t>
            </w:r>
          </w:p>
        </w:tc>
        <w:tc>
          <w:tcPr>
            <w:tcW w:w="2693" w:type="dxa"/>
          </w:tcPr>
          <w:p w:rsidR="0089013D" w:rsidRPr="0089013D" w:rsidRDefault="0089013D" w:rsidP="0089013D">
            <w:pPr>
              <w:pStyle w:val="Header"/>
              <w:spacing w:before="60" w:after="60"/>
            </w:pPr>
            <w:r w:rsidRPr="0089013D">
              <w:t>Total liabilities</w:t>
            </w:r>
          </w:p>
        </w:tc>
        <w:tc>
          <w:tcPr>
            <w:tcW w:w="2126" w:type="dxa"/>
            <w:tcMar>
              <w:right w:w="284" w:type="dxa"/>
            </w:tcMar>
          </w:tcPr>
          <w:p w:rsidR="0089013D" w:rsidRPr="0089013D" w:rsidRDefault="0089013D" w:rsidP="0089013D">
            <w:pPr>
              <w:pStyle w:val="Header"/>
              <w:spacing w:before="60" w:after="60"/>
              <w:jc w:val="right"/>
            </w:pPr>
            <w:r w:rsidRPr="0089013D">
              <w:t xml:space="preserve">   5 100</w:t>
            </w:r>
          </w:p>
        </w:tc>
      </w:tr>
      <w:tr w:rsidR="0089013D" w:rsidRPr="00FB32E2" w:rsidTr="00A26FB7">
        <w:tc>
          <w:tcPr>
            <w:tcW w:w="2310" w:type="dxa"/>
            <w:shd w:val="clear" w:color="auto" w:fill="F2F2F2" w:themeFill="background1" w:themeFillShade="F2"/>
          </w:tcPr>
          <w:p w:rsidR="0089013D" w:rsidRPr="0089013D" w:rsidRDefault="0089013D" w:rsidP="0089013D">
            <w:pPr>
              <w:pStyle w:val="Header"/>
              <w:spacing w:before="60" w:after="60"/>
            </w:pPr>
            <w:r w:rsidRPr="0089013D">
              <w:t>Supplies</w:t>
            </w:r>
          </w:p>
        </w:tc>
        <w:tc>
          <w:tcPr>
            <w:tcW w:w="2051" w:type="dxa"/>
            <w:shd w:val="clear" w:color="auto" w:fill="F2F2F2" w:themeFill="background1" w:themeFillShade="F2"/>
            <w:tcMar>
              <w:right w:w="284" w:type="dxa"/>
            </w:tcMar>
          </w:tcPr>
          <w:p w:rsidR="0089013D" w:rsidRPr="0089013D" w:rsidRDefault="0089013D" w:rsidP="0089013D">
            <w:pPr>
              <w:pStyle w:val="Header"/>
              <w:spacing w:before="60" w:after="60"/>
              <w:jc w:val="right"/>
            </w:pPr>
            <w:r w:rsidRPr="0089013D">
              <w:t>900</w:t>
            </w:r>
          </w:p>
        </w:tc>
        <w:tc>
          <w:tcPr>
            <w:tcW w:w="2693" w:type="dxa"/>
            <w:shd w:val="clear" w:color="auto" w:fill="F2F2F2" w:themeFill="background1" w:themeFillShade="F2"/>
          </w:tcPr>
          <w:p w:rsidR="0089013D" w:rsidRPr="0089013D" w:rsidRDefault="0089013D" w:rsidP="0089013D">
            <w:pPr>
              <w:pStyle w:val="Header"/>
              <w:spacing w:before="60" w:after="60"/>
            </w:pPr>
          </w:p>
        </w:tc>
        <w:tc>
          <w:tcPr>
            <w:tcW w:w="2126" w:type="dxa"/>
            <w:shd w:val="clear" w:color="auto" w:fill="F2F2F2" w:themeFill="background1" w:themeFillShade="F2"/>
            <w:tcMar>
              <w:right w:w="284" w:type="dxa"/>
            </w:tcMar>
          </w:tcPr>
          <w:p w:rsidR="0089013D" w:rsidRPr="0089013D" w:rsidRDefault="0089013D" w:rsidP="0089013D">
            <w:pPr>
              <w:pStyle w:val="Header"/>
              <w:spacing w:before="60" w:after="60"/>
              <w:jc w:val="right"/>
              <w:rPr>
                <w:u w:val="single"/>
              </w:rPr>
            </w:pPr>
          </w:p>
        </w:tc>
      </w:tr>
      <w:tr w:rsidR="0089013D" w:rsidRPr="00FB32E2" w:rsidTr="00A26FB7">
        <w:tc>
          <w:tcPr>
            <w:tcW w:w="2310" w:type="dxa"/>
            <w:shd w:val="clear" w:color="auto" w:fill="auto"/>
          </w:tcPr>
          <w:p w:rsidR="0089013D" w:rsidRPr="0089013D" w:rsidRDefault="0089013D" w:rsidP="0089013D">
            <w:pPr>
              <w:pStyle w:val="Header"/>
              <w:spacing w:before="60" w:after="60"/>
            </w:pPr>
            <w:r w:rsidRPr="0089013D">
              <w:t>Equipment</w:t>
            </w:r>
          </w:p>
        </w:tc>
        <w:tc>
          <w:tcPr>
            <w:tcW w:w="2051" w:type="dxa"/>
            <w:shd w:val="clear" w:color="auto" w:fill="auto"/>
            <w:tcMar>
              <w:right w:w="284" w:type="dxa"/>
            </w:tcMar>
          </w:tcPr>
          <w:p w:rsidR="0089013D" w:rsidRPr="0089013D" w:rsidRDefault="0089013D" w:rsidP="0089013D">
            <w:pPr>
              <w:pStyle w:val="Header"/>
              <w:spacing w:before="60" w:after="60"/>
              <w:jc w:val="right"/>
            </w:pPr>
            <w:r w:rsidRPr="0089013D">
              <w:t>1 800</w:t>
            </w:r>
          </w:p>
        </w:tc>
        <w:tc>
          <w:tcPr>
            <w:tcW w:w="2693" w:type="dxa"/>
            <w:shd w:val="clear" w:color="auto" w:fill="auto"/>
            <w:vAlign w:val="center"/>
          </w:tcPr>
          <w:p w:rsidR="0089013D" w:rsidRDefault="0089013D" w:rsidP="0089013D">
            <w:pPr>
              <w:pStyle w:val="Header"/>
              <w:spacing w:before="60" w:after="60"/>
              <w:rPr>
                <w:rFonts w:cs="Helvetica"/>
                <w:b/>
                <w:szCs w:val="24"/>
              </w:rPr>
            </w:pPr>
          </w:p>
        </w:tc>
        <w:tc>
          <w:tcPr>
            <w:tcW w:w="2126" w:type="dxa"/>
            <w:shd w:val="clear" w:color="auto" w:fill="auto"/>
            <w:tcMar>
              <w:right w:w="284" w:type="dxa"/>
            </w:tcMar>
            <w:vAlign w:val="center"/>
          </w:tcPr>
          <w:p w:rsidR="0089013D" w:rsidRPr="00FB32E2" w:rsidRDefault="0089013D" w:rsidP="0089013D">
            <w:pPr>
              <w:pStyle w:val="Header"/>
              <w:spacing w:before="60" w:after="60"/>
              <w:ind w:right="141"/>
              <w:jc w:val="right"/>
              <w:rPr>
                <w:rFonts w:cs="Helvetica"/>
                <w:szCs w:val="24"/>
              </w:rPr>
            </w:pPr>
          </w:p>
        </w:tc>
      </w:tr>
      <w:tr w:rsidR="0089013D" w:rsidRPr="00FB32E2" w:rsidTr="00A26FB7">
        <w:tc>
          <w:tcPr>
            <w:tcW w:w="2310" w:type="dxa"/>
            <w:shd w:val="clear" w:color="auto" w:fill="F2F2F2" w:themeFill="background1" w:themeFillShade="F2"/>
          </w:tcPr>
          <w:p w:rsidR="0089013D" w:rsidRPr="0089013D" w:rsidRDefault="0089013D" w:rsidP="0089013D">
            <w:pPr>
              <w:pStyle w:val="Header"/>
              <w:spacing w:before="60" w:after="60"/>
            </w:pPr>
            <w:r w:rsidRPr="0089013D">
              <w:t>Furniture</w:t>
            </w:r>
          </w:p>
        </w:tc>
        <w:tc>
          <w:tcPr>
            <w:tcW w:w="2051" w:type="dxa"/>
            <w:shd w:val="clear" w:color="auto" w:fill="F2F2F2" w:themeFill="background1" w:themeFillShade="F2"/>
            <w:tcMar>
              <w:right w:w="284" w:type="dxa"/>
            </w:tcMar>
          </w:tcPr>
          <w:p w:rsidR="0089013D" w:rsidRPr="0089013D" w:rsidRDefault="0089013D" w:rsidP="0089013D">
            <w:pPr>
              <w:pStyle w:val="Header"/>
              <w:spacing w:before="60" w:after="60"/>
              <w:jc w:val="right"/>
            </w:pPr>
            <w:r w:rsidRPr="0089013D">
              <w:t>4 200</w:t>
            </w:r>
            <w:r w:rsidRPr="0089013D">
              <w:rPr>
                <w:u w:val="thick"/>
              </w:rPr>
              <w:t xml:space="preserve"> </w:t>
            </w:r>
          </w:p>
        </w:tc>
        <w:tc>
          <w:tcPr>
            <w:tcW w:w="2693" w:type="dxa"/>
            <w:shd w:val="clear" w:color="auto" w:fill="F2F2F2" w:themeFill="background1" w:themeFillShade="F2"/>
            <w:vAlign w:val="center"/>
          </w:tcPr>
          <w:p w:rsidR="0089013D" w:rsidRDefault="0089013D" w:rsidP="0089013D">
            <w:pPr>
              <w:pStyle w:val="Header"/>
              <w:spacing w:before="60" w:after="60"/>
              <w:rPr>
                <w:rFonts w:cs="Helvetica"/>
                <w:b/>
                <w:szCs w:val="24"/>
              </w:rPr>
            </w:pPr>
          </w:p>
        </w:tc>
        <w:tc>
          <w:tcPr>
            <w:tcW w:w="2126" w:type="dxa"/>
            <w:shd w:val="clear" w:color="auto" w:fill="F2F2F2" w:themeFill="background1" w:themeFillShade="F2"/>
            <w:tcMar>
              <w:right w:w="284" w:type="dxa"/>
            </w:tcMar>
            <w:vAlign w:val="center"/>
          </w:tcPr>
          <w:p w:rsidR="0089013D" w:rsidRPr="00FB32E2" w:rsidRDefault="0089013D" w:rsidP="0089013D">
            <w:pPr>
              <w:pStyle w:val="Header"/>
              <w:spacing w:before="60" w:after="60"/>
              <w:ind w:right="141"/>
              <w:jc w:val="right"/>
              <w:rPr>
                <w:rFonts w:cs="Helvetica"/>
                <w:szCs w:val="24"/>
              </w:rPr>
            </w:pPr>
          </w:p>
        </w:tc>
      </w:tr>
      <w:tr w:rsidR="0089013D" w:rsidRPr="00FB32E2" w:rsidTr="00A26FB7">
        <w:tc>
          <w:tcPr>
            <w:tcW w:w="2310" w:type="dxa"/>
            <w:shd w:val="clear" w:color="auto" w:fill="auto"/>
          </w:tcPr>
          <w:p w:rsidR="0089013D" w:rsidRPr="0089013D" w:rsidRDefault="0089013D" w:rsidP="0089013D">
            <w:pPr>
              <w:pStyle w:val="Header"/>
              <w:spacing w:before="60" w:after="60"/>
            </w:pPr>
          </w:p>
        </w:tc>
        <w:tc>
          <w:tcPr>
            <w:tcW w:w="2051" w:type="dxa"/>
            <w:shd w:val="clear" w:color="auto" w:fill="auto"/>
            <w:tcMar>
              <w:right w:w="284" w:type="dxa"/>
            </w:tcMar>
          </w:tcPr>
          <w:p w:rsidR="0089013D" w:rsidRPr="0089013D" w:rsidRDefault="0089013D" w:rsidP="0089013D">
            <w:pPr>
              <w:pStyle w:val="Header"/>
              <w:spacing w:before="60" w:after="60"/>
              <w:jc w:val="right"/>
              <w:rPr>
                <w:u w:val="single"/>
              </w:rPr>
            </w:pPr>
            <w:r w:rsidRPr="0089013D">
              <w:rPr>
                <w:u w:val="single"/>
              </w:rPr>
              <w:t>             </w:t>
            </w:r>
          </w:p>
        </w:tc>
        <w:tc>
          <w:tcPr>
            <w:tcW w:w="2693" w:type="dxa"/>
            <w:shd w:val="clear" w:color="auto" w:fill="auto"/>
            <w:vAlign w:val="center"/>
          </w:tcPr>
          <w:p w:rsidR="0089013D" w:rsidRPr="00FB32E2" w:rsidRDefault="0089013D" w:rsidP="0089013D">
            <w:pPr>
              <w:pStyle w:val="Header"/>
              <w:spacing w:before="60" w:after="60"/>
              <w:rPr>
                <w:rFonts w:cs="Helvetica"/>
                <w:b/>
                <w:szCs w:val="24"/>
              </w:rPr>
            </w:pPr>
            <w:r>
              <w:rPr>
                <w:rFonts w:cs="Helvetica"/>
                <w:b/>
                <w:szCs w:val="24"/>
              </w:rPr>
              <w:t>Owners' equity</w:t>
            </w:r>
          </w:p>
        </w:tc>
        <w:tc>
          <w:tcPr>
            <w:tcW w:w="2126" w:type="dxa"/>
            <w:shd w:val="clear" w:color="auto" w:fill="auto"/>
            <w:tcMar>
              <w:right w:w="284" w:type="dxa"/>
            </w:tcMar>
            <w:vAlign w:val="center"/>
          </w:tcPr>
          <w:p w:rsidR="0089013D" w:rsidRPr="00FB32E2" w:rsidRDefault="0089013D" w:rsidP="0089013D">
            <w:pPr>
              <w:pStyle w:val="Header"/>
              <w:spacing w:before="60" w:after="60"/>
              <w:ind w:right="141"/>
              <w:jc w:val="right"/>
              <w:rPr>
                <w:rFonts w:cs="Helvetica"/>
                <w:szCs w:val="24"/>
              </w:rPr>
            </w:pPr>
          </w:p>
        </w:tc>
      </w:tr>
      <w:tr w:rsidR="0089013D" w:rsidRPr="00FB32E2" w:rsidTr="00A26FB7">
        <w:tc>
          <w:tcPr>
            <w:tcW w:w="2310" w:type="dxa"/>
            <w:shd w:val="clear" w:color="auto" w:fill="F2F2F2" w:themeFill="background1" w:themeFillShade="F2"/>
          </w:tcPr>
          <w:p w:rsidR="0089013D" w:rsidRPr="0089013D" w:rsidRDefault="0089013D" w:rsidP="0089013D">
            <w:pPr>
              <w:pStyle w:val="Header"/>
              <w:spacing w:before="60" w:after="60"/>
            </w:pPr>
            <w:r w:rsidRPr="0089013D">
              <w:t>Total assets</w:t>
            </w:r>
          </w:p>
        </w:tc>
        <w:tc>
          <w:tcPr>
            <w:tcW w:w="2051" w:type="dxa"/>
            <w:shd w:val="clear" w:color="auto" w:fill="F2F2F2" w:themeFill="background1" w:themeFillShade="F2"/>
            <w:tcMar>
              <w:right w:w="284" w:type="dxa"/>
            </w:tcMar>
          </w:tcPr>
          <w:p w:rsidR="0089013D" w:rsidRPr="0089013D" w:rsidRDefault="0089013D" w:rsidP="0089013D">
            <w:pPr>
              <w:pStyle w:val="Header"/>
              <w:spacing w:before="60" w:after="60"/>
              <w:jc w:val="right"/>
              <w:rPr>
                <w:u w:val="double"/>
              </w:rPr>
            </w:pPr>
            <w:r w:rsidRPr="0089013D">
              <w:rPr>
                <w:u w:val="double"/>
              </w:rPr>
              <w:t>$24 900</w:t>
            </w:r>
          </w:p>
        </w:tc>
        <w:tc>
          <w:tcPr>
            <w:tcW w:w="2693" w:type="dxa"/>
            <w:shd w:val="clear" w:color="auto" w:fill="F2F2F2" w:themeFill="background1" w:themeFillShade="F2"/>
          </w:tcPr>
          <w:p w:rsidR="0089013D" w:rsidRPr="00C54189" w:rsidRDefault="0089013D" w:rsidP="0089013D">
            <w:pPr>
              <w:pStyle w:val="Header"/>
              <w:spacing w:before="60" w:after="60"/>
              <w:rPr>
                <w:szCs w:val="20"/>
              </w:rPr>
            </w:pPr>
            <w:r>
              <w:rPr>
                <w:szCs w:val="20"/>
              </w:rPr>
              <w:t>Carl Draper</w:t>
            </w:r>
            <w:r w:rsidRPr="00C54189">
              <w:rPr>
                <w:szCs w:val="20"/>
              </w:rPr>
              <w:t>, capital</w:t>
            </w:r>
          </w:p>
        </w:tc>
        <w:tc>
          <w:tcPr>
            <w:tcW w:w="2126" w:type="dxa"/>
            <w:shd w:val="clear" w:color="auto" w:fill="F2F2F2" w:themeFill="background1" w:themeFillShade="F2"/>
            <w:tcMar>
              <w:right w:w="284" w:type="dxa"/>
            </w:tcMar>
          </w:tcPr>
          <w:p w:rsidR="0089013D" w:rsidRPr="0089013D" w:rsidRDefault="0089013D" w:rsidP="0089013D">
            <w:pPr>
              <w:pStyle w:val="Header"/>
              <w:spacing w:before="60" w:after="60"/>
              <w:jc w:val="right"/>
              <w:rPr>
                <w:szCs w:val="20"/>
              </w:rPr>
            </w:pPr>
            <w:r w:rsidRPr="0089013D">
              <w:rPr>
                <w:szCs w:val="20"/>
                <w:u w:val="single"/>
              </w:rPr>
              <w:t xml:space="preserve"> 19 800</w:t>
            </w:r>
          </w:p>
        </w:tc>
      </w:tr>
      <w:tr w:rsidR="0089013D" w:rsidRPr="00FB32E2" w:rsidTr="00286BCA">
        <w:tc>
          <w:tcPr>
            <w:tcW w:w="2310" w:type="dxa"/>
            <w:shd w:val="clear" w:color="auto" w:fill="auto"/>
          </w:tcPr>
          <w:p w:rsidR="0089013D" w:rsidRPr="0089013D" w:rsidRDefault="0089013D" w:rsidP="0089013D">
            <w:pPr>
              <w:pStyle w:val="Header"/>
              <w:spacing w:before="60" w:after="60"/>
            </w:pPr>
            <w:r w:rsidRPr="0089013D">
              <w:t>Cash</w:t>
            </w:r>
          </w:p>
        </w:tc>
        <w:tc>
          <w:tcPr>
            <w:tcW w:w="2051" w:type="dxa"/>
            <w:shd w:val="clear" w:color="auto" w:fill="auto"/>
            <w:tcMar>
              <w:right w:w="284" w:type="dxa"/>
            </w:tcMar>
          </w:tcPr>
          <w:p w:rsidR="0089013D" w:rsidRPr="0089013D" w:rsidRDefault="0089013D" w:rsidP="0089013D">
            <w:pPr>
              <w:pStyle w:val="Header"/>
              <w:spacing w:before="60" w:after="60"/>
              <w:jc w:val="right"/>
            </w:pPr>
            <w:r w:rsidRPr="0089013D">
              <w:t>$ 16 500</w:t>
            </w:r>
          </w:p>
        </w:tc>
        <w:tc>
          <w:tcPr>
            <w:tcW w:w="2693" w:type="dxa"/>
            <w:shd w:val="clear" w:color="auto" w:fill="auto"/>
          </w:tcPr>
          <w:p w:rsidR="0089013D" w:rsidRPr="00FB32E2" w:rsidRDefault="0089013D" w:rsidP="0089013D">
            <w:pPr>
              <w:pStyle w:val="Header"/>
              <w:spacing w:before="60" w:after="60"/>
              <w:rPr>
                <w:rFonts w:cs="Helvetica"/>
                <w:szCs w:val="24"/>
              </w:rPr>
            </w:pPr>
            <w:r w:rsidRPr="00FB32E2">
              <w:rPr>
                <w:rFonts w:cs="Helvetica"/>
                <w:szCs w:val="24"/>
              </w:rPr>
              <w:t>Total liabilities and</w:t>
            </w:r>
          </w:p>
        </w:tc>
        <w:tc>
          <w:tcPr>
            <w:tcW w:w="2126" w:type="dxa"/>
            <w:shd w:val="clear" w:color="auto" w:fill="auto"/>
            <w:tcMar>
              <w:right w:w="284" w:type="dxa"/>
            </w:tcMar>
          </w:tcPr>
          <w:p w:rsidR="0089013D" w:rsidRPr="0089013D" w:rsidRDefault="0089013D" w:rsidP="0089013D">
            <w:pPr>
              <w:pStyle w:val="Header"/>
              <w:spacing w:before="60" w:after="60"/>
              <w:jc w:val="right"/>
              <w:rPr>
                <w:szCs w:val="20"/>
              </w:rPr>
            </w:pPr>
          </w:p>
        </w:tc>
      </w:tr>
      <w:tr w:rsidR="0089013D" w:rsidRPr="00FB32E2" w:rsidTr="00286BCA">
        <w:tc>
          <w:tcPr>
            <w:tcW w:w="2310" w:type="dxa"/>
            <w:tcBorders>
              <w:bottom w:val="single" w:sz="8" w:space="0" w:color="4BACC6" w:themeColor="accent5"/>
            </w:tcBorders>
            <w:shd w:val="clear" w:color="auto" w:fill="F2F2F2" w:themeFill="background1" w:themeFillShade="F2"/>
          </w:tcPr>
          <w:p w:rsidR="0089013D" w:rsidRPr="0089013D" w:rsidRDefault="0089013D" w:rsidP="0089013D">
            <w:pPr>
              <w:pStyle w:val="Header"/>
              <w:spacing w:before="60" w:after="60"/>
            </w:pPr>
            <w:r w:rsidRPr="0089013D">
              <w:t>Accounts receivable</w:t>
            </w:r>
          </w:p>
        </w:tc>
        <w:tc>
          <w:tcPr>
            <w:tcW w:w="2051" w:type="dxa"/>
            <w:tcBorders>
              <w:bottom w:val="single" w:sz="8" w:space="0" w:color="4BACC6" w:themeColor="accent5"/>
            </w:tcBorders>
            <w:shd w:val="clear" w:color="auto" w:fill="F2F2F2" w:themeFill="background1" w:themeFillShade="F2"/>
            <w:tcMar>
              <w:right w:w="284" w:type="dxa"/>
            </w:tcMar>
          </w:tcPr>
          <w:p w:rsidR="0089013D" w:rsidRPr="0089013D" w:rsidRDefault="0089013D" w:rsidP="0089013D">
            <w:pPr>
              <w:pStyle w:val="Header"/>
              <w:spacing w:before="60" w:after="60"/>
              <w:jc w:val="right"/>
            </w:pPr>
            <w:r w:rsidRPr="0089013D">
              <w:t>1 500</w:t>
            </w:r>
          </w:p>
        </w:tc>
        <w:tc>
          <w:tcPr>
            <w:tcW w:w="2693" w:type="dxa"/>
            <w:tcBorders>
              <w:bottom w:val="single" w:sz="8" w:space="0" w:color="4BACC6" w:themeColor="accent5"/>
            </w:tcBorders>
            <w:shd w:val="clear" w:color="auto" w:fill="F2F2F2" w:themeFill="background1" w:themeFillShade="F2"/>
          </w:tcPr>
          <w:p w:rsidR="0089013D" w:rsidRPr="00FB32E2" w:rsidRDefault="0089013D" w:rsidP="0089013D">
            <w:pPr>
              <w:pStyle w:val="Header"/>
              <w:spacing w:before="60" w:after="60"/>
              <w:rPr>
                <w:rFonts w:cs="Helvetica"/>
                <w:szCs w:val="24"/>
              </w:rPr>
            </w:pPr>
            <w:r w:rsidRPr="00FB32E2">
              <w:rPr>
                <w:rFonts w:cs="Helvetica"/>
                <w:szCs w:val="24"/>
              </w:rPr>
              <w:t xml:space="preserve">   owners’ equity</w:t>
            </w:r>
          </w:p>
        </w:tc>
        <w:tc>
          <w:tcPr>
            <w:tcW w:w="2126" w:type="dxa"/>
            <w:tcBorders>
              <w:bottom w:val="single" w:sz="8" w:space="0" w:color="4BACC6" w:themeColor="accent5"/>
            </w:tcBorders>
            <w:shd w:val="clear" w:color="auto" w:fill="F2F2F2" w:themeFill="background1" w:themeFillShade="F2"/>
            <w:tcMar>
              <w:right w:w="284" w:type="dxa"/>
            </w:tcMar>
          </w:tcPr>
          <w:p w:rsidR="0089013D" w:rsidRPr="0089013D" w:rsidRDefault="0089013D" w:rsidP="0089013D">
            <w:pPr>
              <w:pStyle w:val="Header"/>
              <w:spacing w:before="60" w:after="60"/>
              <w:jc w:val="right"/>
              <w:rPr>
                <w:szCs w:val="20"/>
                <w:u w:val="double"/>
              </w:rPr>
            </w:pPr>
            <w:r w:rsidRPr="0089013D">
              <w:rPr>
                <w:szCs w:val="20"/>
                <w:u w:val="double"/>
              </w:rPr>
              <w:t>$24 900</w:t>
            </w:r>
          </w:p>
        </w:tc>
      </w:tr>
    </w:tbl>
    <w:p w:rsidR="00743CBD" w:rsidRDefault="00743CBD" w:rsidP="006530F2"/>
    <w:p w:rsidR="0089013D" w:rsidRDefault="0089013D" w:rsidP="006530F2"/>
    <w:p w:rsidR="0089013D" w:rsidRDefault="0089013D" w:rsidP="0089013D">
      <w:pPr>
        <w:pStyle w:val="Heading2"/>
      </w:pPr>
      <w:r>
        <w:t>Decision cases</w:t>
      </w:r>
    </w:p>
    <w:p w:rsidR="0089013D" w:rsidRDefault="0089013D" w:rsidP="00AA6CDA">
      <w:pPr>
        <w:pStyle w:val="Heading3"/>
      </w:pPr>
      <w:r>
        <w:t xml:space="preserve">  Case 1-1 </w:t>
      </w:r>
    </w:p>
    <w:p w:rsidR="0089013D" w:rsidRPr="0089013D" w:rsidRDefault="0089013D" w:rsidP="0089013D">
      <w:pPr>
        <w:rPr>
          <w:b/>
        </w:rPr>
      </w:pPr>
      <w:r w:rsidRPr="0089013D">
        <w:rPr>
          <w:b/>
        </w:rPr>
        <w:t>Req. 1  Assets</w:t>
      </w:r>
    </w:p>
    <w:p w:rsidR="0089013D" w:rsidRDefault="0089013D" w:rsidP="0089013D"/>
    <w:p w:rsidR="0089013D" w:rsidRDefault="0089013D" w:rsidP="0089013D">
      <w:r>
        <w:t xml:space="preserve">             </w:t>
      </w:r>
      <w:proofErr w:type="spellStart"/>
      <w:r>
        <w:t>Pancho’s</w:t>
      </w:r>
      <w:proofErr w:type="spellEnd"/>
      <w:r>
        <w:t xml:space="preserve"> Pizza $46 000, Keith’s Kebabs $50 000</w:t>
      </w:r>
    </w:p>
    <w:p w:rsidR="0089013D" w:rsidRDefault="0089013D" w:rsidP="0089013D"/>
    <w:p w:rsidR="0089013D" w:rsidRDefault="0089013D" w:rsidP="0089013D">
      <w:pPr>
        <w:rPr>
          <w:b/>
        </w:rPr>
      </w:pPr>
    </w:p>
    <w:p w:rsidR="0089013D" w:rsidRPr="0089013D" w:rsidRDefault="0089013D" w:rsidP="0089013D">
      <w:pPr>
        <w:rPr>
          <w:b/>
        </w:rPr>
      </w:pPr>
      <w:r w:rsidRPr="0089013D">
        <w:rPr>
          <w:b/>
        </w:rPr>
        <w:t>Req. 2  Liabilities</w:t>
      </w:r>
    </w:p>
    <w:p w:rsidR="0089013D" w:rsidRDefault="0089013D" w:rsidP="0089013D"/>
    <w:p w:rsidR="0089013D" w:rsidRDefault="0089013D" w:rsidP="0089013D">
      <w:r>
        <w:t xml:space="preserve">             </w:t>
      </w:r>
      <w:proofErr w:type="spellStart"/>
      <w:r>
        <w:t>Pancho’s</w:t>
      </w:r>
      <w:proofErr w:type="spellEnd"/>
      <w:r>
        <w:t xml:space="preserve"> Pizza $4 000, Keith’s Kebabs $20 000</w:t>
      </w:r>
    </w:p>
    <w:p w:rsidR="0089013D" w:rsidRDefault="0089013D" w:rsidP="0089013D"/>
    <w:p w:rsidR="0089013D" w:rsidRDefault="0089013D" w:rsidP="0089013D">
      <w:pPr>
        <w:rPr>
          <w:b/>
        </w:rPr>
      </w:pPr>
    </w:p>
    <w:p w:rsidR="0089013D" w:rsidRPr="0089013D" w:rsidRDefault="0089013D" w:rsidP="0089013D">
      <w:pPr>
        <w:rPr>
          <w:b/>
        </w:rPr>
      </w:pPr>
      <w:r w:rsidRPr="0089013D">
        <w:rPr>
          <w:b/>
        </w:rPr>
        <w:t>Req. 3  Owners’ equity</w:t>
      </w:r>
    </w:p>
    <w:p w:rsidR="0089013D" w:rsidRDefault="0089013D" w:rsidP="0089013D"/>
    <w:p w:rsidR="0089013D" w:rsidRDefault="0089013D" w:rsidP="0089013D">
      <w:r>
        <w:t xml:space="preserve">             </w:t>
      </w:r>
      <w:proofErr w:type="spellStart"/>
      <w:r>
        <w:t>Pancho’s</w:t>
      </w:r>
      <w:proofErr w:type="spellEnd"/>
      <w:r>
        <w:t xml:space="preserve"> Pizza $42 000, Keith’s Kebabs  $30 000</w:t>
      </w:r>
    </w:p>
    <w:p w:rsidR="0089013D" w:rsidRDefault="0089013D" w:rsidP="0089013D"/>
    <w:p w:rsidR="0089013D" w:rsidRDefault="0089013D" w:rsidP="0089013D">
      <w:pPr>
        <w:rPr>
          <w:b/>
        </w:rPr>
      </w:pPr>
    </w:p>
    <w:p w:rsidR="0089013D" w:rsidRPr="0089013D" w:rsidRDefault="0089013D" w:rsidP="0089013D">
      <w:pPr>
        <w:rPr>
          <w:b/>
        </w:rPr>
      </w:pPr>
      <w:r w:rsidRPr="0089013D">
        <w:rPr>
          <w:b/>
        </w:rPr>
        <w:t>Req. 4  Revenue</w:t>
      </w:r>
    </w:p>
    <w:p w:rsidR="0089013D" w:rsidRDefault="0089013D" w:rsidP="0089013D"/>
    <w:p w:rsidR="0089013D" w:rsidRDefault="0089013D" w:rsidP="0089013D">
      <w:r>
        <w:t xml:space="preserve">             </w:t>
      </w:r>
      <w:proofErr w:type="spellStart"/>
      <w:r>
        <w:t>Pancho’s</w:t>
      </w:r>
      <w:proofErr w:type="spellEnd"/>
      <w:r>
        <w:t xml:space="preserve"> Pizza $70 000, Keith’s Kebabs $106 000</w:t>
      </w:r>
    </w:p>
    <w:p w:rsidR="0089013D" w:rsidRDefault="0089013D" w:rsidP="0089013D"/>
    <w:p w:rsidR="0089013D" w:rsidRDefault="0089013D" w:rsidP="0089013D">
      <w:pPr>
        <w:rPr>
          <w:b/>
        </w:rPr>
      </w:pPr>
    </w:p>
    <w:p w:rsidR="0089013D" w:rsidRPr="0089013D" w:rsidRDefault="0089013D" w:rsidP="0089013D">
      <w:pPr>
        <w:rPr>
          <w:b/>
        </w:rPr>
      </w:pPr>
      <w:r w:rsidRPr="0089013D">
        <w:rPr>
          <w:b/>
        </w:rPr>
        <w:t>Req. 5  Profitable (net income)</w:t>
      </w:r>
    </w:p>
    <w:p w:rsidR="0089013D" w:rsidRDefault="0089013D" w:rsidP="0089013D"/>
    <w:p w:rsidR="0089013D" w:rsidRDefault="0089013D" w:rsidP="0089013D">
      <w:r>
        <w:t xml:space="preserve">             </w:t>
      </w:r>
      <w:proofErr w:type="spellStart"/>
      <w:r>
        <w:t>Pancho’s</w:t>
      </w:r>
      <w:proofErr w:type="spellEnd"/>
      <w:r>
        <w:t xml:space="preserve"> Pizza $26 000, Keith’s Kebabs $18 000</w:t>
      </w:r>
    </w:p>
    <w:p w:rsidR="0089013D" w:rsidRDefault="0089013D" w:rsidP="0089013D"/>
    <w:p w:rsidR="0089013D" w:rsidRDefault="0089013D" w:rsidP="0089013D">
      <w:pPr>
        <w:rPr>
          <w:b/>
        </w:rPr>
      </w:pPr>
    </w:p>
    <w:p w:rsidR="0089013D" w:rsidRDefault="0089013D">
      <w:pPr>
        <w:spacing w:line="360" w:lineRule="auto"/>
        <w:rPr>
          <w:b/>
        </w:rPr>
      </w:pPr>
      <w:r>
        <w:rPr>
          <w:b/>
        </w:rPr>
        <w:br w:type="page"/>
      </w:r>
    </w:p>
    <w:p w:rsidR="0089013D" w:rsidRDefault="0089013D" w:rsidP="00AA6CDA">
      <w:pPr>
        <w:pStyle w:val="Heading3"/>
      </w:pPr>
      <w:r>
        <w:lastRenderedPageBreak/>
        <w:t xml:space="preserve">(continued)  Case 1-1 </w:t>
      </w:r>
    </w:p>
    <w:p w:rsidR="0089013D" w:rsidRPr="0089013D" w:rsidRDefault="0089013D" w:rsidP="0089013D">
      <w:pPr>
        <w:rPr>
          <w:b/>
        </w:rPr>
      </w:pPr>
      <w:r w:rsidRPr="0089013D">
        <w:rPr>
          <w:b/>
        </w:rPr>
        <w:t>Req. 6</w:t>
      </w:r>
    </w:p>
    <w:p w:rsidR="0089013D" w:rsidRDefault="0089013D" w:rsidP="0089013D"/>
    <w:p w:rsidR="0089013D" w:rsidRDefault="0089013D" w:rsidP="0089013D">
      <w:r>
        <w:t>There is no single correct answer to this question. Possible answers include the following:</w:t>
      </w:r>
    </w:p>
    <w:p w:rsidR="0089013D" w:rsidRDefault="0089013D" w:rsidP="0089013D"/>
    <w:p w:rsidR="0089013D" w:rsidRDefault="0089013D" w:rsidP="0089013D">
      <w:pPr>
        <w:spacing w:line="360" w:lineRule="auto"/>
      </w:pPr>
      <w:r>
        <w:t>a</w:t>
      </w:r>
      <w:r w:rsidR="008A0306">
        <w:t>.</w:t>
      </w:r>
      <w:r>
        <w:tab/>
        <w:t>Which business is more profitable? A business must be profitable to survive.</w:t>
      </w:r>
    </w:p>
    <w:p w:rsidR="0089013D" w:rsidRDefault="0089013D" w:rsidP="0089013D">
      <w:pPr>
        <w:spacing w:line="360" w:lineRule="auto"/>
      </w:pPr>
      <w:r>
        <w:t>b</w:t>
      </w:r>
      <w:r w:rsidR="008A0306">
        <w:t>.</w:t>
      </w:r>
      <w:r>
        <w:tab/>
        <w:t>Which business owes more to creditors? Big debts make a business risky.</w:t>
      </w:r>
    </w:p>
    <w:p w:rsidR="0089013D" w:rsidRDefault="0089013D" w:rsidP="0089013D">
      <w:pPr>
        <w:spacing w:line="360" w:lineRule="auto"/>
        <w:ind w:left="709" w:hanging="709"/>
      </w:pPr>
      <w:r>
        <w:t>c</w:t>
      </w:r>
      <w:r w:rsidR="008A0306">
        <w:t>.</w:t>
      </w:r>
      <w:r>
        <w:tab/>
        <w:t>Which business has more owner equity? More owner equity makes a business less risky.</w:t>
      </w:r>
    </w:p>
    <w:p w:rsidR="0089013D" w:rsidRDefault="0089013D" w:rsidP="0089013D"/>
    <w:p w:rsidR="0089013D" w:rsidRDefault="0089013D" w:rsidP="0089013D"/>
    <w:p w:rsidR="0089013D" w:rsidRPr="0089013D" w:rsidRDefault="0089013D" w:rsidP="0089013D">
      <w:pPr>
        <w:rPr>
          <w:b/>
        </w:rPr>
      </w:pPr>
      <w:r w:rsidRPr="0089013D">
        <w:rPr>
          <w:b/>
        </w:rPr>
        <w:t>Req. 7</w:t>
      </w:r>
    </w:p>
    <w:p w:rsidR="0089013D" w:rsidRDefault="0089013D" w:rsidP="0089013D"/>
    <w:p w:rsidR="0089013D" w:rsidRDefault="0089013D" w:rsidP="0089013D">
      <w:proofErr w:type="spellStart"/>
      <w:r>
        <w:t>Pancho’s</w:t>
      </w:r>
      <w:proofErr w:type="spellEnd"/>
      <w:r>
        <w:t xml:space="preserve"> Pizza looks better financially because:</w:t>
      </w:r>
    </w:p>
    <w:p w:rsidR="0089013D" w:rsidRDefault="0089013D" w:rsidP="0089013D"/>
    <w:p w:rsidR="0089013D" w:rsidRDefault="0089013D" w:rsidP="0089013D">
      <w:pPr>
        <w:spacing w:line="360" w:lineRule="auto"/>
      </w:pPr>
      <w:r>
        <w:t>a</w:t>
      </w:r>
      <w:r w:rsidR="008A0306">
        <w:t>.</w:t>
      </w:r>
      <w:r>
        <w:tab/>
        <w:t>It earned more net income on less total revenue.</w:t>
      </w:r>
    </w:p>
    <w:p w:rsidR="0089013D" w:rsidRDefault="0089013D" w:rsidP="0089013D">
      <w:r>
        <w:t>b</w:t>
      </w:r>
      <w:r w:rsidR="008A0306">
        <w:t>.</w:t>
      </w:r>
      <w:r>
        <w:tab/>
        <w:t xml:space="preserve">It owes less and has more owners’ equity. </w:t>
      </w:r>
    </w:p>
    <w:p w:rsidR="0089013D" w:rsidRDefault="0089013D" w:rsidP="0089013D"/>
    <w:p w:rsidR="0089013D" w:rsidRDefault="0089013D" w:rsidP="0089013D">
      <w:r>
        <w:t xml:space="preserve"> </w:t>
      </w:r>
    </w:p>
    <w:p w:rsidR="0089013D" w:rsidRDefault="0089013D" w:rsidP="00AA6CDA">
      <w:pPr>
        <w:pStyle w:val="Heading3"/>
      </w:pPr>
      <w:r>
        <w:t xml:space="preserve"> Case 1-2 </w:t>
      </w:r>
    </w:p>
    <w:p w:rsidR="0089013D" w:rsidRPr="0089013D" w:rsidRDefault="0089013D" w:rsidP="0089013D">
      <w:pPr>
        <w:rPr>
          <w:b/>
        </w:rPr>
      </w:pPr>
      <w:r w:rsidRPr="0089013D">
        <w:rPr>
          <w:b/>
        </w:rPr>
        <w:t>Req. 1</w:t>
      </w:r>
    </w:p>
    <w:p w:rsidR="0089013D" w:rsidRDefault="0089013D" w:rsidP="0089013D"/>
    <w:p w:rsidR="0089013D" w:rsidRDefault="0089013D" w:rsidP="0089013D">
      <w:pPr>
        <w:spacing w:line="360" w:lineRule="auto"/>
      </w:pPr>
      <w:r>
        <w:t xml:space="preserve">The banker would </w:t>
      </w:r>
      <w:r w:rsidRPr="0089013D">
        <w:rPr>
          <w:i/>
        </w:rPr>
        <w:t>not</w:t>
      </w:r>
      <w:r>
        <w:t xml:space="preserve"> congratulate the </w:t>
      </w:r>
      <w:proofErr w:type="spellStart"/>
      <w:r>
        <w:t>Gulgongs</w:t>
      </w:r>
      <w:proofErr w:type="spellEnd"/>
      <w:r>
        <w:t xml:space="preserve"> on their profit because they haven’t measured it properly. In fact, they have </w:t>
      </w:r>
      <w:r w:rsidRPr="0089013D">
        <w:rPr>
          <w:i/>
        </w:rPr>
        <w:t>no profit</w:t>
      </w:r>
      <w:r>
        <w:t xml:space="preserve"> at all. Their accounting errors include the following:</w:t>
      </w:r>
    </w:p>
    <w:p w:rsidR="0089013D" w:rsidRDefault="0089013D" w:rsidP="0089013D">
      <w:pPr>
        <w:spacing w:line="360" w:lineRule="auto"/>
      </w:pPr>
    </w:p>
    <w:p w:rsidR="0089013D" w:rsidRDefault="0089013D" w:rsidP="0089013D">
      <w:pPr>
        <w:spacing w:line="360" w:lineRule="auto"/>
        <w:ind w:left="709" w:hanging="709"/>
      </w:pPr>
      <w:r>
        <w:t>1</w:t>
      </w:r>
      <w:r w:rsidR="008A0306">
        <w:t>.</w:t>
      </w:r>
      <w:r>
        <w:tab/>
        <w:t xml:space="preserve">The amount of cash in the bank does </w:t>
      </w:r>
      <w:r w:rsidRPr="0089013D">
        <w:rPr>
          <w:i/>
        </w:rPr>
        <w:t>not</w:t>
      </w:r>
      <w:r>
        <w:t xml:space="preserve"> measure profit. The cash balance only shows how much cash is available for use in the business.</w:t>
      </w:r>
    </w:p>
    <w:p w:rsidR="0089013D" w:rsidRDefault="0089013D" w:rsidP="0089013D">
      <w:pPr>
        <w:spacing w:line="360" w:lineRule="auto"/>
        <w:ind w:left="709" w:hanging="709"/>
      </w:pPr>
    </w:p>
    <w:p w:rsidR="0089013D" w:rsidRDefault="0089013D" w:rsidP="0089013D">
      <w:pPr>
        <w:spacing w:line="360" w:lineRule="auto"/>
        <w:ind w:left="709" w:hanging="709"/>
      </w:pPr>
      <w:r>
        <w:t>2</w:t>
      </w:r>
      <w:r w:rsidR="008A0306">
        <w:t>.</w:t>
      </w:r>
      <w:r>
        <w:tab/>
        <w:t>Neither an investment by an owner nor a bank loan creates a revenue. A business earns revenue by providing goods or services to customers. The Tanilba Bay Didgeridoo Bed and Breakfast hasn’t even opened, so there is no revenue yet. And a bank loan increases liabilities, not revenue.</w:t>
      </w:r>
    </w:p>
    <w:p w:rsidR="0089013D" w:rsidRDefault="0089013D" w:rsidP="0089013D">
      <w:pPr>
        <w:spacing w:line="360" w:lineRule="auto"/>
        <w:ind w:left="709" w:hanging="709"/>
      </w:pPr>
    </w:p>
    <w:p w:rsidR="0089013D" w:rsidRDefault="0089013D" w:rsidP="0089013D">
      <w:pPr>
        <w:spacing w:line="360" w:lineRule="auto"/>
        <w:ind w:left="709" w:hanging="709"/>
      </w:pPr>
      <w:r>
        <w:t>3</w:t>
      </w:r>
      <w:r w:rsidR="008A0306">
        <w:t>.</w:t>
      </w:r>
      <w:r>
        <w:tab/>
        <w:t>None of the items they list as expenses is really an expense. The house and its renovation, furniture, kitchen equipment, and computer are all assets because these items provide future benefit to the business. Expenses are costs of doing business that have no lasting or future value. The Tanilba Bay Didgeridoo Bed and Breakfast hasn’t had any expenses yet.</w:t>
      </w:r>
    </w:p>
    <w:p w:rsidR="0089013D" w:rsidRDefault="0089013D">
      <w:pPr>
        <w:spacing w:line="360" w:lineRule="auto"/>
      </w:pPr>
      <w:r>
        <w:br w:type="page"/>
      </w:r>
    </w:p>
    <w:p w:rsidR="00CE1BAC" w:rsidRDefault="0089013D" w:rsidP="00AA6CDA">
      <w:pPr>
        <w:pStyle w:val="Heading3"/>
      </w:pPr>
      <w:r>
        <w:lastRenderedPageBreak/>
        <w:t>(continued) Case 1-2</w:t>
      </w:r>
    </w:p>
    <w:p w:rsidR="0089013D" w:rsidRDefault="0089013D" w:rsidP="00AA6CDA">
      <w:pPr>
        <w:pStyle w:val="Heading3"/>
      </w:pPr>
      <w:r>
        <w:t xml:space="preserve"> </w:t>
      </w:r>
    </w:p>
    <w:p w:rsidR="0089013D" w:rsidRDefault="0089013D" w:rsidP="0089013D">
      <w:pPr>
        <w:spacing w:line="360" w:lineRule="auto"/>
        <w:ind w:left="709" w:hanging="709"/>
      </w:pPr>
      <w:r>
        <w:t>4</w:t>
      </w:r>
      <w:r w:rsidR="008A0306">
        <w:t>.</w:t>
      </w:r>
      <w:r>
        <w:tab/>
        <w:t>The business will earn service revenue after it opens – from renting rooms. Expenses will result from incurring costs which have no lasting or future value.</w:t>
      </w:r>
    </w:p>
    <w:p w:rsidR="0089013D" w:rsidRDefault="0089013D" w:rsidP="0089013D">
      <w:r>
        <w:t xml:space="preserve"> </w:t>
      </w:r>
    </w:p>
    <w:p w:rsidR="008A0306" w:rsidRDefault="008A0306" w:rsidP="0089013D"/>
    <w:p w:rsidR="0089013D" w:rsidRDefault="0089013D" w:rsidP="0089013D">
      <w:pPr>
        <w:rPr>
          <w:b/>
        </w:rPr>
      </w:pPr>
      <w:r w:rsidRPr="0089013D">
        <w:rPr>
          <w:b/>
        </w:rPr>
        <w:t>Req. 2</w:t>
      </w:r>
    </w:p>
    <w:p w:rsidR="00E052C9" w:rsidRDefault="00E052C9" w:rsidP="0089013D">
      <w:pP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842"/>
        <w:gridCol w:w="2127"/>
        <w:gridCol w:w="1842"/>
      </w:tblGrid>
      <w:tr w:rsidR="00E052C9" w:rsidTr="00286BCA">
        <w:tc>
          <w:tcPr>
            <w:tcW w:w="9180" w:type="dxa"/>
            <w:gridSpan w:val="4"/>
            <w:tcBorders>
              <w:top w:val="single" w:sz="18" w:space="0" w:color="4BACC6" w:themeColor="accent5"/>
            </w:tcBorders>
            <w:shd w:val="clear" w:color="auto" w:fill="DAEEF3" w:themeFill="accent5" w:themeFillTint="33"/>
          </w:tcPr>
          <w:p w:rsidR="00E052C9" w:rsidRDefault="00E052C9" w:rsidP="00A26FB7">
            <w:pPr>
              <w:pStyle w:val="Bodytext"/>
              <w:spacing w:before="60" w:after="60"/>
              <w:jc w:val="center"/>
            </w:pPr>
            <w:r w:rsidRPr="00E052C9">
              <w:rPr>
                <w:b/>
              </w:rPr>
              <w:t>TANILBA BAY DIDGERIDOO BED AND BREAKFAST</w:t>
            </w:r>
          </w:p>
        </w:tc>
      </w:tr>
      <w:tr w:rsidR="00E052C9" w:rsidTr="00286BCA">
        <w:tc>
          <w:tcPr>
            <w:tcW w:w="9180" w:type="dxa"/>
            <w:gridSpan w:val="4"/>
            <w:shd w:val="clear" w:color="auto" w:fill="DAEEF3" w:themeFill="accent5" w:themeFillTint="33"/>
          </w:tcPr>
          <w:p w:rsidR="00E052C9" w:rsidRDefault="00E052C9" w:rsidP="00A26FB7">
            <w:pPr>
              <w:pStyle w:val="Bodytext"/>
              <w:spacing w:before="60" w:after="60"/>
              <w:jc w:val="center"/>
            </w:pPr>
            <w:r w:rsidRPr="00E25738">
              <w:rPr>
                <w:b/>
              </w:rPr>
              <w:t>Balance sheet</w:t>
            </w:r>
          </w:p>
        </w:tc>
      </w:tr>
      <w:tr w:rsidR="00E052C9" w:rsidTr="00286BCA">
        <w:tc>
          <w:tcPr>
            <w:tcW w:w="9180" w:type="dxa"/>
            <w:gridSpan w:val="4"/>
            <w:tcBorders>
              <w:bottom w:val="single" w:sz="8" w:space="0" w:color="4BACC6" w:themeColor="accent5"/>
            </w:tcBorders>
            <w:shd w:val="clear" w:color="auto" w:fill="DAEEF3" w:themeFill="accent5" w:themeFillTint="33"/>
          </w:tcPr>
          <w:p w:rsidR="00E052C9" w:rsidRDefault="00E052C9" w:rsidP="00E052C9">
            <w:pPr>
              <w:pStyle w:val="Bodytext"/>
              <w:spacing w:before="60" w:after="60"/>
              <w:jc w:val="center"/>
            </w:pPr>
            <w:r w:rsidRPr="00E25738">
              <w:t xml:space="preserve">as at </w:t>
            </w:r>
            <w:r>
              <w:t>30 June 2015</w:t>
            </w:r>
          </w:p>
        </w:tc>
      </w:tr>
      <w:tr w:rsidR="00E052C9" w:rsidTr="00286BCA">
        <w:tc>
          <w:tcPr>
            <w:tcW w:w="5211" w:type="dxa"/>
            <w:gridSpan w:val="2"/>
            <w:tcBorders>
              <w:top w:val="single" w:sz="8" w:space="0" w:color="4BACC6" w:themeColor="accent5"/>
            </w:tcBorders>
            <w:vAlign w:val="center"/>
          </w:tcPr>
          <w:p w:rsidR="00E052C9" w:rsidRPr="00E25738" w:rsidRDefault="00E052C9" w:rsidP="00A26FB7">
            <w:pPr>
              <w:pStyle w:val="Bodytext"/>
              <w:spacing w:before="60" w:after="60"/>
              <w:rPr>
                <w:b/>
              </w:rPr>
            </w:pPr>
            <w:r w:rsidRPr="00E25738">
              <w:rPr>
                <w:b/>
              </w:rPr>
              <w:t>A</w:t>
            </w:r>
            <w:r>
              <w:rPr>
                <w:b/>
              </w:rPr>
              <w:t>ssets</w:t>
            </w:r>
          </w:p>
        </w:tc>
        <w:tc>
          <w:tcPr>
            <w:tcW w:w="3969" w:type="dxa"/>
            <w:gridSpan w:val="2"/>
            <w:tcBorders>
              <w:top w:val="single" w:sz="8" w:space="0" w:color="4BACC6" w:themeColor="accent5"/>
            </w:tcBorders>
            <w:vAlign w:val="center"/>
          </w:tcPr>
          <w:p w:rsidR="00E052C9" w:rsidRPr="00E25738" w:rsidRDefault="00E052C9" w:rsidP="00A26FB7">
            <w:pPr>
              <w:pStyle w:val="Bodytext"/>
              <w:spacing w:before="60" w:after="60"/>
              <w:rPr>
                <w:b/>
              </w:rPr>
            </w:pPr>
            <w:r>
              <w:rPr>
                <w:b/>
              </w:rPr>
              <w:t>Liabilities</w:t>
            </w:r>
          </w:p>
        </w:tc>
      </w:tr>
      <w:tr w:rsidR="00E052C9" w:rsidRPr="00FB32E2" w:rsidTr="00E052C9">
        <w:tc>
          <w:tcPr>
            <w:tcW w:w="3369" w:type="dxa"/>
            <w:shd w:val="clear" w:color="auto" w:fill="F2F2F2" w:themeFill="background1" w:themeFillShade="F2"/>
          </w:tcPr>
          <w:p w:rsidR="00E052C9" w:rsidRPr="00E052C9" w:rsidRDefault="00E052C9" w:rsidP="00A26FB7">
            <w:pPr>
              <w:pStyle w:val="Header"/>
              <w:rPr>
                <w:szCs w:val="20"/>
              </w:rPr>
            </w:pPr>
            <w:r w:rsidRPr="00E052C9">
              <w:rPr>
                <w:szCs w:val="20"/>
              </w:rPr>
              <w:t>Cash</w:t>
            </w:r>
          </w:p>
        </w:tc>
        <w:tc>
          <w:tcPr>
            <w:tcW w:w="1842" w:type="dxa"/>
            <w:shd w:val="clear" w:color="auto" w:fill="F2F2F2" w:themeFill="background1" w:themeFillShade="F2"/>
            <w:tcMar>
              <w:right w:w="284" w:type="dxa"/>
            </w:tcMar>
          </w:tcPr>
          <w:p w:rsidR="00E052C9" w:rsidRPr="00E052C9" w:rsidRDefault="00E052C9" w:rsidP="00A26FB7">
            <w:pPr>
              <w:pStyle w:val="Header"/>
              <w:ind w:right="151"/>
              <w:jc w:val="right"/>
              <w:rPr>
                <w:szCs w:val="20"/>
              </w:rPr>
            </w:pPr>
            <w:r w:rsidRPr="00E052C9">
              <w:rPr>
                <w:szCs w:val="20"/>
              </w:rPr>
              <w:t>$  38 000</w:t>
            </w:r>
          </w:p>
        </w:tc>
        <w:tc>
          <w:tcPr>
            <w:tcW w:w="2127" w:type="dxa"/>
            <w:shd w:val="clear" w:color="auto" w:fill="F2F2F2" w:themeFill="background1" w:themeFillShade="F2"/>
          </w:tcPr>
          <w:p w:rsidR="00E052C9" w:rsidRPr="0089013D" w:rsidRDefault="00E052C9" w:rsidP="00A26FB7">
            <w:pPr>
              <w:pStyle w:val="Header"/>
              <w:spacing w:before="60" w:after="60"/>
            </w:pPr>
            <w:r>
              <w:t>Bank loan</w:t>
            </w:r>
            <w:r w:rsidRPr="0089013D">
              <w:t xml:space="preserve"> payable</w:t>
            </w:r>
          </w:p>
        </w:tc>
        <w:tc>
          <w:tcPr>
            <w:tcW w:w="1842" w:type="dxa"/>
            <w:shd w:val="clear" w:color="auto" w:fill="F2F2F2" w:themeFill="background1" w:themeFillShade="F2"/>
            <w:tcMar>
              <w:right w:w="284" w:type="dxa"/>
            </w:tcMar>
          </w:tcPr>
          <w:p w:rsidR="00E052C9" w:rsidRPr="00E052C9" w:rsidRDefault="00E052C9" w:rsidP="00A26FB7">
            <w:pPr>
              <w:pStyle w:val="Header"/>
              <w:spacing w:before="60" w:after="60"/>
              <w:jc w:val="right"/>
            </w:pPr>
            <w:r w:rsidRPr="00E052C9">
              <w:t>100 000</w:t>
            </w:r>
          </w:p>
        </w:tc>
      </w:tr>
      <w:tr w:rsidR="00E052C9" w:rsidRPr="00FB32E2" w:rsidTr="00E052C9">
        <w:tc>
          <w:tcPr>
            <w:tcW w:w="3369" w:type="dxa"/>
          </w:tcPr>
          <w:p w:rsidR="00E052C9" w:rsidRPr="00E052C9" w:rsidRDefault="00E052C9" w:rsidP="00A26FB7">
            <w:pPr>
              <w:pStyle w:val="Header"/>
              <w:rPr>
                <w:szCs w:val="20"/>
              </w:rPr>
            </w:pPr>
            <w:r w:rsidRPr="00E052C9">
              <w:rPr>
                <w:szCs w:val="20"/>
              </w:rPr>
              <w:t>Computer</w:t>
            </w:r>
          </w:p>
        </w:tc>
        <w:tc>
          <w:tcPr>
            <w:tcW w:w="1842" w:type="dxa"/>
            <w:tcMar>
              <w:right w:w="284" w:type="dxa"/>
            </w:tcMar>
          </w:tcPr>
          <w:p w:rsidR="00E052C9" w:rsidRPr="00E052C9" w:rsidRDefault="00E052C9" w:rsidP="00A26FB7">
            <w:pPr>
              <w:pStyle w:val="Header"/>
              <w:ind w:right="151"/>
              <w:jc w:val="right"/>
              <w:rPr>
                <w:szCs w:val="20"/>
              </w:rPr>
            </w:pPr>
            <w:r w:rsidRPr="00E052C9">
              <w:rPr>
                <w:szCs w:val="20"/>
              </w:rPr>
              <w:t>2 000</w:t>
            </w:r>
          </w:p>
        </w:tc>
        <w:tc>
          <w:tcPr>
            <w:tcW w:w="2127" w:type="dxa"/>
          </w:tcPr>
          <w:p w:rsidR="00E052C9" w:rsidRPr="0089013D" w:rsidRDefault="00E052C9" w:rsidP="00A26FB7">
            <w:pPr>
              <w:pStyle w:val="Header"/>
              <w:spacing w:before="60" w:after="60"/>
            </w:pPr>
          </w:p>
        </w:tc>
        <w:tc>
          <w:tcPr>
            <w:tcW w:w="1842" w:type="dxa"/>
            <w:tcMar>
              <w:right w:w="284" w:type="dxa"/>
            </w:tcMar>
          </w:tcPr>
          <w:p w:rsidR="00E052C9" w:rsidRPr="0089013D" w:rsidRDefault="00E052C9" w:rsidP="00A26FB7">
            <w:pPr>
              <w:pStyle w:val="Header"/>
              <w:spacing w:before="60" w:after="60"/>
              <w:jc w:val="right"/>
            </w:pPr>
          </w:p>
        </w:tc>
      </w:tr>
      <w:tr w:rsidR="00E052C9" w:rsidRPr="00FB32E2" w:rsidTr="00E052C9">
        <w:tc>
          <w:tcPr>
            <w:tcW w:w="3369" w:type="dxa"/>
            <w:shd w:val="clear" w:color="auto" w:fill="F2F2F2" w:themeFill="background1" w:themeFillShade="F2"/>
          </w:tcPr>
          <w:p w:rsidR="00E052C9" w:rsidRPr="00E052C9" w:rsidRDefault="00E052C9" w:rsidP="00A26FB7">
            <w:pPr>
              <w:pStyle w:val="Header"/>
              <w:rPr>
                <w:szCs w:val="20"/>
              </w:rPr>
            </w:pPr>
            <w:r w:rsidRPr="00E052C9">
              <w:rPr>
                <w:szCs w:val="20"/>
              </w:rPr>
              <w:t>Kitchen equipment</w:t>
            </w:r>
          </w:p>
        </w:tc>
        <w:tc>
          <w:tcPr>
            <w:tcW w:w="1842" w:type="dxa"/>
            <w:shd w:val="clear" w:color="auto" w:fill="F2F2F2" w:themeFill="background1" w:themeFillShade="F2"/>
            <w:tcMar>
              <w:right w:w="284" w:type="dxa"/>
            </w:tcMar>
          </w:tcPr>
          <w:p w:rsidR="00E052C9" w:rsidRPr="00E052C9" w:rsidRDefault="00E052C9" w:rsidP="00A26FB7">
            <w:pPr>
              <w:pStyle w:val="Header"/>
              <w:ind w:right="151"/>
              <w:jc w:val="right"/>
              <w:rPr>
                <w:szCs w:val="20"/>
              </w:rPr>
            </w:pPr>
            <w:r w:rsidRPr="00E052C9">
              <w:rPr>
                <w:szCs w:val="20"/>
              </w:rPr>
              <w:t>10 000</w:t>
            </w:r>
          </w:p>
        </w:tc>
        <w:tc>
          <w:tcPr>
            <w:tcW w:w="2127" w:type="dxa"/>
            <w:shd w:val="clear" w:color="auto" w:fill="auto"/>
            <w:vAlign w:val="center"/>
          </w:tcPr>
          <w:p w:rsidR="00E052C9" w:rsidRPr="00FB32E2" w:rsidRDefault="00E052C9" w:rsidP="00A26FB7">
            <w:pPr>
              <w:pStyle w:val="Header"/>
              <w:spacing w:before="60" w:after="60"/>
              <w:rPr>
                <w:rFonts w:cs="Helvetica"/>
                <w:b/>
                <w:szCs w:val="24"/>
              </w:rPr>
            </w:pPr>
            <w:r>
              <w:rPr>
                <w:rFonts w:cs="Helvetica"/>
                <w:b/>
                <w:szCs w:val="24"/>
              </w:rPr>
              <w:t>Owners' equity</w:t>
            </w:r>
          </w:p>
        </w:tc>
        <w:tc>
          <w:tcPr>
            <w:tcW w:w="1842" w:type="dxa"/>
            <w:shd w:val="clear" w:color="auto" w:fill="auto"/>
            <w:tcMar>
              <w:right w:w="284" w:type="dxa"/>
            </w:tcMar>
            <w:vAlign w:val="center"/>
          </w:tcPr>
          <w:p w:rsidR="00E052C9" w:rsidRPr="00FB32E2" w:rsidRDefault="00E052C9" w:rsidP="00A26FB7">
            <w:pPr>
              <w:pStyle w:val="Header"/>
              <w:spacing w:before="60" w:after="60"/>
              <w:ind w:right="141"/>
              <w:jc w:val="right"/>
              <w:rPr>
                <w:rFonts w:cs="Helvetica"/>
                <w:szCs w:val="24"/>
              </w:rPr>
            </w:pPr>
          </w:p>
        </w:tc>
      </w:tr>
      <w:tr w:rsidR="00E052C9" w:rsidRPr="00FB32E2" w:rsidTr="00E052C9">
        <w:tc>
          <w:tcPr>
            <w:tcW w:w="3369" w:type="dxa"/>
            <w:shd w:val="clear" w:color="auto" w:fill="auto"/>
          </w:tcPr>
          <w:p w:rsidR="00E052C9" w:rsidRPr="00E052C9" w:rsidRDefault="00E052C9" w:rsidP="00A26FB7">
            <w:pPr>
              <w:pStyle w:val="Header"/>
              <w:rPr>
                <w:szCs w:val="20"/>
              </w:rPr>
            </w:pPr>
            <w:r w:rsidRPr="00E052C9">
              <w:rPr>
                <w:szCs w:val="20"/>
              </w:rPr>
              <w:t>Furniture</w:t>
            </w:r>
          </w:p>
        </w:tc>
        <w:tc>
          <w:tcPr>
            <w:tcW w:w="1842" w:type="dxa"/>
            <w:shd w:val="clear" w:color="auto" w:fill="auto"/>
            <w:tcMar>
              <w:right w:w="284" w:type="dxa"/>
            </w:tcMar>
          </w:tcPr>
          <w:p w:rsidR="00E052C9" w:rsidRPr="00E052C9" w:rsidRDefault="00E052C9" w:rsidP="00A26FB7">
            <w:pPr>
              <w:pStyle w:val="Header"/>
              <w:ind w:right="151"/>
              <w:jc w:val="right"/>
              <w:rPr>
                <w:szCs w:val="20"/>
              </w:rPr>
            </w:pPr>
            <w:r w:rsidRPr="00E052C9">
              <w:rPr>
                <w:szCs w:val="20"/>
              </w:rPr>
              <w:t>20 000</w:t>
            </w:r>
          </w:p>
        </w:tc>
        <w:tc>
          <w:tcPr>
            <w:tcW w:w="2127" w:type="dxa"/>
            <w:shd w:val="clear" w:color="auto" w:fill="F2F2F2" w:themeFill="background1" w:themeFillShade="F2"/>
          </w:tcPr>
          <w:p w:rsidR="00E052C9" w:rsidRPr="00C54189" w:rsidRDefault="00E052C9" w:rsidP="00A26FB7">
            <w:pPr>
              <w:pStyle w:val="Header"/>
              <w:spacing w:before="60" w:after="60"/>
              <w:rPr>
                <w:szCs w:val="20"/>
              </w:rPr>
            </w:pPr>
            <w:proofErr w:type="spellStart"/>
            <w:r>
              <w:rPr>
                <w:szCs w:val="20"/>
              </w:rPr>
              <w:t>Gulgongs</w:t>
            </w:r>
            <w:proofErr w:type="spellEnd"/>
            <w:r w:rsidRPr="00C54189">
              <w:rPr>
                <w:szCs w:val="20"/>
              </w:rPr>
              <w:t>, capital</w:t>
            </w:r>
          </w:p>
        </w:tc>
        <w:tc>
          <w:tcPr>
            <w:tcW w:w="1842" w:type="dxa"/>
            <w:shd w:val="clear" w:color="auto" w:fill="F2F2F2" w:themeFill="background1" w:themeFillShade="F2"/>
            <w:tcMar>
              <w:right w:w="284" w:type="dxa"/>
            </w:tcMar>
          </w:tcPr>
          <w:p w:rsidR="00E052C9" w:rsidRPr="00E052C9" w:rsidRDefault="00E052C9" w:rsidP="00A26FB7">
            <w:pPr>
              <w:pStyle w:val="Header"/>
              <w:ind w:right="61"/>
              <w:jc w:val="right"/>
              <w:rPr>
                <w:szCs w:val="20"/>
              </w:rPr>
            </w:pPr>
            <w:r w:rsidRPr="00E052C9">
              <w:rPr>
                <w:szCs w:val="20"/>
              </w:rPr>
              <w:t>100 000</w:t>
            </w:r>
          </w:p>
        </w:tc>
      </w:tr>
      <w:tr w:rsidR="00E052C9" w:rsidRPr="00FB32E2" w:rsidTr="00286BCA">
        <w:tc>
          <w:tcPr>
            <w:tcW w:w="3369" w:type="dxa"/>
            <w:shd w:val="clear" w:color="auto" w:fill="F2F2F2" w:themeFill="background1" w:themeFillShade="F2"/>
          </w:tcPr>
          <w:p w:rsidR="00E052C9" w:rsidRPr="00E052C9" w:rsidRDefault="00E052C9" w:rsidP="00A26FB7">
            <w:pPr>
              <w:pStyle w:val="Header"/>
              <w:rPr>
                <w:szCs w:val="20"/>
              </w:rPr>
            </w:pPr>
            <w:r w:rsidRPr="00E052C9">
              <w:rPr>
                <w:szCs w:val="20"/>
              </w:rPr>
              <w:t>Building ($80 000 + $50 000)</w:t>
            </w:r>
          </w:p>
        </w:tc>
        <w:tc>
          <w:tcPr>
            <w:tcW w:w="1842" w:type="dxa"/>
            <w:shd w:val="clear" w:color="auto" w:fill="F2F2F2" w:themeFill="background1" w:themeFillShade="F2"/>
            <w:tcMar>
              <w:right w:w="284" w:type="dxa"/>
            </w:tcMar>
          </w:tcPr>
          <w:p w:rsidR="00E052C9" w:rsidRPr="00E052C9" w:rsidRDefault="00E052C9" w:rsidP="00A26FB7">
            <w:pPr>
              <w:pStyle w:val="Header"/>
              <w:ind w:right="151"/>
              <w:jc w:val="right"/>
              <w:rPr>
                <w:szCs w:val="20"/>
                <w:u w:val="single"/>
              </w:rPr>
            </w:pPr>
            <w:r w:rsidRPr="00E052C9">
              <w:rPr>
                <w:szCs w:val="20"/>
                <w:u w:val="single"/>
              </w:rPr>
              <w:t xml:space="preserve">  130 000      </w:t>
            </w:r>
          </w:p>
        </w:tc>
        <w:tc>
          <w:tcPr>
            <w:tcW w:w="2127" w:type="dxa"/>
            <w:shd w:val="clear" w:color="auto" w:fill="auto"/>
          </w:tcPr>
          <w:p w:rsidR="00E052C9" w:rsidRPr="00FB32E2" w:rsidRDefault="00E052C9" w:rsidP="00A26FB7">
            <w:pPr>
              <w:pStyle w:val="Header"/>
              <w:spacing w:before="60" w:after="60"/>
              <w:rPr>
                <w:rFonts w:cs="Helvetica"/>
                <w:szCs w:val="24"/>
              </w:rPr>
            </w:pPr>
            <w:r w:rsidRPr="00FB32E2">
              <w:rPr>
                <w:rFonts w:cs="Helvetica"/>
                <w:szCs w:val="24"/>
              </w:rPr>
              <w:t>Total liabilities and</w:t>
            </w:r>
          </w:p>
        </w:tc>
        <w:tc>
          <w:tcPr>
            <w:tcW w:w="1842" w:type="dxa"/>
            <w:shd w:val="clear" w:color="auto" w:fill="auto"/>
            <w:tcMar>
              <w:right w:w="284" w:type="dxa"/>
            </w:tcMar>
          </w:tcPr>
          <w:p w:rsidR="00E052C9" w:rsidRPr="00E052C9" w:rsidRDefault="00E052C9" w:rsidP="00A26FB7">
            <w:pPr>
              <w:pStyle w:val="Header"/>
              <w:ind w:right="61"/>
              <w:jc w:val="right"/>
              <w:rPr>
                <w:szCs w:val="20"/>
                <w:u w:val="single"/>
              </w:rPr>
            </w:pPr>
            <w:r w:rsidRPr="00E052C9">
              <w:rPr>
                <w:szCs w:val="20"/>
                <w:u w:val="single"/>
              </w:rPr>
              <w:t>               </w:t>
            </w:r>
          </w:p>
        </w:tc>
      </w:tr>
      <w:tr w:rsidR="00E052C9" w:rsidRPr="00FB32E2" w:rsidTr="00286BCA">
        <w:tc>
          <w:tcPr>
            <w:tcW w:w="3369" w:type="dxa"/>
            <w:tcBorders>
              <w:bottom w:val="single" w:sz="4" w:space="0" w:color="4BACC6" w:themeColor="accent5"/>
            </w:tcBorders>
            <w:shd w:val="clear" w:color="auto" w:fill="auto"/>
          </w:tcPr>
          <w:p w:rsidR="00E052C9" w:rsidRPr="00E052C9" w:rsidRDefault="00E052C9" w:rsidP="00A26FB7">
            <w:pPr>
              <w:pStyle w:val="Header"/>
              <w:rPr>
                <w:szCs w:val="20"/>
              </w:rPr>
            </w:pPr>
            <w:r w:rsidRPr="00E052C9">
              <w:rPr>
                <w:szCs w:val="20"/>
              </w:rPr>
              <w:t>Total assets</w:t>
            </w:r>
          </w:p>
        </w:tc>
        <w:tc>
          <w:tcPr>
            <w:tcW w:w="1842" w:type="dxa"/>
            <w:tcBorders>
              <w:bottom w:val="single" w:sz="4" w:space="0" w:color="4BACC6" w:themeColor="accent5"/>
            </w:tcBorders>
            <w:shd w:val="clear" w:color="auto" w:fill="auto"/>
            <w:tcMar>
              <w:right w:w="284" w:type="dxa"/>
            </w:tcMar>
          </w:tcPr>
          <w:p w:rsidR="00E052C9" w:rsidRPr="00E052C9" w:rsidRDefault="00E052C9" w:rsidP="00A26FB7">
            <w:pPr>
              <w:pStyle w:val="Header"/>
              <w:ind w:right="151"/>
              <w:jc w:val="right"/>
              <w:rPr>
                <w:szCs w:val="20"/>
                <w:u w:val="double"/>
              </w:rPr>
            </w:pPr>
            <w:r w:rsidRPr="00E052C9">
              <w:rPr>
                <w:szCs w:val="20"/>
                <w:u w:val="double"/>
              </w:rPr>
              <w:t>$200 000</w:t>
            </w:r>
          </w:p>
        </w:tc>
        <w:tc>
          <w:tcPr>
            <w:tcW w:w="2127" w:type="dxa"/>
            <w:tcBorders>
              <w:bottom w:val="single" w:sz="4" w:space="0" w:color="4BACC6" w:themeColor="accent5"/>
            </w:tcBorders>
            <w:shd w:val="clear" w:color="auto" w:fill="F2F2F2" w:themeFill="background1" w:themeFillShade="F2"/>
          </w:tcPr>
          <w:p w:rsidR="00E052C9" w:rsidRPr="00FB32E2" w:rsidRDefault="00E052C9" w:rsidP="00A26FB7">
            <w:pPr>
              <w:pStyle w:val="Header"/>
              <w:spacing w:before="60" w:after="60"/>
              <w:rPr>
                <w:rFonts w:cs="Helvetica"/>
                <w:szCs w:val="24"/>
              </w:rPr>
            </w:pPr>
            <w:r w:rsidRPr="00FB32E2">
              <w:rPr>
                <w:rFonts w:cs="Helvetica"/>
                <w:szCs w:val="24"/>
              </w:rPr>
              <w:t xml:space="preserve">   owners’ equity</w:t>
            </w:r>
          </w:p>
        </w:tc>
        <w:tc>
          <w:tcPr>
            <w:tcW w:w="1842" w:type="dxa"/>
            <w:tcBorders>
              <w:bottom w:val="single" w:sz="4" w:space="0" w:color="4BACC6" w:themeColor="accent5"/>
            </w:tcBorders>
            <w:shd w:val="clear" w:color="auto" w:fill="F2F2F2" w:themeFill="background1" w:themeFillShade="F2"/>
            <w:tcMar>
              <w:right w:w="284" w:type="dxa"/>
            </w:tcMar>
          </w:tcPr>
          <w:p w:rsidR="00E052C9" w:rsidRPr="00E052C9" w:rsidRDefault="00E052C9" w:rsidP="00A26FB7">
            <w:pPr>
              <w:pStyle w:val="Header"/>
              <w:ind w:right="61"/>
              <w:jc w:val="right"/>
              <w:rPr>
                <w:szCs w:val="20"/>
                <w:u w:val="double"/>
              </w:rPr>
            </w:pPr>
            <w:r w:rsidRPr="00E052C9">
              <w:rPr>
                <w:szCs w:val="20"/>
                <w:u w:val="double"/>
              </w:rPr>
              <w:t xml:space="preserve">$200 000   </w:t>
            </w:r>
          </w:p>
        </w:tc>
      </w:tr>
    </w:tbl>
    <w:p w:rsidR="00E052C9" w:rsidRDefault="00E052C9" w:rsidP="0089013D">
      <w:pPr>
        <w:rPr>
          <w:b/>
        </w:rPr>
      </w:pPr>
    </w:p>
    <w:p w:rsidR="002A152B" w:rsidRPr="002A152B" w:rsidRDefault="002A152B" w:rsidP="0089013D"/>
    <w:p w:rsidR="002A152B" w:rsidRDefault="002A152B">
      <w:pPr>
        <w:spacing w:line="360" w:lineRule="auto"/>
        <w:rPr>
          <w:rFonts w:eastAsiaTheme="majorEastAsia" w:cstheme="majorBidi"/>
          <w:b/>
          <w:bCs/>
          <w:sz w:val="24"/>
          <w:szCs w:val="26"/>
        </w:rPr>
      </w:pPr>
      <w:r>
        <w:br w:type="page"/>
      </w:r>
    </w:p>
    <w:p w:rsidR="002A152B" w:rsidRPr="002A152B" w:rsidRDefault="002A152B" w:rsidP="002A152B">
      <w:pPr>
        <w:pStyle w:val="Heading2"/>
      </w:pPr>
      <w:r w:rsidRPr="002A152B">
        <w:lastRenderedPageBreak/>
        <w:t>Focus on ethics</w:t>
      </w:r>
    </w:p>
    <w:p w:rsidR="00E70AD0" w:rsidRDefault="00E70AD0" w:rsidP="00E70AD0">
      <w:pPr>
        <w:spacing w:line="360" w:lineRule="auto"/>
        <w:rPr>
          <w:b/>
        </w:rPr>
      </w:pPr>
    </w:p>
    <w:p w:rsidR="002A152B" w:rsidRPr="002A152B" w:rsidRDefault="002A152B" w:rsidP="00E70AD0">
      <w:pPr>
        <w:spacing w:line="360" w:lineRule="auto"/>
        <w:rPr>
          <w:b/>
        </w:rPr>
      </w:pPr>
      <w:r w:rsidRPr="002A152B">
        <w:rPr>
          <w:b/>
        </w:rPr>
        <w:t>Req. 1</w:t>
      </w:r>
    </w:p>
    <w:p w:rsidR="002A152B" w:rsidRPr="002A152B" w:rsidRDefault="002A152B" w:rsidP="00E70AD0">
      <w:pPr>
        <w:spacing w:line="360" w:lineRule="auto"/>
      </w:pPr>
      <w:r w:rsidRPr="002A152B">
        <w:t>The fundamental ethical issue in this situation is letting the financial statements tell the truth about the company’s performance and financial position. There are two specific items to address. First, transferring the land violates Australian accounting standards and basic accounting principles because it is a sham transaction that is not at arm’s length. The second issue is that of ‘shaving expenses’. If ‘shaving’ simply means reducing expenses, this isn’t a problem. If it means reclassifying expenses in an effort to boost net income, it is false and dishonest.</w:t>
      </w:r>
    </w:p>
    <w:p w:rsidR="002A152B" w:rsidRPr="002A152B" w:rsidRDefault="002A152B" w:rsidP="002A152B"/>
    <w:p w:rsidR="002A152B" w:rsidRPr="002A152B" w:rsidRDefault="002A152B" w:rsidP="002A152B"/>
    <w:p w:rsidR="002A152B" w:rsidRPr="002A152B" w:rsidRDefault="002A152B" w:rsidP="00E70AD0">
      <w:pPr>
        <w:spacing w:line="360" w:lineRule="auto"/>
        <w:rPr>
          <w:b/>
        </w:rPr>
      </w:pPr>
      <w:r w:rsidRPr="002A152B">
        <w:rPr>
          <w:b/>
        </w:rPr>
        <w:t>Req. 2</w:t>
      </w:r>
    </w:p>
    <w:p w:rsidR="002A152B" w:rsidRDefault="002A152B" w:rsidP="00E70AD0">
      <w:pPr>
        <w:spacing w:line="360" w:lineRule="auto"/>
      </w:pPr>
      <w:r w:rsidRPr="002A152B">
        <w:t>The proposal to transfer assets to the company in the prior year disregards the accounting entity and period concepts, and the transaction would be a sham. It would be dishonest and unethical. The proposal to ‘shave expenses’, meaning reclassifying expenses, violates conservatism in treating expenses as assets. Many instances of accounting fraud involve this kind of mismeasurement.</w:t>
      </w:r>
    </w:p>
    <w:p w:rsidR="00E70AD0" w:rsidRPr="002A152B" w:rsidRDefault="00E70AD0" w:rsidP="00E70AD0">
      <w:pPr>
        <w:spacing w:line="360" w:lineRule="auto"/>
      </w:pPr>
    </w:p>
    <w:p w:rsidR="002A152B" w:rsidRPr="002A152B" w:rsidRDefault="002A152B" w:rsidP="002A152B">
      <w:r w:rsidRPr="002A152B">
        <w:t xml:space="preserve"> </w:t>
      </w:r>
    </w:p>
    <w:p w:rsidR="002A152B" w:rsidRPr="002A152B" w:rsidRDefault="002A152B" w:rsidP="002A152B">
      <w:r w:rsidRPr="002A152B">
        <w:t xml:space="preserve"> </w:t>
      </w:r>
    </w:p>
    <w:p w:rsidR="002A152B" w:rsidRPr="002A152B" w:rsidRDefault="002A152B" w:rsidP="00E70AD0">
      <w:pPr>
        <w:pStyle w:val="Heading2"/>
      </w:pPr>
      <w:r w:rsidRPr="002A152B">
        <w:t xml:space="preserve">Fraud case </w:t>
      </w:r>
    </w:p>
    <w:p w:rsidR="002A152B" w:rsidRPr="002A152B" w:rsidRDefault="002A152B" w:rsidP="002A152B"/>
    <w:p w:rsidR="002A152B" w:rsidRPr="00E70AD0" w:rsidRDefault="002A152B" w:rsidP="00E70AD0">
      <w:pPr>
        <w:spacing w:line="360" w:lineRule="auto"/>
        <w:rPr>
          <w:b/>
        </w:rPr>
      </w:pPr>
      <w:r w:rsidRPr="00E70AD0">
        <w:rPr>
          <w:b/>
        </w:rPr>
        <w:t xml:space="preserve">Req. 1  </w:t>
      </w:r>
    </w:p>
    <w:p w:rsidR="002A152B" w:rsidRPr="002A152B" w:rsidRDefault="002A152B" w:rsidP="00E70AD0">
      <w:pPr>
        <w:spacing w:line="360" w:lineRule="auto"/>
      </w:pPr>
      <w:r w:rsidRPr="002A152B">
        <w:t xml:space="preserve">The proposed action would increase profit by increasing revenues. It would distort the balance sheet by understating liabilities. </w:t>
      </w:r>
    </w:p>
    <w:p w:rsidR="002A152B" w:rsidRPr="002A152B" w:rsidRDefault="002A152B" w:rsidP="00E70AD0">
      <w:pPr>
        <w:spacing w:line="360" w:lineRule="auto"/>
      </w:pPr>
    </w:p>
    <w:p w:rsidR="002A152B" w:rsidRPr="002A152B" w:rsidRDefault="002A152B" w:rsidP="00E70AD0">
      <w:pPr>
        <w:spacing w:line="360" w:lineRule="auto"/>
      </w:pPr>
    </w:p>
    <w:p w:rsidR="002A152B" w:rsidRPr="00E70AD0" w:rsidRDefault="002A152B" w:rsidP="00E70AD0">
      <w:pPr>
        <w:spacing w:line="360" w:lineRule="auto"/>
        <w:rPr>
          <w:b/>
        </w:rPr>
      </w:pPr>
      <w:r w:rsidRPr="00E70AD0">
        <w:rPr>
          <w:b/>
        </w:rPr>
        <w:t xml:space="preserve">Req. 2 </w:t>
      </w:r>
    </w:p>
    <w:p w:rsidR="002A152B" w:rsidRDefault="002A152B" w:rsidP="00E70AD0">
      <w:pPr>
        <w:spacing w:line="360" w:lineRule="auto"/>
      </w:pPr>
      <w:r w:rsidRPr="002A152B">
        <w:t xml:space="preserve">By making the company’s financial situation look better than it actually was, the company's creditors would likely be more willing to extend credit to the company at a lower interest rate.  </w:t>
      </w:r>
    </w:p>
    <w:p w:rsidR="00E70AD0" w:rsidRDefault="00E70AD0" w:rsidP="00E70AD0">
      <w:pPr>
        <w:spacing w:line="360" w:lineRule="auto"/>
      </w:pPr>
    </w:p>
    <w:p w:rsidR="00E70AD0" w:rsidRPr="002A152B" w:rsidRDefault="00E70AD0" w:rsidP="00E70AD0">
      <w:pPr>
        <w:spacing w:line="360" w:lineRule="auto"/>
      </w:pPr>
    </w:p>
    <w:p w:rsidR="002A152B" w:rsidRPr="002A152B" w:rsidRDefault="002A152B" w:rsidP="00E70AD0">
      <w:pPr>
        <w:pStyle w:val="Heading2"/>
      </w:pPr>
      <w:r w:rsidRPr="002A152B">
        <w:t xml:space="preserve">Financial statement case </w:t>
      </w:r>
    </w:p>
    <w:p w:rsidR="002A152B" w:rsidRPr="002A152B" w:rsidRDefault="002A152B" w:rsidP="00E70AD0">
      <w:pPr>
        <w:spacing w:line="360" w:lineRule="auto"/>
      </w:pPr>
    </w:p>
    <w:p w:rsidR="002A152B" w:rsidRPr="00E70AD0" w:rsidRDefault="002A152B" w:rsidP="00E70AD0">
      <w:pPr>
        <w:spacing w:line="360" w:lineRule="auto"/>
        <w:rPr>
          <w:i/>
        </w:rPr>
      </w:pPr>
      <w:r w:rsidRPr="00E70AD0">
        <w:rPr>
          <w:i/>
        </w:rPr>
        <w:t>The answer to this question will depend upon the year of the financial statements used.</w:t>
      </w:r>
    </w:p>
    <w:p w:rsidR="002A152B" w:rsidRPr="002A152B" w:rsidRDefault="002A152B" w:rsidP="0089013D"/>
    <w:sectPr w:rsidR="002A152B" w:rsidRPr="002A152B" w:rsidSect="004A31EB">
      <w:headerReference w:type="default" r:id="rId26"/>
      <w:headerReference w:type="first" r:id="rId27"/>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06" w:rsidRDefault="00DB1B06" w:rsidP="005E65A0">
      <w:r>
        <w:separator/>
      </w:r>
    </w:p>
  </w:endnote>
  <w:endnote w:type="continuationSeparator" w:id="0">
    <w:p w:rsidR="00DB1B06" w:rsidRDefault="00DB1B06" w:rsidP="005E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Default="00A26FB7" w:rsidP="00FD06BD">
    <w:pPr>
      <w:pStyle w:val="Footnote"/>
    </w:pPr>
    <w:r>
      <w:t xml:space="preserve">Copyright © 2016 Pearson Australia (a division of Pearson Australia Group Pty Ltd) </w:t>
    </w:r>
    <w:r>
      <w:br/>
      <w:t xml:space="preserve">9781486018000 </w:t>
    </w:r>
    <w:proofErr w:type="spellStart"/>
    <w:r w:rsidRPr="00386FA8">
      <w:rPr>
        <w:i/>
      </w:rPr>
      <w:t>Horngren’s</w:t>
    </w:r>
    <w:proofErr w:type="spellEnd"/>
    <w:r w:rsidRPr="00386FA8">
      <w:rPr>
        <w:i/>
      </w:rPr>
      <w:t xml:space="preserve"> Accounting</w:t>
    </w:r>
    <w:r>
      <w:t xml:space="preserve"> 8</w:t>
    </w:r>
    <w:r w:rsidRPr="00A547BF">
      <w:t>th</w:t>
    </w:r>
    <w:r>
      <w:rPr>
        <w:rStyle w:val="apple-converted-space"/>
        <w:color w:val="000000"/>
        <w:szCs w:val="16"/>
      </w:rPr>
      <w:t> </w:t>
    </w:r>
    <w:r>
      <w:t>edition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5E65A0" w:rsidRDefault="00A26FB7" w:rsidP="009B24D6">
    <w:pPr>
      <w:pStyle w:val="Footnote"/>
    </w:pPr>
    <w:r>
      <w:t xml:space="preserve">Copyright © 2016 Pearson Australia (a division of Pearson Australia Group Pty Ltd) </w:t>
    </w:r>
    <w:r>
      <w:br/>
      <w:t xml:space="preserve">9781486018000 </w:t>
    </w:r>
    <w:proofErr w:type="spellStart"/>
    <w:r w:rsidRPr="00386FA8">
      <w:rPr>
        <w:i/>
      </w:rPr>
      <w:t>Horngren’s</w:t>
    </w:r>
    <w:proofErr w:type="spellEnd"/>
    <w:r w:rsidRPr="00386FA8">
      <w:rPr>
        <w:i/>
      </w:rPr>
      <w:t xml:space="preserve"> Accounting</w:t>
    </w:r>
    <w:r>
      <w:t xml:space="preserve"> 8</w:t>
    </w:r>
    <w:r w:rsidRPr="00A547BF">
      <w:t>th</w:t>
    </w:r>
    <w:r>
      <w:rPr>
        <w:rStyle w:val="apple-converted-space"/>
        <w:color w:val="000000"/>
        <w:szCs w:val="16"/>
      </w:rPr>
      <w:t> </w:t>
    </w:r>
    <w:r>
      <w:t>edition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5E65A0" w:rsidRDefault="00A26FB7" w:rsidP="005E65A0">
    <w:pPr>
      <w:pStyle w:val="Footnote"/>
    </w:pPr>
    <w:r w:rsidRPr="005E65A0">
      <w:t>Copyright © 2016 Pearson Aust</w:t>
    </w:r>
    <w:r w:rsidRPr="00CE43DE">
      <w:t>ral</w:t>
    </w:r>
    <w:r w:rsidRPr="005E65A0">
      <w:t xml:space="preserve">ia (a division of Pearson Australia Group Pty Ltd) </w:t>
    </w:r>
    <w:r w:rsidRPr="005E65A0">
      <w:br/>
      <w:t xml:space="preserve">9781486018000 </w:t>
    </w:r>
    <w:proofErr w:type="spellStart"/>
    <w:r w:rsidRPr="00386FA8">
      <w:rPr>
        <w:i/>
      </w:rPr>
      <w:t>Horngren’s</w:t>
    </w:r>
    <w:proofErr w:type="spellEnd"/>
    <w:r w:rsidRPr="00386FA8">
      <w:rPr>
        <w:i/>
      </w:rPr>
      <w:t xml:space="preserve"> Accounting</w:t>
    </w:r>
    <w:r w:rsidRPr="005E65A0">
      <w:t xml:space="preserve"> 8th</w:t>
    </w:r>
    <w:r w:rsidRPr="005E65A0">
      <w:rPr>
        <w:rStyle w:val="apple-converted-space"/>
        <w:szCs w:val="16"/>
      </w:rPr>
      <w:t> </w:t>
    </w:r>
    <w:r w:rsidRPr="005E65A0">
      <w:t>edition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06" w:rsidRDefault="00DB1B06" w:rsidP="005E65A0">
      <w:r>
        <w:separator/>
      </w:r>
    </w:p>
  </w:footnote>
  <w:footnote w:type="continuationSeparator" w:id="0">
    <w:p w:rsidR="00DB1B06" w:rsidRDefault="00DB1B06" w:rsidP="005E6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Default="00420B8F" w:rsidP="007727A7">
    <w:pPr>
      <w:pStyle w:val="Header"/>
      <w:tabs>
        <w:tab w:val="clear" w:pos="4513"/>
      </w:tabs>
    </w:pPr>
    <w:r>
      <w:fldChar w:fldCharType="begin"/>
    </w:r>
    <w:r w:rsidR="00A26FB7">
      <w:instrText xml:space="preserve"> PAGE   \* MERGEFORMAT </w:instrText>
    </w:r>
    <w:r>
      <w:fldChar w:fldCharType="separate"/>
    </w:r>
    <w:r w:rsidR="00A26FB7">
      <w:rPr>
        <w:noProof/>
      </w:rPr>
      <w:t>4</w:t>
    </w:r>
    <w:r>
      <w:fldChar w:fldCharType="end"/>
    </w:r>
    <w:r w:rsidR="00A26FB7">
      <w:tab/>
    </w:r>
    <w:r w:rsidR="00A26FB7" w:rsidRPr="007727A7">
      <w:rPr>
        <w:i/>
      </w:rPr>
      <w:t>The role of accounting in decision making</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0F2215">
    <w:pPr>
      <w:pStyle w:val="Header"/>
      <w:tabs>
        <w:tab w:val="clear" w:pos="4513"/>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CE1BAC">
        <w:rPr>
          <w:noProof/>
        </w:rPr>
        <w:t>19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8D1865" w:rsidRDefault="00A26FB7" w:rsidP="00467F1F">
    <w:pPr>
      <w:pStyle w:val="Header"/>
      <w:tabs>
        <w:tab w:val="clear" w:pos="4513"/>
        <w:tab w:val="clear" w:pos="9026"/>
        <w:tab w:val="right" w:pos="13892"/>
      </w:tabs>
    </w:pPr>
    <w:proofErr w:type="spellStart"/>
    <w:r>
      <w:rPr>
        <w:i/>
      </w:rPr>
      <w:t>Horngren's</w:t>
    </w:r>
    <w:proofErr w:type="spellEnd"/>
    <w:r>
      <w:rPr>
        <w:i/>
      </w:rPr>
      <w:t xml:space="preserve"> Accounting </w:t>
    </w:r>
    <w:r>
      <w:t>8e Solutions Manual</w:t>
    </w:r>
    <w:r w:rsidR="006E3A70">
      <w:tab/>
    </w:r>
    <w:fldSimple w:instr=" PAGE   \* MERGEFORMAT ">
      <w:r w:rsidR="00CE1BAC">
        <w:rPr>
          <w:noProof/>
        </w:rPr>
        <w:t>20</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0F2215">
    <w:pPr>
      <w:pStyle w:val="Header"/>
      <w:tabs>
        <w:tab w:val="clear" w:pos="4513"/>
        <w:tab w:val="clear" w:pos="9026"/>
        <w:tab w:val="right" w:pos="1389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Pr>
          <w:noProof/>
        </w:rPr>
        <w:t>19</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1F" w:rsidRPr="008D1865" w:rsidRDefault="00467F1F" w:rsidP="002307F5">
    <w:pPr>
      <w:pStyle w:val="Header"/>
      <w:tabs>
        <w:tab w:val="clear" w:pos="4513"/>
        <w:tab w:val="clear" w:pos="9026"/>
        <w:tab w:val="right" w:pos="9072"/>
      </w:tabs>
    </w:pPr>
    <w:proofErr w:type="spellStart"/>
    <w:r>
      <w:rPr>
        <w:i/>
      </w:rPr>
      <w:t>Horngren's</w:t>
    </w:r>
    <w:proofErr w:type="spellEnd"/>
    <w:r>
      <w:rPr>
        <w:i/>
      </w:rPr>
      <w:t xml:space="preserve"> Accounting </w:t>
    </w:r>
    <w:r>
      <w:t>8e Solutions Manual</w:t>
    </w:r>
    <w:r>
      <w:tab/>
    </w:r>
    <w:fldSimple w:instr=" PAGE   \* MERGEFORMAT ">
      <w:r w:rsidR="00CE1BAC">
        <w:rPr>
          <w:noProof/>
        </w:rPr>
        <w:t>24</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2307F5">
    <w:pPr>
      <w:pStyle w:val="Header"/>
      <w:tabs>
        <w:tab w:val="clear" w:pos="4513"/>
        <w:tab w:val="clear" w:pos="9026"/>
        <w:tab w:val="right" w:pos="907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CE1BAC">
        <w:rPr>
          <w:noProof/>
        </w:rPr>
        <w:t>21</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EB" w:rsidRPr="008D1865" w:rsidRDefault="008836EB" w:rsidP="004A31EB">
    <w:pPr>
      <w:pStyle w:val="Header"/>
      <w:tabs>
        <w:tab w:val="clear" w:pos="4513"/>
        <w:tab w:val="clear" w:pos="9026"/>
        <w:tab w:val="right" w:pos="13892"/>
      </w:tabs>
    </w:pPr>
    <w:proofErr w:type="spellStart"/>
    <w:r>
      <w:rPr>
        <w:i/>
      </w:rPr>
      <w:t>Horngren's</w:t>
    </w:r>
    <w:proofErr w:type="spellEnd"/>
    <w:r>
      <w:rPr>
        <w:i/>
      </w:rPr>
      <w:t xml:space="preserve"> Accounting </w:t>
    </w:r>
    <w:r>
      <w:t>8e Solutions Manual</w:t>
    </w:r>
    <w:r>
      <w:tab/>
    </w:r>
    <w:fldSimple w:instr=" PAGE   \* MERGEFORMAT ">
      <w:r w:rsidR="00CE1BAC">
        <w:rPr>
          <w:noProof/>
        </w:rPr>
        <w:t>26</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6530F2">
    <w:pPr>
      <w:pStyle w:val="Header"/>
      <w:tabs>
        <w:tab w:val="clear" w:pos="4513"/>
        <w:tab w:val="clear" w:pos="9026"/>
        <w:tab w:val="right" w:pos="1389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264B50">
        <w:rPr>
          <w:noProof/>
        </w:rPr>
        <w:t>25</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50" w:rsidRPr="008D1865" w:rsidRDefault="00264B50" w:rsidP="00264B50">
    <w:pPr>
      <w:pStyle w:val="Header"/>
      <w:tabs>
        <w:tab w:val="clear" w:pos="4513"/>
        <w:tab w:val="clear" w:pos="9026"/>
        <w:tab w:val="right" w:pos="9072"/>
      </w:tabs>
    </w:pPr>
    <w:proofErr w:type="spellStart"/>
    <w:r>
      <w:rPr>
        <w:i/>
      </w:rPr>
      <w:t>Horngren's</w:t>
    </w:r>
    <w:proofErr w:type="spellEnd"/>
    <w:r>
      <w:rPr>
        <w:i/>
      </w:rPr>
      <w:t xml:space="preserve"> Accounting </w:t>
    </w:r>
    <w:r>
      <w:t>8e Solutions Manual</w:t>
    </w:r>
    <w:r>
      <w:tab/>
    </w:r>
    <w:fldSimple w:instr=" PAGE   \* MERGEFORMAT ">
      <w:r w:rsidR="00CE1BAC">
        <w:rPr>
          <w:noProof/>
        </w:rPr>
        <w:t>31</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2307F5">
    <w:pPr>
      <w:pStyle w:val="Header"/>
      <w:tabs>
        <w:tab w:val="clear" w:pos="4513"/>
        <w:tab w:val="clear" w:pos="9026"/>
        <w:tab w:val="right" w:pos="907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4A31EB">
        <w:rPr>
          <w:noProof/>
        </w:rPr>
        <w:t>27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8D1865" w:rsidRDefault="00A26FB7" w:rsidP="008D1865">
    <w:pPr>
      <w:pStyle w:val="Header"/>
      <w:tabs>
        <w:tab w:val="clear" w:pos="4513"/>
      </w:tabs>
    </w:pPr>
    <w:proofErr w:type="spellStart"/>
    <w:r>
      <w:rPr>
        <w:i/>
      </w:rPr>
      <w:t>Horngren's</w:t>
    </w:r>
    <w:proofErr w:type="spellEnd"/>
    <w:r>
      <w:rPr>
        <w:i/>
      </w:rPr>
      <w:t xml:space="preserve"> Accounting </w:t>
    </w:r>
    <w:r>
      <w:t>8e Solutions Manual</w:t>
    </w:r>
    <w:r>
      <w:tab/>
    </w:r>
    <w:fldSimple w:instr=" PAGE   \* MERGEFORMAT ">
      <w:r w:rsidR="00CE1BAC">
        <w:rPr>
          <w:noProof/>
        </w:rPr>
        <w:t>15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4052DE" w:rsidRDefault="00A26FB7" w:rsidP="004052DE">
    <w:pPr>
      <w:pStyle w:val="Header"/>
    </w:pPr>
    <w:r w:rsidRPr="004052DE">
      <w:rPr>
        <w:noProof/>
        <w:lang w:eastAsia="en-AU"/>
      </w:rPr>
      <w:drawing>
        <wp:anchor distT="0" distB="0" distL="114300" distR="114300" simplePos="0" relativeHeight="251659264" behindDoc="0" locked="0" layoutInCell="1" allowOverlap="1">
          <wp:simplePos x="0" y="0"/>
          <wp:positionH relativeFrom="column">
            <wp:posOffset>-790575</wp:posOffset>
          </wp:positionH>
          <wp:positionV relativeFrom="paragraph">
            <wp:posOffset>-212090</wp:posOffset>
          </wp:positionV>
          <wp:extent cx="7315200" cy="323850"/>
          <wp:effectExtent l="19050" t="0" r="0" b="0"/>
          <wp:wrapNone/>
          <wp:docPr id="10" name="Picture 10" descr="Description: http://intranet.pearson.com.au/AboutUs/BrandCentre/Pearson%20Brand%20Assets/Pearson_WebBar_Top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http://intranet.pearson.com.au/AboutUs/BrandCentre/Pearson%20Brand%20Assets/Pearson_WebBar_Top_Blue_RGB.jpg"/>
                  <pic:cNvPicPr>
                    <a:picLocks noChangeAspect="1" noChangeArrowheads="1"/>
                  </pic:cNvPicPr>
                </pic:nvPicPr>
                <pic:blipFill>
                  <a:blip r:embed="rId1" r:link="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0" cy="32385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Default="00420B8F" w:rsidP="007727A7">
    <w:pPr>
      <w:pStyle w:val="Header"/>
      <w:tabs>
        <w:tab w:val="clear" w:pos="4513"/>
      </w:tabs>
    </w:pPr>
    <w:fldSimple w:instr=" PAGE   \* MERGEFORMAT ">
      <w:r w:rsidR="00A26FB7">
        <w:rPr>
          <w:noProof/>
        </w:rPr>
        <w:t>4</w:t>
      </w:r>
    </w:fldSimple>
    <w:r w:rsidR="00A26FB7">
      <w:tab/>
    </w:r>
    <w:r w:rsidR="00A26FB7" w:rsidRPr="007727A7">
      <w:rPr>
        <w:i/>
      </w:rPr>
      <w:t>The role of accounting in decision making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4052DE" w:rsidRDefault="00A26FB7" w:rsidP="004052DE">
    <w:pPr>
      <w:pStyle w:val="Header"/>
      <w:tabs>
        <w:tab w:val="clear" w:pos="4513"/>
      </w:tabs>
    </w:pPr>
    <w:proofErr w:type="spellStart"/>
    <w:r>
      <w:rPr>
        <w:i/>
      </w:rPr>
      <w:t>Horngren's</w:t>
    </w:r>
    <w:proofErr w:type="spellEnd"/>
    <w:r>
      <w:rPr>
        <w:i/>
      </w:rPr>
      <w:t xml:space="preserve"> Accounting </w:t>
    </w:r>
    <w:r>
      <w:t>8e Solutions Manual</w:t>
    </w:r>
    <w:r>
      <w:rPr>
        <w:i/>
      </w:rPr>
      <w:tab/>
    </w:r>
    <w:fldSimple w:instr=" PAGE   \* MERGEFORMAT ">
      <w:r>
        <w:rPr>
          <w:noProof/>
        </w:rPr>
        <w:t>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02" w:rsidRPr="008D1865" w:rsidRDefault="00A95602" w:rsidP="00A95602">
    <w:pPr>
      <w:pStyle w:val="Header"/>
      <w:tabs>
        <w:tab w:val="clear" w:pos="4513"/>
        <w:tab w:val="clear" w:pos="9026"/>
        <w:tab w:val="right" w:pos="13892"/>
      </w:tabs>
    </w:pPr>
    <w:proofErr w:type="spellStart"/>
    <w:r>
      <w:rPr>
        <w:i/>
      </w:rPr>
      <w:t>Horngren's</w:t>
    </w:r>
    <w:proofErr w:type="spellEnd"/>
    <w:r>
      <w:rPr>
        <w:i/>
      </w:rPr>
      <w:t xml:space="preserve"> Accounting </w:t>
    </w:r>
    <w:r>
      <w:t>8e Solutions Manual</w:t>
    </w:r>
    <w:r>
      <w:tab/>
    </w:r>
    <w:fldSimple w:instr=" PAGE   \* MERGEFORMAT ">
      <w:r w:rsidR="00CE1BAC">
        <w:rPr>
          <w:noProof/>
        </w:rPr>
        <w:t>18</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4052DE" w:rsidRDefault="00A26FB7" w:rsidP="00F11367">
    <w:pPr>
      <w:pStyle w:val="Header"/>
      <w:tabs>
        <w:tab w:val="clear" w:pos="4513"/>
        <w:tab w:val="clear" w:pos="9026"/>
        <w:tab w:val="right" w:pos="1389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A95602">
        <w:rPr>
          <w:noProof/>
        </w:rPr>
        <w:t>16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904496" w:rsidRDefault="00A26FB7" w:rsidP="00904496">
    <w:pPr>
      <w:pStyle w:val="Header"/>
      <w:tabs>
        <w:tab w:val="clear" w:pos="4513"/>
      </w:tabs>
    </w:pPr>
    <w:proofErr w:type="spellStart"/>
    <w:r>
      <w:rPr>
        <w:i/>
      </w:rPr>
      <w:t>Horngren's</w:t>
    </w:r>
    <w:proofErr w:type="spellEnd"/>
    <w:r>
      <w:rPr>
        <w:i/>
      </w:rPr>
      <w:t xml:space="preserve"> Accounting </w:t>
    </w:r>
    <w:r>
      <w:t>8e Solutions Manual</w:t>
    </w:r>
    <w:r>
      <w:tab/>
    </w:r>
    <w:fldSimple w:instr=" PAGE   \* MERGEFORMAT ">
      <w:r w:rsidR="00CE1BAC">
        <w:rPr>
          <w:noProof/>
        </w:rPr>
        <w:t>17</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B7" w:rsidRPr="000F2215" w:rsidRDefault="00A26FB7" w:rsidP="000F2215">
    <w:pPr>
      <w:pStyle w:val="Header"/>
      <w:tabs>
        <w:tab w:val="clear" w:pos="4513"/>
        <w:tab w:val="clear" w:pos="9026"/>
        <w:tab w:val="right" w:pos="13892"/>
      </w:tabs>
    </w:pPr>
    <w:proofErr w:type="spellStart"/>
    <w:r w:rsidRPr="008D3BE6">
      <w:rPr>
        <w:i/>
      </w:rPr>
      <w:t>Horngren's</w:t>
    </w:r>
    <w:proofErr w:type="spellEnd"/>
    <w:r w:rsidRPr="008D3BE6">
      <w:rPr>
        <w:i/>
      </w:rPr>
      <w:t xml:space="preserve"> Accounting</w:t>
    </w:r>
    <w:r>
      <w:t xml:space="preserve"> 8e Solutions Manual</w:t>
    </w:r>
    <w:r>
      <w:tab/>
    </w:r>
    <w:fldSimple w:instr=" PAGE   \* MERGEFORMAT ">
      <w:r w:rsidR="00FC08DD">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436"/>
    <w:multiLevelType w:val="hybridMultilevel"/>
    <w:tmpl w:val="87B489A8"/>
    <w:lvl w:ilvl="0" w:tplc="E48427D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95F73"/>
    <w:multiLevelType w:val="hybridMultilevel"/>
    <w:tmpl w:val="B24821FE"/>
    <w:lvl w:ilvl="0" w:tplc="B1603926">
      <w:start w:val="1"/>
      <w:numFmt w:val="decimal"/>
      <w:lvlText w:val="%1"/>
      <w:lvlJc w:val="left"/>
      <w:pPr>
        <w:ind w:left="720" w:hanging="57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
    <w:nsid w:val="14605B19"/>
    <w:multiLevelType w:val="hybridMultilevel"/>
    <w:tmpl w:val="26005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885EF9"/>
    <w:multiLevelType w:val="hybridMultilevel"/>
    <w:tmpl w:val="78B8C848"/>
    <w:lvl w:ilvl="0" w:tplc="0C09000F">
      <w:start w:val="1"/>
      <w:numFmt w:val="decimal"/>
      <w:lvlText w:val="%1."/>
      <w:lvlJc w:val="left"/>
      <w:pPr>
        <w:ind w:left="870" w:hanging="57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4">
    <w:nsid w:val="28003B64"/>
    <w:multiLevelType w:val="hybridMultilevel"/>
    <w:tmpl w:val="50BA6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774105"/>
    <w:multiLevelType w:val="hybridMultilevel"/>
    <w:tmpl w:val="3FD06A52"/>
    <w:lvl w:ilvl="0" w:tplc="D5EE82EE">
      <w:start w:val="1"/>
      <w:numFmt w:val="decimal"/>
      <w:lvlText w:val="%1"/>
      <w:lvlJc w:val="left"/>
      <w:pPr>
        <w:ind w:left="630" w:hanging="360"/>
      </w:pPr>
      <w:rPr>
        <w:rFonts w:hint="default"/>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6">
    <w:nsid w:val="35677F58"/>
    <w:multiLevelType w:val="hybridMultilevel"/>
    <w:tmpl w:val="2982EE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AB6A9F"/>
    <w:multiLevelType w:val="hybridMultilevel"/>
    <w:tmpl w:val="315263D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773BEC"/>
    <w:multiLevelType w:val="hybridMultilevel"/>
    <w:tmpl w:val="05D40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A22E51"/>
    <w:multiLevelType w:val="hybridMultilevel"/>
    <w:tmpl w:val="C50E45F0"/>
    <w:lvl w:ilvl="0" w:tplc="E48427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2C4F08"/>
    <w:multiLevelType w:val="hybridMultilevel"/>
    <w:tmpl w:val="66009436"/>
    <w:lvl w:ilvl="0" w:tplc="D5EE82EE">
      <w:start w:val="1"/>
      <w:numFmt w:val="decimal"/>
      <w:lvlText w:val="%1"/>
      <w:lvlJc w:val="left"/>
      <w:pPr>
        <w:ind w:left="630" w:hanging="360"/>
      </w:pPr>
      <w:rPr>
        <w:rFonts w:hint="default"/>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1">
    <w:nsid w:val="4F082813"/>
    <w:multiLevelType w:val="hybridMultilevel"/>
    <w:tmpl w:val="4D5882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A961E0"/>
    <w:multiLevelType w:val="hybridMultilevel"/>
    <w:tmpl w:val="4B427EA2"/>
    <w:lvl w:ilvl="0" w:tplc="D5EE82EE">
      <w:start w:val="1"/>
      <w:numFmt w:val="decimal"/>
      <w:lvlText w:val="%1"/>
      <w:lvlJc w:val="left"/>
      <w:pPr>
        <w:ind w:left="495" w:hanging="360"/>
      </w:pPr>
      <w:rPr>
        <w:rFonts w:hint="default"/>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abstractNum w:abstractNumId="13">
    <w:nsid w:val="63EB68E9"/>
    <w:multiLevelType w:val="hybridMultilevel"/>
    <w:tmpl w:val="E9BC957C"/>
    <w:lvl w:ilvl="0" w:tplc="B1603926">
      <w:start w:val="1"/>
      <w:numFmt w:val="decimal"/>
      <w:lvlText w:val="%1"/>
      <w:lvlJc w:val="left"/>
      <w:pPr>
        <w:ind w:left="870" w:hanging="57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4">
    <w:nsid w:val="67115608"/>
    <w:multiLevelType w:val="hybridMultilevel"/>
    <w:tmpl w:val="5622C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B14CCC"/>
    <w:multiLevelType w:val="hybridMultilevel"/>
    <w:tmpl w:val="D9902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4790FFE"/>
    <w:multiLevelType w:val="hybridMultilevel"/>
    <w:tmpl w:val="5DE48770"/>
    <w:lvl w:ilvl="0" w:tplc="0C09000F">
      <w:start w:val="1"/>
      <w:numFmt w:val="decimal"/>
      <w:lvlText w:val="%1."/>
      <w:lvlJc w:val="left"/>
      <w:pPr>
        <w:ind w:left="630" w:hanging="360"/>
      </w:pPr>
      <w:rPr>
        <w:rFonts w:hint="default"/>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num w:numId="1">
    <w:abstractNumId w:val="2"/>
  </w:num>
  <w:num w:numId="2">
    <w:abstractNumId w:val="8"/>
  </w:num>
  <w:num w:numId="3">
    <w:abstractNumId w:val="11"/>
  </w:num>
  <w:num w:numId="4">
    <w:abstractNumId w:val="7"/>
  </w:num>
  <w:num w:numId="5">
    <w:abstractNumId w:val="9"/>
  </w:num>
  <w:num w:numId="6">
    <w:abstractNumId w:val="0"/>
  </w:num>
  <w:num w:numId="7">
    <w:abstractNumId w:val="6"/>
  </w:num>
  <w:num w:numId="8">
    <w:abstractNumId w:val="15"/>
  </w:num>
  <w:num w:numId="9">
    <w:abstractNumId w:val="14"/>
  </w:num>
  <w:num w:numId="10">
    <w:abstractNumId w:val="12"/>
  </w:num>
  <w:num w:numId="11">
    <w:abstractNumId w:val="10"/>
  </w:num>
  <w:num w:numId="12">
    <w:abstractNumId w:val="5"/>
  </w:num>
  <w:num w:numId="13">
    <w:abstractNumId w:val="16"/>
  </w:num>
  <w:num w:numId="14">
    <w:abstractNumId w:val="4"/>
  </w:num>
  <w:num w:numId="15">
    <w:abstractNumId w:val="1"/>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021"/>
  <w:defaultTabStop w:val="720"/>
  <w:drawingGridHorizontalSpacing w:val="10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5E65A0"/>
    <w:rsid w:val="00000752"/>
    <w:rsid w:val="00006137"/>
    <w:rsid w:val="000077D2"/>
    <w:rsid w:val="00013011"/>
    <w:rsid w:val="0001335F"/>
    <w:rsid w:val="00014C64"/>
    <w:rsid w:val="00017A79"/>
    <w:rsid w:val="00020DBC"/>
    <w:rsid w:val="000255E7"/>
    <w:rsid w:val="000257E9"/>
    <w:rsid w:val="00026562"/>
    <w:rsid w:val="000318CF"/>
    <w:rsid w:val="0003519D"/>
    <w:rsid w:val="00042B29"/>
    <w:rsid w:val="00046D5C"/>
    <w:rsid w:val="0005155F"/>
    <w:rsid w:val="0005414D"/>
    <w:rsid w:val="000555C3"/>
    <w:rsid w:val="000555CD"/>
    <w:rsid w:val="00061624"/>
    <w:rsid w:val="00061FFB"/>
    <w:rsid w:val="0006454A"/>
    <w:rsid w:val="0006733F"/>
    <w:rsid w:val="0007133B"/>
    <w:rsid w:val="00073FB5"/>
    <w:rsid w:val="00074D2F"/>
    <w:rsid w:val="00076972"/>
    <w:rsid w:val="00077816"/>
    <w:rsid w:val="00080E05"/>
    <w:rsid w:val="00084073"/>
    <w:rsid w:val="0008532E"/>
    <w:rsid w:val="0008780E"/>
    <w:rsid w:val="00087927"/>
    <w:rsid w:val="00090358"/>
    <w:rsid w:val="00090AE2"/>
    <w:rsid w:val="00093F2B"/>
    <w:rsid w:val="00094B90"/>
    <w:rsid w:val="000A10BB"/>
    <w:rsid w:val="000A113D"/>
    <w:rsid w:val="000A24EA"/>
    <w:rsid w:val="000A3536"/>
    <w:rsid w:val="000B206D"/>
    <w:rsid w:val="000B504F"/>
    <w:rsid w:val="000B610B"/>
    <w:rsid w:val="000B72ED"/>
    <w:rsid w:val="000D091A"/>
    <w:rsid w:val="000D3300"/>
    <w:rsid w:val="000D43E1"/>
    <w:rsid w:val="000E2F32"/>
    <w:rsid w:val="000E395C"/>
    <w:rsid w:val="000F2215"/>
    <w:rsid w:val="000F7898"/>
    <w:rsid w:val="00101981"/>
    <w:rsid w:val="0010480F"/>
    <w:rsid w:val="00106E99"/>
    <w:rsid w:val="001073D7"/>
    <w:rsid w:val="00107756"/>
    <w:rsid w:val="0011246B"/>
    <w:rsid w:val="00113371"/>
    <w:rsid w:val="00113686"/>
    <w:rsid w:val="001251DC"/>
    <w:rsid w:val="00125846"/>
    <w:rsid w:val="001259BD"/>
    <w:rsid w:val="00125C5B"/>
    <w:rsid w:val="0012613D"/>
    <w:rsid w:val="00126247"/>
    <w:rsid w:val="001301C3"/>
    <w:rsid w:val="00133283"/>
    <w:rsid w:val="00134106"/>
    <w:rsid w:val="00136070"/>
    <w:rsid w:val="001363F0"/>
    <w:rsid w:val="00143379"/>
    <w:rsid w:val="00144DEA"/>
    <w:rsid w:val="00150513"/>
    <w:rsid w:val="001517E7"/>
    <w:rsid w:val="00152BC9"/>
    <w:rsid w:val="00152E05"/>
    <w:rsid w:val="00156FB6"/>
    <w:rsid w:val="001649A1"/>
    <w:rsid w:val="00164D9B"/>
    <w:rsid w:val="00165FA6"/>
    <w:rsid w:val="00170558"/>
    <w:rsid w:val="00170F9C"/>
    <w:rsid w:val="00171F24"/>
    <w:rsid w:val="00175E7C"/>
    <w:rsid w:val="001815B5"/>
    <w:rsid w:val="0018377C"/>
    <w:rsid w:val="0018528B"/>
    <w:rsid w:val="001852C7"/>
    <w:rsid w:val="001853A9"/>
    <w:rsid w:val="00186927"/>
    <w:rsid w:val="001878D4"/>
    <w:rsid w:val="001925D6"/>
    <w:rsid w:val="001940FE"/>
    <w:rsid w:val="001946CD"/>
    <w:rsid w:val="0019529E"/>
    <w:rsid w:val="00195FF9"/>
    <w:rsid w:val="00195FFE"/>
    <w:rsid w:val="001A0CB3"/>
    <w:rsid w:val="001A2C5B"/>
    <w:rsid w:val="001B4BAB"/>
    <w:rsid w:val="001B65A6"/>
    <w:rsid w:val="001B6B7E"/>
    <w:rsid w:val="001B7759"/>
    <w:rsid w:val="001C75D9"/>
    <w:rsid w:val="001C7A7A"/>
    <w:rsid w:val="001D6B38"/>
    <w:rsid w:val="001E1194"/>
    <w:rsid w:val="001E2063"/>
    <w:rsid w:val="001E3E38"/>
    <w:rsid w:val="001E5F93"/>
    <w:rsid w:val="001E7D14"/>
    <w:rsid w:val="001F02C7"/>
    <w:rsid w:val="001F0FFF"/>
    <w:rsid w:val="001F14F8"/>
    <w:rsid w:val="001F1BD3"/>
    <w:rsid w:val="0020052D"/>
    <w:rsid w:val="00201887"/>
    <w:rsid w:val="00204E4B"/>
    <w:rsid w:val="002056D9"/>
    <w:rsid w:val="00210E5A"/>
    <w:rsid w:val="0021557C"/>
    <w:rsid w:val="002159D2"/>
    <w:rsid w:val="00215FE2"/>
    <w:rsid w:val="00220558"/>
    <w:rsid w:val="002208AC"/>
    <w:rsid w:val="00222DCF"/>
    <w:rsid w:val="002307F5"/>
    <w:rsid w:val="00231285"/>
    <w:rsid w:val="00232379"/>
    <w:rsid w:val="00235CE1"/>
    <w:rsid w:val="00237AC6"/>
    <w:rsid w:val="00237B3D"/>
    <w:rsid w:val="00240BB6"/>
    <w:rsid w:val="002475A3"/>
    <w:rsid w:val="0025230A"/>
    <w:rsid w:val="00252F06"/>
    <w:rsid w:val="0025349F"/>
    <w:rsid w:val="00253857"/>
    <w:rsid w:val="002544D3"/>
    <w:rsid w:val="00255E29"/>
    <w:rsid w:val="00256647"/>
    <w:rsid w:val="002600E4"/>
    <w:rsid w:val="002630CC"/>
    <w:rsid w:val="00264B50"/>
    <w:rsid w:val="0026731E"/>
    <w:rsid w:val="0027216A"/>
    <w:rsid w:val="00274931"/>
    <w:rsid w:val="00274ED9"/>
    <w:rsid w:val="0027524A"/>
    <w:rsid w:val="00276015"/>
    <w:rsid w:val="002772C4"/>
    <w:rsid w:val="00281792"/>
    <w:rsid w:val="00281AF7"/>
    <w:rsid w:val="00286BB4"/>
    <w:rsid w:val="00286BCA"/>
    <w:rsid w:val="00290FCB"/>
    <w:rsid w:val="00291BD3"/>
    <w:rsid w:val="0029487A"/>
    <w:rsid w:val="00296A7E"/>
    <w:rsid w:val="002978FA"/>
    <w:rsid w:val="002A0078"/>
    <w:rsid w:val="002A1369"/>
    <w:rsid w:val="002A152B"/>
    <w:rsid w:val="002A4572"/>
    <w:rsid w:val="002A467A"/>
    <w:rsid w:val="002A490C"/>
    <w:rsid w:val="002B13DA"/>
    <w:rsid w:val="002B5A81"/>
    <w:rsid w:val="002C1FCC"/>
    <w:rsid w:val="002C32E7"/>
    <w:rsid w:val="002C4F2D"/>
    <w:rsid w:val="002C513F"/>
    <w:rsid w:val="002C56F5"/>
    <w:rsid w:val="002C5CB6"/>
    <w:rsid w:val="002C781D"/>
    <w:rsid w:val="002C7BF6"/>
    <w:rsid w:val="002D5482"/>
    <w:rsid w:val="002D5A37"/>
    <w:rsid w:val="002D6F79"/>
    <w:rsid w:val="002D7F0E"/>
    <w:rsid w:val="002E16F8"/>
    <w:rsid w:val="002E2414"/>
    <w:rsid w:val="002F1509"/>
    <w:rsid w:val="002F4E32"/>
    <w:rsid w:val="002F4F50"/>
    <w:rsid w:val="002F6A9E"/>
    <w:rsid w:val="00301165"/>
    <w:rsid w:val="003025C4"/>
    <w:rsid w:val="003025E8"/>
    <w:rsid w:val="003129BF"/>
    <w:rsid w:val="00315573"/>
    <w:rsid w:val="00317FE4"/>
    <w:rsid w:val="00323CC3"/>
    <w:rsid w:val="0032489C"/>
    <w:rsid w:val="0032500F"/>
    <w:rsid w:val="0032610B"/>
    <w:rsid w:val="003315DC"/>
    <w:rsid w:val="003323FE"/>
    <w:rsid w:val="00334900"/>
    <w:rsid w:val="00334E0A"/>
    <w:rsid w:val="00340531"/>
    <w:rsid w:val="00342347"/>
    <w:rsid w:val="00345284"/>
    <w:rsid w:val="003453D5"/>
    <w:rsid w:val="0035229B"/>
    <w:rsid w:val="003529E3"/>
    <w:rsid w:val="003532A9"/>
    <w:rsid w:val="00357262"/>
    <w:rsid w:val="003578D0"/>
    <w:rsid w:val="00357A0E"/>
    <w:rsid w:val="00364B5B"/>
    <w:rsid w:val="00364FD6"/>
    <w:rsid w:val="00370B8F"/>
    <w:rsid w:val="00371B79"/>
    <w:rsid w:val="00372444"/>
    <w:rsid w:val="003726B9"/>
    <w:rsid w:val="003729E3"/>
    <w:rsid w:val="00374BD2"/>
    <w:rsid w:val="00377036"/>
    <w:rsid w:val="003805B8"/>
    <w:rsid w:val="00383851"/>
    <w:rsid w:val="003842B2"/>
    <w:rsid w:val="00386FA8"/>
    <w:rsid w:val="00387FB0"/>
    <w:rsid w:val="003902E3"/>
    <w:rsid w:val="00391645"/>
    <w:rsid w:val="00394674"/>
    <w:rsid w:val="003948FC"/>
    <w:rsid w:val="00396548"/>
    <w:rsid w:val="0039768A"/>
    <w:rsid w:val="003A48F7"/>
    <w:rsid w:val="003A6F07"/>
    <w:rsid w:val="003B3446"/>
    <w:rsid w:val="003B5A7A"/>
    <w:rsid w:val="003B6301"/>
    <w:rsid w:val="003B6777"/>
    <w:rsid w:val="003C32CD"/>
    <w:rsid w:val="003C3D20"/>
    <w:rsid w:val="003C3D82"/>
    <w:rsid w:val="003C6D72"/>
    <w:rsid w:val="003C71A2"/>
    <w:rsid w:val="003C74DA"/>
    <w:rsid w:val="003D0599"/>
    <w:rsid w:val="003D0BB8"/>
    <w:rsid w:val="003D1627"/>
    <w:rsid w:val="003D3381"/>
    <w:rsid w:val="003D4762"/>
    <w:rsid w:val="003F329D"/>
    <w:rsid w:val="003F3F6A"/>
    <w:rsid w:val="003F42CB"/>
    <w:rsid w:val="003F50D1"/>
    <w:rsid w:val="00404245"/>
    <w:rsid w:val="00404751"/>
    <w:rsid w:val="00404CB8"/>
    <w:rsid w:val="004052DE"/>
    <w:rsid w:val="0040675C"/>
    <w:rsid w:val="004141E0"/>
    <w:rsid w:val="0041458D"/>
    <w:rsid w:val="00416476"/>
    <w:rsid w:val="00420B07"/>
    <w:rsid w:val="00420B8F"/>
    <w:rsid w:val="00422674"/>
    <w:rsid w:val="00426316"/>
    <w:rsid w:val="00430171"/>
    <w:rsid w:val="004336E6"/>
    <w:rsid w:val="00434934"/>
    <w:rsid w:val="0043616C"/>
    <w:rsid w:val="004376A7"/>
    <w:rsid w:val="004376B3"/>
    <w:rsid w:val="00440742"/>
    <w:rsid w:val="00441B96"/>
    <w:rsid w:val="00442209"/>
    <w:rsid w:val="00443248"/>
    <w:rsid w:val="00443415"/>
    <w:rsid w:val="0044650C"/>
    <w:rsid w:val="00451DEB"/>
    <w:rsid w:val="0045253C"/>
    <w:rsid w:val="00456447"/>
    <w:rsid w:val="00457292"/>
    <w:rsid w:val="00457442"/>
    <w:rsid w:val="0046283A"/>
    <w:rsid w:val="00463BF6"/>
    <w:rsid w:val="00465A83"/>
    <w:rsid w:val="00466F59"/>
    <w:rsid w:val="00467820"/>
    <w:rsid w:val="00467F1F"/>
    <w:rsid w:val="00470953"/>
    <w:rsid w:val="00470BE6"/>
    <w:rsid w:val="004734A9"/>
    <w:rsid w:val="0047609F"/>
    <w:rsid w:val="004765B5"/>
    <w:rsid w:val="0047751A"/>
    <w:rsid w:val="00477863"/>
    <w:rsid w:val="004846A1"/>
    <w:rsid w:val="00484A07"/>
    <w:rsid w:val="00485F2F"/>
    <w:rsid w:val="0049084F"/>
    <w:rsid w:val="004963A9"/>
    <w:rsid w:val="004A0A29"/>
    <w:rsid w:val="004A1046"/>
    <w:rsid w:val="004A16A0"/>
    <w:rsid w:val="004A31EB"/>
    <w:rsid w:val="004A3B78"/>
    <w:rsid w:val="004A4C3A"/>
    <w:rsid w:val="004B03AA"/>
    <w:rsid w:val="004B0F45"/>
    <w:rsid w:val="004B3438"/>
    <w:rsid w:val="004B7F34"/>
    <w:rsid w:val="004C685D"/>
    <w:rsid w:val="004E2192"/>
    <w:rsid w:val="004E2B95"/>
    <w:rsid w:val="004E6BE1"/>
    <w:rsid w:val="004F1DB2"/>
    <w:rsid w:val="004F2248"/>
    <w:rsid w:val="004F2A5C"/>
    <w:rsid w:val="004F55BC"/>
    <w:rsid w:val="00503FF9"/>
    <w:rsid w:val="00505395"/>
    <w:rsid w:val="00505470"/>
    <w:rsid w:val="005150FF"/>
    <w:rsid w:val="00515D11"/>
    <w:rsid w:val="0051779F"/>
    <w:rsid w:val="00521E37"/>
    <w:rsid w:val="00522A0C"/>
    <w:rsid w:val="005233B8"/>
    <w:rsid w:val="00524826"/>
    <w:rsid w:val="005259A8"/>
    <w:rsid w:val="00527E8D"/>
    <w:rsid w:val="00531147"/>
    <w:rsid w:val="00531CB9"/>
    <w:rsid w:val="00532082"/>
    <w:rsid w:val="00533FE8"/>
    <w:rsid w:val="00535521"/>
    <w:rsid w:val="00536A8F"/>
    <w:rsid w:val="00540A8B"/>
    <w:rsid w:val="00542380"/>
    <w:rsid w:val="00542621"/>
    <w:rsid w:val="0054297D"/>
    <w:rsid w:val="00543441"/>
    <w:rsid w:val="00546E57"/>
    <w:rsid w:val="00551F92"/>
    <w:rsid w:val="005525F1"/>
    <w:rsid w:val="005615D6"/>
    <w:rsid w:val="00561E2C"/>
    <w:rsid w:val="005620BE"/>
    <w:rsid w:val="00563451"/>
    <w:rsid w:val="00564D89"/>
    <w:rsid w:val="00565A2F"/>
    <w:rsid w:val="00565DD5"/>
    <w:rsid w:val="00565EFF"/>
    <w:rsid w:val="005660EA"/>
    <w:rsid w:val="005674C3"/>
    <w:rsid w:val="00571487"/>
    <w:rsid w:val="0057397D"/>
    <w:rsid w:val="005755FC"/>
    <w:rsid w:val="00575BA7"/>
    <w:rsid w:val="0058103B"/>
    <w:rsid w:val="0058404D"/>
    <w:rsid w:val="00586029"/>
    <w:rsid w:val="00587D49"/>
    <w:rsid w:val="00591F2F"/>
    <w:rsid w:val="0059417A"/>
    <w:rsid w:val="005942E1"/>
    <w:rsid w:val="00595CB6"/>
    <w:rsid w:val="005A2F35"/>
    <w:rsid w:val="005A66DE"/>
    <w:rsid w:val="005A6AE4"/>
    <w:rsid w:val="005B046F"/>
    <w:rsid w:val="005B04F7"/>
    <w:rsid w:val="005B16B8"/>
    <w:rsid w:val="005B688E"/>
    <w:rsid w:val="005C3333"/>
    <w:rsid w:val="005C3561"/>
    <w:rsid w:val="005C3A6C"/>
    <w:rsid w:val="005C4D72"/>
    <w:rsid w:val="005C4E6E"/>
    <w:rsid w:val="005C612D"/>
    <w:rsid w:val="005C7449"/>
    <w:rsid w:val="005D0455"/>
    <w:rsid w:val="005D0B45"/>
    <w:rsid w:val="005D16EE"/>
    <w:rsid w:val="005D3953"/>
    <w:rsid w:val="005D3B7B"/>
    <w:rsid w:val="005D5E4C"/>
    <w:rsid w:val="005D66C1"/>
    <w:rsid w:val="005E012A"/>
    <w:rsid w:val="005E350C"/>
    <w:rsid w:val="005E4B5D"/>
    <w:rsid w:val="005E572C"/>
    <w:rsid w:val="005E5862"/>
    <w:rsid w:val="005E65A0"/>
    <w:rsid w:val="005E687E"/>
    <w:rsid w:val="005E7ABA"/>
    <w:rsid w:val="005E7B9D"/>
    <w:rsid w:val="005F36E4"/>
    <w:rsid w:val="005F6183"/>
    <w:rsid w:val="00601E74"/>
    <w:rsid w:val="0060230E"/>
    <w:rsid w:val="00603177"/>
    <w:rsid w:val="006039A3"/>
    <w:rsid w:val="00605236"/>
    <w:rsid w:val="006052FF"/>
    <w:rsid w:val="00611EDD"/>
    <w:rsid w:val="00611F66"/>
    <w:rsid w:val="006126EB"/>
    <w:rsid w:val="00612EAF"/>
    <w:rsid w:val="00613352"/>
    <w:rsid w:val="006157A0"/>
    <w:rsid w:val="006205C2"/>
    <w:rsid w:val="0062108C"/>
    <w:rsid w:val="00621EC9"/>
    <w:rsid w:val="00626487"/>
    <w:rsid w:val="00626777"/>
    <w:rsid w:val="00627707"/>
    <w:rsid w:val="006302A2"/>
    <w:rsid w:val="00632D1A"/>
    <w:rsid w:val="00634590"/>
    <w:rsid w:val="00635816"/>
    <w:rsid w:val="00644696"/>
    <w:rsid w:val="0064600A"/>
    <w:rsid w:val="00646751"/>
    <w:rsid w:val="00647159"/>
    <w:rsid w:val="0065070D"/>
    <w:rsid w:val="006507F0"/>
    <w:rsid w:val="006530F2"/>
    <w:rsid w:val="006531D0"/>
    <w:rsid w:val="006537E9"/>
    <w:rsid w:val="00653FB7"/>
    <w:rsid w:val="0065536E"/>
    <w:rsid w:val="006554BC"/>
    <w:rsid w:val="00655E36"/>
    <w:rsid w:val="00656BDC"/>
    <w:rsid w:val="00657379"/>
    <w:rsid w:val="00661DE8"/>
    <w:rsid w:val="006624F1"/>
    <w:rsid w:val="006636E3"/>
    <w:rsid w:val="00664440"/>
    <w:rsid w:val="00667F2D"/>
    <w:rsid w:val="0067093A"/>
    <w:rsid w:val="0067120B"/>
    <w:rsid w:val="00672CBC"/>
    <w:rsid w:val="0067589B"/>
    <w:rsid w:val="00680270"/>
    <w:rsid w:val="00680924"/>
    <w:rsid w:val="00681509"/>
    <w:rsid w:val="00681A38"/>
    <w:rsid w:val="00686026"/>
    <w:rsid w:val="00686C8F"/>
    <w:rsid w:val="0068735D"/>
    <w:rsid w:val="0068774E"/>
    <w:rsid w:val="006928B8"/>
    <w:rsid w:val="00692FDB"/>
    <w:rsid w:val="00694EAD"/>
    <w:rsid w:val="00697287"/>
    <w:rsid w:val="006A185F"/>
    <w:rsid w:val="006A2AFF"/>
    <w:rsid w:val="006A3ED1"/>
    <w:rsid w:val="006B0312"/>
    <w:rsid w:val="006B0E6E"/>
    <w:rsid w:val="006B40BE"/>
    <w:rsid w:val="006C0E54"/>
    <w:rsid w:val="006C2415"/>
    <w:rsid w:val="006C3086"/>
    <w:rsid w:val="006C3BBA"/>
    <w:rsid w:val="006C4024"/>
    <w:rsid w:val="006C74CA"/>
    <w:rsid w:val="006D527B"/>
    <w:rsid w:val="006D59C8"/>
    <w:rsid w:val="006D6EC3"/>
    <w:rsid w:val="006E234E"/>
    <w:rsid w:val="006E3A70"/>
    <w:rsid w:val="006E6FC5"/>
    <w:rsid w:val="006E7E39"/>
    <w:rsid w:val="006F0701"/>
    <w:rsid w:val="006F6BA8"/>
    <w:rsid w:val="00700BF9"/>
    <w:rsid w:val="007012E1"/>
    <w:rsid w:val="0070412E"/>
    <w:rsid w:val="00704F9B"/>
    <w:rsid w:val="00710A62"/>
    <w:rsid w:val="0071146C"/>
    <w:rsid w:val="00711ED1"/>
    <w:rsid w:val="007143F6"/>
    <w:rsid w:val="00717901"/>
    <w:rsid w:val="00721443"/>
    <w:rsid w:val="00725F24"/>
    <w:rsid w:val="00726447"/>
    <w:rsid w:val="007272CC"/>
    <w:rsid w:val="00727EFF"/>
    <w:rsid w:val="00732BC6"/>
    <w:rsid w:val="0073474F"/>
    <w:rsid w:val="00737CD6"/>
    <w:rsid w:val="00741045"/>
    <w:rsid w:val="007415DC"/>
    <w:rsid w:val="00743CBD"/>
    <w:rsid w:val="0074642F"/>
    <w:rsid w:val="00746FE3"/>
    <w:rsid w:val="0075151A"/>
    <w:rsid w:val="00754734"/>
    <w:rsid w:val="007549F9"/>
    <w:rsid w:val="00754EDA"/>
    <w:rsid w:val="00760C52"/>
    <w:rsid w:val="00763DCC"/>
    <w:rsid w:val="00764809"/>
    <w:rsid w:val="00765AE6"/>
    <w:rsid w:val="007669A3"/>
    <w:rsid w:val="00766D89"/>
    <w:rsid w:val="0076742C"/>
    <w:rsid w:val="00770EEF"/>
    <w:rsid w:val="00770FC1"/>
    <w:rsid w:val="007727A7"/>
    <w:rsid w:val="00774799"/>
    <w:rsid w:val="0077527B"/>
    <w:rsid w:val="007758A7"/>
    <w:rsid w:val="0077692D"/>
    <w:rsid w:val="0078090D"/>
    <w:rsid w:val="007832CD"/>
    <w:rsid w:val="0078378B"/>
    <w:rsid w:val="00784F44"/>
    <w:rsid w:val="00790D8B"/>
    <w:rsid w:val="00791AEA"/>
    <w:rsid w:val="0079437E"/>
    <w:rsid w:val="00794DA8"/>
    <w:rsid w:val="007A0287"/>
    <w:rsid w:val="007A189D"/>
    <w:rsid w:val="007A1C89"/>
    <w:rsid w:val="007A2AEE"/>
    <w:rsid w:val="007A3485"/>
    <w:rsid w:val="007A4B1C"/>
    <w:rsid w:val="007A56DE"/>
    <w:rsid w:val="007A6538"/>
    <w:rsid w:val="007A6C3A"/>
    <w:rsid w:val="007A7CA1"/>
    <w:rsid w:val="007B3273"/>
    <w:rsid w:val="007B43B4"/>
    <w:rsid w:val="007B70AB"/>
    <w:rsid w:val="007C3486"/>
    <w:rsid w:val="007C3E50"/>
    <w:rsid w:val="007D03D4"/>
    <w:rsid w:val="007D374E"/>
    <w:rsid w:val="007D3F5F"/>
    <w:rsid w:val="007D7372"/>
    <w:rsid w:val="007E0210"/>
    <w:rsid w:val="007E0C19"/>
    <w:rsid w:val="007E44F5"/>
    <w:rsid w:val="007E53D7"/>
    <w:rsid w:val="007E5EAF"/>
    <w:rsid w:val="007E5F45"/>
    <w:rsid w:val="007F3FB1"/>
    <w:rsid w:val="007F4EDA"/>
    <w:rsid w:val="007F6A5D"/>
    <w:rsid w:val="007F7570"/>
    <w:rsid w:val="0080157A"/>
    <w:rsid w:val="00802523"/>
    <w:rsid w:val="00804AA9"/>
    <w:rsid w:val="00805AC1"/>
    <w:rsid w:val="008061F6"/>
    <w:rsid w:val="008069FD"/>
    <w:rsid w:val="008105A9"/>
    <w:rsid w:val="008118FA"/>
    <w:rsid w:val="0081223D"/>
    <w:rsid w:val="008124DA"/>
    <w:rsid w:val="00816726"/>
    <w:rsid w:val="0082282A"/>
    <w:rsid w:val="00824454"/>
    <w:rsid w:val="00825F7A"/>
    <w:rsid w:val="00826DE6"/>
    <w:rsid w:val="008307CF"/>
    <w:rsid w:val="008324C0"/>
    <w:rsid w:val="00834253"/>
    <w:rsid w:val="008344FB"/>
    <w:rsid w:val="0083712E"/>
    <w:rsid w:val="00840245"/>
    <w:rsid w:val="008420CB"/>
    <w:rsid w:val="00844852"/>
    <w:rsid w:val="00844A79"/>
    <w:rsid w:val="00845874"/>
    <w:rsid w:val="008459DD"/>
    <w:rsid w:val="00847089"/>
    <w:rsid w:val="0085031F"/>
    <w:rsid w:val="008550A9"/>
    <w:rsid w:val="00861CCD"/>
    <w:rsid w:val="00874965"/>
    <w:rsid w:val="008836EB"/>
    <w:rsid w:val="008853BD"/>
    <w:rsid w:val="0089013D"/>
    <w:rsid w:val="0089137D"/>
    <w:rsid w:val="00892779"/>
    <w:rsid w:val="008941EF"/>
    <w:rsid w:val="008942F7"/>
    <w:rsid w:val="00895FD1"/>
    <w:rsid w:val="008A0306"/>
    <w:rsid w:val="008A0CBE"/>
    <w:rsid w:val="008A19D7"/>
    <w:rsid w:val="008A28F7"/>
    <w:rsid w:val="008B0271"/>
    <w:rsid w:val="008B32AE"/>
    <w:rsid w:val="008B3B56"/>
    <w:rsid w:val="008B6A70"/>
    <w:rsid w:val="008C1D9F"/>
    <w:rsid w:val="008C4D52"/>
    <w:rsid w:val="008C506E"/>
    <w:rsid w:val="008C65D6"/>
    <w:rsid w:val="008D0159"/>
    <w:rsid w:val="008D04E6"/>
    <w:rsid w:val="008D1597"/>
    <w:rsid w:val="008D1865"/>
    <w:rsid w:val="008D3BE6"/>
    <w:rsid w:val="008D45CA"/>
    <w:rsid w:val="008D51D8"/>
    <w:rsid w:val="008D542D"/>
    <w:rsid w:val="008E1B2B"/>
    <w:rsid w:val="008E4861"/>
    <w:rsid w:val="008E5A18"/>
    <w:rsid w:val="008F0226"/>
    <w:rsid w:val="008F0DB5"/>
    <w:rsid w:val="008F345C"/>
    <w:rsid w:val="008F6CEF"/>
    <w:rsid w:val="008F7F5E"/>
    <w:rsid w:val="00902CEF"/>
    <w:rsid w:val="0090349D"/>
    <w:rsid w:val="0090440E"/>
    <w:rsid w:val="00904496"/>
    <w:rsid w:val="00904612"/>
    <w:rsid w:val="00904D56"/>
    <w:rsid w:val="00910AB5"/>
    <w:rsid w:val="0092249E"/>
    <w:rsid w:val="009230A1"/>
    <w:rsid w:val="009242D6"/>
    <w:rsid w:val="0093368F"/>
    <w:rsid w:val="00936907"/>
    <w:rsid w:val="00937469"/>
    <w:rsid w:val="00937C4F"/>
    <w:rsid w:val="00940B51"/>
    <w:rsid w:val="0094109E"/>
    <w:rsid w:val="0094279B"/>
    <w:rsid w:val="009474A6"/>
    <w:rsid w:val="00950D2F"/>
    <w:rsid w:val="0095226B"/>
    <w:rsid w:val="00952A66"/>
    <w:rsid w:val="0095510A"/>
    <w:rsid w:val="00955DED"/>
    <w:rsid w:val="00955E7C"/>
    <w:rsid w:val="009613A8"/>
    <w:rsid w:val="009628EE"/>
    <w:rsid w:val="00962E7D"/>
    <w:rsid w:val="00963E01"/>
    <w:rsid w:val="00964302"/>
    <w:rsid w:val="009656C7"/>
    <w:rsid w:val="009661B2"/>
    <w:rsid w:val="00972EA2"/>
    <w:rsid w:val="009735FD"/>
    <w:rsid w:val="0097550C"/>
    <w:rsid w:val="00986C69"/>
    <w:rsid w:val="0098720C"/>
    <w:rsid w:val="009901C4"/>
    <w:rsid w:val="009923B9"/>
    <w:rsid w:val="009966F8"/>
    <w:rsid w:val="0099738D"/>
    <w:rsid w:val="009A1880"/>
    <w:rsid w:val="009A6019"/>
    <w:rsid w:val="009B1E2B"/>
    <w:rsid w:val="009B24D6"/>
    <w:rsid w:val="009B66D1"/>
    <w:rsid w:val="009C2358"/>
    <w:rsid w:val="009C36D7"/>
    <w:rsid w:val="009C5838"/>
    <w:rsid w:val="009D0679"/>
    <w:rsid w:val="009D06EA"/>
    <w:rsid w:val="009E049E"/>
    <w:rsid w:val="009E0D86"/>
    <w:rsid w:val="009E2565"/>
    <w:rsid w:val="009E6E48"/>
    <w:rsid w:val="009E7400"/>
    <w:rsid w:val="009F25BA"/>
    <w:rsid w:val="009F46D3"/>
    <w:rsid w:val="009F4BCB"/>
    <w:rsid w:val="009F5ED2"/>
    <w:rsid w:val="00A0357D"/>
    <w:rsid w:val="00A03BBC"/>
    <w:rsid w:val="00A053DA"/>
    <w:rsid w:val="00A05FAC"/>
    <w:rsid w:val="00A06420"/>
    <w:rsid w:val="00A0663B"/>
    <w:rsid w:val="00A06783"/>
    <w:rsid w:val="00A07F8E"/>
    <w:rsid w:val="00A120CB"/>
    <w:rsid w:val="00A16566"/>
    <w:rsid w:val="00A22928"/>
    <w:rsid w:val="00A23F3D"/>
    <w:rsid w:val="00A255FD"/>
    <w:rsid w:val="00A26D48"/>
    <w:rsid w:val="00A26FB7"/>
    <w:rsid w:val="00A30138"/>
    <w:rsid w:val="00A34618"/>
    <w:rsid w:val="00A423C7"/>
    <w:rsid w:val="00A4245F"/>
    <w:rsid w:val="00A45460"/>
    <w:rsid w:val="00A47372"/>
    <w:rsid w:val="00A5195A"/>
    <w:rsid w:val="00A51996"/>
    <w:rsid w:val="00A56B31"/>
    <w:rsid w:val="00A634F3"/>
    <w:rsid w:val="00A649E8"/>
    <w:rsid w:val="00A70F58"/>
    <w:rsid w:val="00A7285C"/>
    <w:rsid w:val="00A74BF3"/>
    <w:rsid w:val="00A760D9"/>
    <w:rsid w:val="00A80703"/>
    <w:rsid w:val="00A80E98"/>
    <w:rsid w:val="00A81AFC"/>
    <w:rsid w:val="00A839BF"/>
    <w:rsid w:val="00A85983"/>
    <w:rsid w:val="00A85E12"/>
    <w:rsid w:val="00A863C3"/>
    <w:rsid w:val="00A86B0E"/>
    <w:rsid w:val="00A901D5"/>
    <w:rsid w:val="00A90D10"/>
    <w:rsid w:val="00A92916"/>
    <w:rsid w:val="00A94257"/>
    <w:rsid w:val="00A95602"/>
    <w:rsid w:val="00AA03D3"/>
    <w:rsid w:val="00AA1304"/>
    <w:rsid w:val="00AA1AB2"/>
    <w:rsid w:val="00AA6CDA"/>
    <w:rsid w:val="00AB1CED"/>
    <w:rsid w:val="00AB2E43"/>
    <w:rsid w:val="00AB3173"/>
    <w:rsid w:val="00AB4AAA"/>
    <w:rsid w:val="00AC5A7E"/>
    <w:rsid w:val="00AC629A"/>
    <w:rsid w:val="00AC67CA"/>
    <w:rsid w:val="00AD1CB3"/>
    <w:rsid w:val="00AD4820"/>
    <w:rsid w:val="00AD6B0F"/>
    <w:rsid w:val="00AE0019"/>
    <w:rsid w:val="00AE5ADF"/>
    <w:rsid w:val="00AE6731"/>
    <w:rsid w:val="00AE7083"/>
    <w:rsid w:val="00AF133B"/>
    <w:rsid w:val="00AF5538"/>
    <w:rsid w:val="00AF6CCD"/>
    <w:rsid w:val="00AF781F"/>
    <w:rsid w:val="00B02A77"/>
    <w:rsid w:val="00B07F76"/>
    <w:rsid w:val="00B10642"/>
    <w:rsid w:val="00B12E03"/>
    <w:rsid w:val="00B12E4A"/>
    <w:rsid w:val="00B13C9F"/>
    <w:rsid w:val="00B148FD"/>
    <w:rsid w:val="00B154BA"/>
    <w:rsid w:val="00B15B8A"/>
    <w:rsid w:val="00B170DA"/>
    <w:rsid w:val="00B17A06"/>
    <w:rsid w:val="00B23371"/>
    <w:rsid w:val="00B26685"/>
    <w:rsid w:val="00B31312"/>
    <w:rsid w:val="00B35C1E"/>
    <w:rsid w:val="00B40E0D"/>
    <w:rsid w:val="00B433CE"/>
    <w:rsid w:val="00B43737"/>
    <w:rsid w:val="00B5184D"/>
    <w:rsid w:val="00B539D7"/>
    <w:rsid w:val="00B54A28"/>
    <w:rsid w:val="00B54D11"/>
    <w:rsid w:val="00B550AD"/>
    <w:rsid w:val="00B57CD0"/>
    <w:rsid w:val="00B60F84"/>
    <w:rsid w:val="00B65E2E"/>
    <w:rsid w:val="00B66E31"/>
    <w:rsid w:val="00B70DD7"/>
    <w:rsid w:val="00B91C1C"/>
    <w:rsid w:val="00B91D0B"/>
    <w:rsid w:val="00B95635"/>
    <w:rsid w:val="00B961F9"/>
    <w:rsid w:val="00B97174"/>
    <w:rsid w:val="00BA2636"/>
    <w:rsid w:val="00BA2A00"/>
    <w:rsid w:val="00BA32E3"/>
    <w:rsid w:val="00BA4ACD"/>
    <w:rsid w:val="00BA651F"/>
    <w:rsid w:val="00BA712B"/>
    <w:rsid w:val="00BB2C83"/>
    <w:rsid w:val="00BB4BA3"/>
    <w:rsid w:val="00BC0E12"/>
    <w:rsid w:val="00BC1185"/>
    <w:rsid w:val="00BC210B"/>
    <w:rsid w:val="00BC32B7"/>
    <w:rsid w:val="00BC5C06"/>
    <w:rsid w:val="00BC5D2D"/>
    <w:rsid w:val="00BC6DAB"/>
    <w:rsid w:val="00BD202C"/>
    <w:rsid w:val="00BD2509"/>
    <w:rsid w:val="00BD4CCF"/>
    <w:rsid w:val="00BE2E16"/>
    <w:rsid w:val="00BE3B68"/>
    <w:rsid w:val="00BE50B9"/>
    <w:rsid w:val="00BF106D"/>
    <w:rsid w:val="00BF1CC0"/>
    <w:rsid w:val="00BF471D"/>
    <w:rsid w:val="00BF6F34"/>
    <w:rsid w:val="00BF7BAF"/>
    <w:rsid w:val="00C0159C"/>
    <w:rsid w:val="00C050DD"/>
    <w:rsid w:val="00C070E6"/>
    <w:rsid w:val="00C07CB2"/>
    <w:rsid w:val="00C10B31"/>
    <w:rsid w:val="00C22A54"/>
    <w:rsid w:val="00C268F3"/>
    <w:rsid w:val="00C300CB"/>
    <w:rsid w:val="00C31204"/>
    <w:rsid w:val="00C3262E"/>
    <w:rsid w:val="00C326F6"/>
    <w:rsid w:val="00C33C91"/>
    <w:rsid w:val="00C445BE"/>
    <w:rsid w:val="00C460F5"/>
    <w:rsid w:val="00C46897"/>
    <w:rsid w:val="00C501A3"/>
    <w:rsid w:val="00C50422"/>
    <w:rsid w:val="00C54189"/>
    <w:rsid w:val="00C61B61"/>
    <w:rsid w:val="00C64020"/>
    <w:rsid w:val="00C64F81"/>
    <w:rsid w:val="00C671D1"/>
    <w:rsid w:val="00C71556"/>
    <w:rsid w:val="00C7169D"/>
    <w:rsid w:val="00C724B3"/>
    <w:rsid w:val="00C72501"/>
    <w:rsid w:val="00C7330E"/>
    <w:rsid w:val="00C746C3"/>
    <w:rsid w:val="00C76151"/>
    <w:rsid w:val="00C77959"/>
    <w:rsid w:val="00C800CD"/>
    <w:rsid w:val="00C80E8C"/>
    <w:rsid w:val="00C816FD"/>
    <w:rsid w:val="00C83E69"/>
    <w:rsid w:val="00C8517B"/>
    <w:rsid w:val="00C85C68"/>
    <w:rsid w:val="00C90126"/>
    <w:rsid w:val="00C90310"/>
    <w:rsid w:val="00C93BF1"/>
    <w:rsid w:val="00C95901"/>
    <w:rsid w:val="00CA0E7A"/>
    <w:rsid w:val="00CA131B"/>
    <w:rsid w:val="00CA1D3D"/>
    <w:rsid w:val="00CA553C"/>
    <w:rsid w:val="00CA5EFE"/>
    <w:rsid w:val="00CA6E41"/>
    <w:rsid w:val="00CB0F70"/>
    <w:rsid w:val="00CB20DE"/>
    <w:rsid w:val="00CC0B5D"/>
    <w:rsid w:val="00CC1CA0"/>
    <w:rsid w:val="00CC4979"/>
    <w:rsid w:val="00CD74A8"/>
    <w:rsid w:val="00CE138C"/>
    <w:rsid w:val="00CE1BAC"/>
    <w:rsid w:val="00CE3D54"/>
    <w:rsid w:val="00CE43DE"/>
    <w:rsid w:val="00CE7EDF"/>
    <w:rsid w:val="00CF0640"/>
    <w:rsid w:val="00CF534F"/>
    <w:rsid w:val="00CF6263"/>
    <w:rsid w:val="00CF6B57"/>
    <w:rsid w:val="00D002A3"/>
    <w:rsid w:val="00D03860"/>
    <w:rsid w:val="00D10060"/>
    <w:rsid w:val="00D108CF"/>
    <w:rsid w:val="00D12D9B"/>
    <w:rsid w:val="00D12EEB"/>
    <w:rsid w:val="00D135FB"/>
    <w:rsid w:val="00D13BB6"/>
    <w:rsid w:val="00D156A0"/>
    <w:rsid w:val="00D16AF6"/>
    <w:rsid w:val="00D177D3"/>
    <w:rsid w:val="00D20C95"/>
    <w:rsid w:val="00D20D54"/>
    <w:rsid w:val="00D22C16"/>
    <w:rsid w:val="00D22F15"/>
    <w:rsid w:val="00D25565"/>
    <w:rsid w:val="00D25601"/>
    <w:rsid w:val="00D278D7"/>
    <w:rsid w:val="00D308AE"/>
    <w:rsid w:val="00D31A16"/>
    <w:rsid w:val="00D3307A"/>
    <w:rsid w:val="00D35DE5"/>
    <w:rsid w:val="00D4035C"/>
    <w:rsid w:val="00D459A7"/>
    <w:rsid w:val="00D50221"/>
    <w:rsid w:val="00D51E1C"/>
    <w:rsid w:val="00D562A6"/>
    <w:rsid w:val="00D607B6"/>
    <w:rsid w:val="00D61B36"/>
    <w:rsid w:val="00D62F3A"/>
    <w:rsid w:val="00D632B9"/>
    <w:rsid w:val="00D65026"/>
    <w:rsid w:val="00D65C09"/>
    <w:rsid w:val="00D702B0"/>
    <w:rsid w:val="00D71F01"/>
    <w:rsid w:val="00D752BF"/>
    <w:rsid w:val="00D7535B"/>
    <w:rsid w:val="00D75690"/>
    <w:rsid w:val="00D80C16"/>
    <w:rsid w:val="00D82B53"/>
    <w:rsid w:val="00D835DD"/>
    <w:rsid w:val="00D83D3F"/>
    <w:rsid w:val="00D90644"/>
    <w:rsid w:val="00D90D01"/>
    <w:rsid w:val="00D94EB6"/>
    <w:rsid w:val="00D95B2F"/>
    <w:rsid w:val="00DA0B36"/>
    <w:rsid w:val="00DA115E"/>
    <w:rsid w:val="00DA23F7"/>
    <w:rsid w:val="00DA6111"/>
    <w:rsid w:val="00DA7FE1"/>
    <w:rsid w:val="00DB1010"/>
    <w:rsid w:val="00DB1B06"/>
    <w:rsid w:val="00DB1E7E"/>
    <w:rsid w:val="00DB3304"/>
    <w:rsid w:val="00DB3D83"/>
    <w:rsid w:val="00DB6948"/>
    <w:rsid w:val="00DB6AAA"/>
    <w:rsid w:val="00DC1B50"/>
    <w:rsid w:val="00DC7F7C"/>
    <w:rsid w:val="00DD33E1"/>
    <w:rsid w:val="00DE1B02"/>
    <w:rsid w:val="00DE4189"/>
    <w:rsid w:val="00DE4ABD"/>
    <w:rsid w:val="00DF1042"/>
    <w:rsid w:val="00DF256C"/>
    <w:rsid w:val="00DF38F6"/>
    <w:rsid w:val="00DF4141"/>
    <w:rsid w:val="00DF6C01"/>
    <w:rsid w:val="00DF7A9D"/>
    <w:rsid w:val="00E01081"/>
    <w:rsid w:val="00E01E0B"/>
    <w:rsid w:val="00E02A6C"/>
    <w:rsid w:val="00E052C9"/>
    <w:rsid w:val="00E1130F"/>
    <w:rsid w:val="00E1343E"/>
    <w:rsid w:val="00E13AF8"/>
    <w:rsid w:val="00E24CEA"/>
    <w:rsid w:val="00E25738"/>
    <w:rsid w:val="00E357F9"/>
    <w:rsid w:val="00E36720"/>
    <w:rsid w:val="00E36FB9"/>
    <w:rsid w:val="00E374CA"/>
    <w:rsid w:val="00E40E06"/>
    <w:rsid w:val="00E47379"/>
    <w:rsid w:val="00E508CD"/>
    <w:rsid w:val="00E51107"/>
    <w:rsid w:val="00E5347F"/>
    <w:rsid w:val="00E6032B"/>
    <w:rsid w:val="00E639E6"/>
    <w:rsid w:val="00E64EC2"/>
    <w:rsid w:val="00E70AD0"/>
    <w:rsid w:val="00E71C3C"/>
    <w:rsid w:val="00E7254E"/>
    <w:rsid w:val="00E76463"/>
    <w:rsid w:val="00E835BE"/>
    <w:rsid w:val="00E856A3"/>
    <w:rsid w:val="00E91DD1"/>
    <w:rsid w:val="00E94355"/>
    <w:rsid w:val="00E94CD0"/>
    <w:rsid w:val="00EA3CF8"/>
    <w:rsid w:val="00EA58EA"/>
    <w:rsid w:val="00EB2DF5"/>
    <w:rsid w:val="00EB52E1"/>
    <w:rsid w:val="00EB5D3A"/>
    <w:rsid w:val="00EB60FB"/>
    <w:rsid w:val="00EB64FA"/>
    <w:rsid w:val="00EB7DFB"/>
    <w:rsid w:val="00EC0392"/>
    <w:rsid w:val="00EC2055"/>
    <w:rsid w:val="00EC37F6"/>
    <w:rsid w:val="00EC3C48"/>
    <w:rsid w:val="00EC4055"/>
    <w:rsid w:val="00ED0C9A"/>
    <w:rsid w:val="00ED0D96"/>
    <w:rsid w:val="00ED2195"/>
    <w:rsid w:val="00ED2CA9"/>
    <w:rsid w:val="00ED4470"/>
    <w:rsid w:val="00ED573F"/>
    <w:rsid w:val="00ED71E3"/>
    <w:rsid w:val="00EE692F"/>
    <w:rsid w:val="00EF00CC"/>
    <w:rsid w:val="00EF186D"/>
    <w:rsid w:val="00EF5ED9"/>
    <w:rsid w:val="00EF72E5"/>
    <w:rsid w:val="00F016FB"/>
    <w:rsid w:val="00F02790"/>
    <w:rsid w:val="00F0559B"/>
    <w:rsid w:val="00F055B2"/>
    <w:rsid w:val="00F06F4C"/>
    <w:rsid w:val="00F10DA3"/>
    <w:rsid w:val="00F11367"/>
    <w:rsid w:val="00F12EA9"/>
    <w:rsid w:val="00F13A9E"/>
    <w:rsid w:val="00F17CEF"/>
    <w:rsid w:val="00F205C1"/>
    <w:rsid w:val="00F36946"/>
    <w:rsid w:val="00F420A3"/>
    <w:rsid w:val="00F4680D"/>
    <w:rsid w:val="00F52AD1"/>
    <w:rsid w:val="00F559DE"/>
    <w:rsid w:val="00F55B1D"/>
    <w:rsid w:val="00F561B7"/>
    <w:rsid w:val="00F6027F"/>
    <w:rsid w:val="00F6181E"/>
    <w:rsid w:val="00F63202"/>
    <w:rsid w:val="00F705A7"/>
    <w:rsid w:val="00F75287"/>
    <w:rsid w:val="00F77A29"/>
    <w:rsid w:val="00F77DA5"/>
    <w:rsid w:val="00F805F7"/>
    <w:rsid w:val="00F80950"/>
    <w:rsid w:val="00F84575"/>
    <w:rsid w:val="00F846F7"/>
    <w:rsid w:val="00F86A10"/>
    <w:rsid w:val="00F87AD9"/>
    <w:rsid w:val="00F921FA"/>
    <w:rsid w:val="00F92FBB"/>
    <w:rsid w:val="00F93DF2"/>
    <w:rsid w:val="00F93E75"/>
    <w:rsid w:val="00F94621"/>
    <w:rsid w:val="00F95A72"/>
    <w:rsid w:val="00F96D2A"/>
    <w:rsid w:val="00FA05F9"/>
    <w:rsid w:val="00FA10D9"/>
    <w:rsid w:val="00FA31FC"/>
    <w:rsid w:val="00FA355E"/>
    <w:rsid w:val="00FA4B0C"/>
    <w:rsid w:val="00FA5E11"/>
    <w:rsid w:val="00FA617D"/>
    <w:rsid w:val="00FA6E3B"/>
    <w:rsid w:val="00FB0B24"/>
    <w:rsid w:val="00FB2CDF"/>
    <w:rsid w:val="00FB3224"/>
    <w:rsid w:val="00FB32E2"/>
    <w:rsid w:val="00FC08DD"/>
    <w:rsid w:val="00FC3115"/>
    <w:rsid w:val="00FC4E32"/>
    <w:rsid w:val="00FC5A44"/>
    <w:rsid w:val="00FD06BD"/>
    <w:rsid w:val="00FD07B2"/>
    <w:rsid w:val="00FD2459"/>
    <w:rsid w:val="00FD3136"/>
    <w:rsid w:val="00FD53B0"/>
    <w:rsid w:val="00FD602D"/>
    <w:rsid w:val="00FD7F7E"/>
    <w:rsid w:val="00FE02B9"/>
    <w:rsid w:val="00FE07C9"/>
    <w:rsid w:val="00FE2523"/>
    <w:rsid w:val="00FE2C0F"/>
    <w:rsid w:val="00FE3026"/>
    <w:rsid w:val="00FE3409"/>
    <w:rsid w:val="00FE4167"/>
    <w:rsid w:val="00FE7789"/>
    <w:rsid w:val="00FE7D9D"/>
    <w:rsid w:val="00FF2662"/>
    <w:rsid w:val="00FF2C71"/>
    <w:rsid w:val="00FF326B"/>
    <w:rsid w:val="00FF3860"/>
    <w:rsid w:val="00FF3C3D"/>
    <w:rsid w:val="00FF6112"/>
    <w:rsid w:val="00FF75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A0"/>
    <w:pPr>
      <w:spacing w:line="240" w:lineRule="auto"/>
    </w:pPr>
    <w:rPr>
      <w:rFonts w:ascii="Verdana" w:hAnsi="Verdana"/>
      <w:sz w:val="20"/>
    </w:rPr>
  </w:style>
  <w:style w:type="paragraph" w:styleId="Heading1">
    <w:name w:val="heading 1"/>
    <w:basedOn w:val="Normal"/>
    <w:next w:val="Normal"/>
    <w:link w:val="Heading1Char"/>
    <w:uiPriority w:val="9"/>
    <w:qFormat/>
    <w:rsid w:val="00386FA8"/>
    <w:pPr>
      <w:keepNext/>
      <w:keepLines/>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386FA8"/>
    <w:pPr>
      <w:keepNext/>
      <w:keepLines/>
      <w:tabs>
        <w:tab w:val="right" w:pos="8931"/>
      </w:tabs>
      <w:spacing w:before="200" w:after="200"/>
      <w:outlineLvl w:val="1"/>
    </w:pPr>
    <w:rPr>
      <w:rFonts w:eastAsiaTheme="majorEastAsia" w:cstheme="majorBidi"/>
      <w:b/>
      <w:bCs/>
      <w:sz w:val="24"/>
      <w:szCs w:val="26"/>
    </w:rPr>
  </w:style>
  <w:style w:type="paragraph" w:styleId="Heading3">
    <w:name w:val="heading 3"/>
    <w:basedOn w:val="Heading2"/>
    <w:next w:val="Normal"/>
    <w:link w:val="Heading3Char"/>
    <w:uiPriority w:val="9"/>
    <w:unhideWhenUsed/>
    <w:qFormat/>
    <w:rsid w:val="00AA6CDA"/>
    <w:pPr>
      <w:spacing w:before="0"/>
      <w:jc w:val="right"/>
      <w:outlineLvl w:val="2"/>
    </w:pPr>
  </w:style>
  <w:style w:type="paragraph" w:styleId="Heading4">
    <w:name w:val="heading 4"/>
    <w:basedOn w:val="Normal"/>
    <w:next w:val="Normal"/>
    <w:link w:val="Heading4Char"/>
    <w:unhideWhenUsed/>
    <w:rsid w:val="00386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A1880"/>
    <w:pPr>
      <w:keepNext/>
      <w:outlineLvl w:val="4"/>
    </w:pPr>
    <w:rPr>
      <w:rFonts w:ascii="Times New Roman" w:eastAsia="MS Mincho" w:hAnsi="Times New Roman" w:cs="Times New Roman"/>
      <w:sz w:val="28"/>
      <w:szCs w:val="20"/>
      <w:lang w:val="en-US"/>
    </w:rPr>
  </w:style>
  <w:style w:type="paragraph" w:styleId="Heading6">
    <w:name w:val="heading 6"/>
    <w:basedOn w:val="Normal"/>
    <w:next w:val="Normal"/>
    <w:link w:val="Heading6Char"/>
    <w:qFormat/>
    <w:rsid w:val="006530F2"/>
    <w:pPr>
      <w:keepNext/>
      <w:outlineLvl w:val="5"/>
    </w:pPr>
    <w:rPr>
      <w:rFonts w:ascii="Helvetica" w:eastAsia="MS Mincho" w:hAnsi="Helvetica"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No">
    <w:name w:val="Footnote No"/>
    <w:basedOn w:val="Normal"/>
    <w:qFormat/>
    <w:rsid w:val="00CE3D54"/>
    <w:pPr>
      <w:contextualSpacing/>
    </w:pPr>
    <w:rPr>
      <w:szCs w:val="20"/>
    </w:rPr>
  </w:style>
  <w:style w:type="paragraph" w:customStyle="1" w:styleId="Footnote">
    <w:name w:val="Footnote"/>
    <w:qFormat/>
    <w:rsid w:val="005E65A0"/>
    <w:pPr>
      <w:spacing w:line="240" w:lineRule="auto"/>
      <w:jc w:val="center"/>
    </w:pPr>
    <w:rPr>
      <w:rFonts w:ascii="Verdana" w:hAnsi="Verdana"/>
      <w:color w:val="000099"/>
      <w:sz w:val="16"/>
      <w:szCs w:val="20"/>
      <w:shd w:val="clear" w:color="auto" w:fill="FFFFFF"/>
    </w:rPr>
  </w:style>
  <w:style w:type="paragraph" w:styleId="EndnoteText">
    <w:name w:val="endnote text"/>
    <w:basedOn w:val="Normal"/>
    <w:link w:val="EndnoteTextChar"/>
    <w:uiPriority w:val="99"/>
    <w:semiHidden/>
    <w:unhideWhenUsed/>
    <w:rsid w:val="004C685D"/>
    <w:rPr>
      <w:szCs w:val="20"/>
    </w:rPr>
  </w:style>
  <w:style w:type="character" w:customStyle="1" w:styleId="EndnoteTextChar">
    <w:name w:val="Endnote Text Char"/>
    <w:basedOn w:val="DefaultParagraphFont"/>
    <w:link w:val="EndnoteText"/>
    <w:uiPriority w:val="99"/>
    <w:semiHidden/>
    <w:rsid w:val="004C685D"/>
    <w:rPr>
      <w:rFonts w:ascii="Calibri" w:hAnsi="Calibri" w:cs="Times New Roman"/>
      <w:sz w:val="20"/>
      <w:szCs w:val="20"/>
      <w:lang w:eastAsia="en-AU"/>
    </w:rPr>
  </w:style>
  <w:style w:type="character" w:customStyle="1" w:styleId="Heading1Char">
    <w:name w:val="Heading 1 Char"/>
    <w:basedOn w:val="DefaultParagraphFont"/>
    <w:link w:val="Heading1"/>
    <w:uiPriority w:val="9"/>
    <w:rsid w:val="00386FA8"/>
    <w:rPr>
      <w:rFonts w:ascii="Verdana" w:eastAsiaTheme="majorEastAsia" w:hAnsi="Verdana" w:cstheme="majorBidi"/>
      <w:b/>
      <w:bCs/>
      <w:sz w:val="36"/>
      <w:szCs w:val="28"/>
    </w:rPr>
  </w:style>
  <w:style w:type="character" w:customStyle="1" w:styleId="Heading2Char">
    <w:name w:val="Heading 2 Char"/>
    <w:basedOn w:val="DefaultParagraphFont"/>
    <w:link w:val="Heading2"/>
    <w:uiPriority w:val="9"/>
    <w:rsid w:val="00386FA8"/>
    <w:rPr>
      <w:rFonts w:ascii="Verdana" w:eastAsiaTheme="majorEastAsia" w:hAnsi="Verdana" w:cstheme="majorBidi"/>
      <w:b/>
      <w:bCs/>
      <w:sz w:val="24"/>
      <w:szCs w:val="26"/>
    </w:rPr>
  </w:style>
  <w:style w:type="character" w:customStyle="1" w:styleId="Heading3Char">
    <w:name w:val="Heading 3 Char"/>
    <w:basedOn w:val="DefaultParagraphFont"/>
    <w:link w:val="Heading3"/>
    <w:uiPriority w:val="9"/>
    <w:rsid w:val="00AA6CDA"/>
    <w:rPr>
      <w:rFonts w:ascii="Verdana" w:eastAsiaTheme="majorEastAsia" w:hAnsi="Verdana" w:cstheme="majorBidi"/>
      <w:b/>
      <w:bCs/>
      <w:sz w:val="24"/>
      <w:szCs w:val="26"/>
    </w:rPr>
  </w:style>
  <w:style w:type="paragraph" w:customStyle="1" w:styleId="Bodytext">
    <w:name w:val="Body text"/>
    <w:basedOn w:val="Normal"/>
    <w:qFormat/>
    <w:rsid w:val="00CF6263"/>
  </w:style>
  <w:style w:type="paragraph" w:styleId="Header">
    <w:name w:val="header"/>
    <w:basedOn w:val="Normal"/>
    <w:link w:val="HeaderChar"/>
    <w:unhideWhenUsed/>
    <w:rsid w:val="005E65A0"/>
    <w:pPr>
      <w:tabs>
        <w:tab w:val="center" w:pos="4513"/>
        <w:tab w:val="right" w:pos="9026"/>
      </w:tabs>
    </w:pPr>
  </w:style>
  <w:style w:type="character" w:customStyle="1" w:styleId="HeaderChar">
    <w:name w:val="Header Char"/>
    <w:basedOn w:val="DefaultParagraphFont"/>
    <w:link w:val="Header"/>
    <w:uiPriority w:val="99"/>
    <w:rsid w:val="005E65A0"/>
    <w:rPr>
      <w:rFonts w:ascii="Verdana" w:hAnsi="Verdana"/>
    </w:rPr>
  </w:style>
  <w:style w:type="paragraph" w:styleId="Footer">
    <w:name w:val="footer"/>
    <w:basedOn w:val="Normal"/>
    <w:link w:val="FooterChar"/>
    <w:uiPriority w:val="99"/>
    <w:unhideWhenUsed/>
    <w:rsid w:val="005E65A0"/>
    <w:pPr>
      <w:tabs>
        <w:tab w:val="center" w:pos="4513"/>
        <w:tab w:val="right" w:pos="9026"/>
      </w:tabs>
    </w:pPr>
  </w:style>
  <w:style w:type="character" w:customStyle="1" w:styleId="FooterChar">
    <w:name w:val="Footer Char"/>
    <w:basedOn w:val="DefaultParagraphFont"/>
    <w:link w:val="Footer"/>
    <w:uiPriority w:val="99"/>
    <w:rsid w:val="005E65A0"/>
    <w:rPr>
      <w:rFonts w:ascii="Verdana" w:hAnsi="Verdana"/>
    </w:rPr>
  </w:style>
  <w:style w:type="character" w:customStyle="1" w:styleId="apple-converted-space">
    <w:name w:val="apple-converted-space"/>
    <w:basedOn w:val="DefaultParagraphFont"/>
    <w:rsid w:val="005E65A0"/>
  </w:style>
  <w:style w:type="paragraph" w:styleId="BodyText0">
    <w:name w:val="Body Text"/>
    <w:basedOn w:val="Normal"/>
    <w:link w:val="BodyTextChar"/>
    <w:rsid w:val="00CE43DE"/>
    <w:rPr>
      <w:rFonts w:ascii="Arial" w:eastAsia="MS Mincho" w:hAnsi="Arial" w:cs="Times New Roman"/>
      <w:b/>
      <w:sz w:val="48"/>
      <w:szCs w:val="20"/>
      <w:lang w:val="en-US"/>
    </w:rPr>
  </w:style>
  <w:style w:type="character" w:customStyle="1" w:styleId="BodyTextChar">
    <w:name w:val="Body Text Char"/>
    <w:basedOn w:val="DefaultParagraphFont"/>
    <w:link w:val="BodyText0"/>
    <w:rsid w:val="00CE43DE"/>
    <w:rPr>
      <w:rFonts w:ascii="Arial" w:eastAsia="MS Mincho" w:hAnsi="Arial" w:cs="Times New Roman"/>
      <w:b/>
      <w:sz w:val="48"/>
      <w:szCs w:val="20"/>
      <w:lang w:val="en-US"/>
    </w:rPr>
  </w:style>
  <w:style w:type="paragraph" w:styleId="NoSpacing">
    <w:name w:val="No Spacing"/>
    <w:uiPriority w:val="1"/>
    <w:qFormat/>
    <w:rsid w:val="00386FA8"/>
    <w:pPr>
      <w:spacing w:line="240" w:lineRule="auto"/>
    </w:pPr>
    <w:rPr>
      <w:rFonts w:ascii="Verdana" w:hAnsi="Verdana"/>
      <w:sz w:val="20"/>
    </w:rPr>
  </w:style>
  <w:style w:type="character" w:customStyle="1" w:styleId="Heading4Char">
    <w:name w:val="Heading 4 Char"/>
    <w:basedOn w:val="DefaultParagraphFont"/>
    <w:link w:val="Heading4"/>
    <w:uiPriority w:val="9"/>
    <w:semiHidden/>
    <w:rsid w:val="00386FA8"/>
    <w:rPr>
      <w:rFonts w:asciiTheme="majorHAnsi" w:eastAsiaTheme="majorEastAsia" w:hAnsiTheme="majorHAnsi" w:cstheme="majorBidi"/>
      <w:b/>
      <w:bCs/>
      <w:i/>
      <w:iCs/>
      <w:color w:val="4F81BD" w:themeColor="accent1"/>
      <w:sz w:val="20"/>
    </w:rPr>
  </w:style>
  <w:style w:type="paragraph" w:styleId="BalloonText">
    <w:name w:val="Balloon Text"/>
    <w:basedOn w:val="Normal"/>
    <w:link w:val="BalloonTextChar"/>
    <w:uiPriority w:val="99"/>
    <w:semiHidden/>
    <w:unhideWhenUsed/>
    <w:rsid w:val="00252F06"/>
    <w:rPr>
      <w:rFonts w:ascii="Tahoma" w:hAnsi="Tahoma" w:cs="Tahoma"/>
      <w:sz w:val="16"/>
      <w:szCs w:val="16"/>
    </w:rPr>
  </w:style>
  <w:style w:type="character" w:customStyle="1" w:styleId="BalloonTextChar">
    <w:name w:val="Balloon Text Char"/>
    <w:basedOn w:val="DefaultParagraphFont"/>
    <w:link w:val="BalloonText"/>
    <w:uiPriority w:val="99"/>
    <w:semiHidden/>
    <w:rsid w:val="00252F06"/>
    <w:rPr>
      <w:rFonts w:ascii="Tahoma" w:hAnsi="Tahoma" w:cs="Tahoma"/>
      <w:sz w:val="16"/>
      <w:szCs w:val="16"/>
    </w:rPr>
  </w:style>
  <w:style w:type="table" w:styleId="TableGrid">
    <w:name w:val="Table Grid"/>
    <w:basedOn w:val="TableNormal"/>
    <w:uiPriority w:val="59"/>
    <w:rsid w:val="00252F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6283A"/>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List6">
    <w:name w:val="Table List 6"/>
    <w:basedOn w:val="TableNormal"/>
    <w:rsid w:val="003B6301"/>
    <w:pPr>
      <w:spacing w:line="240" w:lineRule="auto"/>
    </w:pPr>
    <w:rPr>
      <w:rFonts w:ascii="Times New Roman" w:eastAsia="MS Mincho" w:hAnsi="Times New Roman" w:cs="Times New Roman"/>
      <w:sz w:val="20"/>
      <w:szCs w:val="20"/>
      <w:lang w:eastAsia="zh-CN" w:bidi="th-T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CommentReference">
    <w:name w:val="annotation reference"/>
    <w:uiPriority w:val="99"/>
    <w:rsid w:val="002A4572"/>
    <w:rPr>
      <w:sz w:val="16"/>
      <w:szCs w:val="16"/>
    </w:rPr>
  </w:style>
  <w:style w:type="paragraph" w:styleId="CommentText">
    <w:name w:val="annotation text"/>
    <w:basedOn w:val="Normal"/>
    <w:link w:val="CommentTextChar"/>
    <w:uiPriority w:val="99"/>
    <w:rsid w:val="002A4572"/>
    <w:rPr>
      <w:rFonts w:ascii="Times New Roman" w:eastAsia="MS Mincho" w:hAnsi="Times New Roman" w:cs="Times New Roman"/>
      <w:szCs w:val="20"/>
      <w:lang w:val="en-US"/>
    </w:rPr>
  </w:style>
  <w:style w:type="character" w:customStyle="1" w:styleId="CommentTextChar">
    <w:name w:val="Comment Text Char"/>
    <w:basedOn w:val="DefaultParagraphFont"/>
    <w:link w:val="CommentText"/>
    <w:uiPriority w:val="99"/>
    <w:rsid w:val="002A4572"/>
    <w:rPr>
      <w:rFonts w:ascii="Times New Roman" w:eastAsia="MS Mincho" w:hAnsi="Times New Roman" w:cs="Times New Roman"/>
      <w:sz w:val="20"/>
      <w:szCs w:val="20"/>
      <w:lang w:val="en-US"/>
    </w:rPr>
  </w:style>
  <w:style w:type="paragraph" w:styleId="ListParagraph">
    <w:name w:val="List Paragraph"/>
    <w:basedOn w:val="Normal"/>
    <w:uiPriority w:val="34"/>
    <w:qFormat/>
    <w:rsid w:val="00FD06BD"/>
    <w:pPr>
      <w:ind w:left="720"/>
      <w:contextualSpacing/>
    </w:pPr>
  </w:style>
  <w:style w:type="character" w:customStyle="1" w:styleId="Heading5Char">
    <w:name w:val="Heading 5 Char"/>
    <w:basedOn w:val="DefaultParagraphFont"/>
    <w:link w:val="Heading5"/>
    <w:rsid w:val="009A1880"/>
    <w:rPr>
      <w:rFonts w:ascii="Times New Roman" w:eastAsia="MS Mincho" w:hAnsi="Times New Roman" w:cs="Times New Roman"/>
      <w:sz w:val="28"/>
      <w:szCs w:val="20"/>
      <w:lang w:val="en-US"/>
    </w:rPr>
  </w:style>
  <w:style w:type="character" w:customStyle="1" w:styleId="Heading6Char">
    <w:name w:val="Heading 6 Char"/>
    <w:basedOn w:val="DefaultParagraphFont"/>
    <w:link w:val="Heading6"/>
    <w:rsid w:val="006530F2"/>
    <w:rPr>
      <w:rFonts w:ascii="Helvetica" w:eastAsia="MS Mincho" w:hAnsi="Helvetica" w:cs="Times New Roman"/>
      <w:b/>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header3.xml.rels><?xml version="1.0" encoding="UTF-8" standalone="yes"?>
<Relationships xmlns="http://schemas.openxmlformats.org/package/2006/relationships"><Relationship Id="rId2" Type="http://schemas.openxmlformats.org/officeDocument/2006/relationships/image" Target="http://intranet.pearson.com.au/AboutUs/BrandCentre/Pearson%20Brand%20Assets/Pearson_WebBar_Top_Blue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31</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Bamford</dc:creator>
  <cp:lastModifiedBy>Sally Bamford</cp:lastModifiedBy>
  <cp:revision>15</cp:revision>
  <cp:lastPrinted>2015-08-14T03:08:00Z</cp:lastPrinted>
  <dcterms:created xsi:type="dcterms:W3CDTF">2015-08-19T07:44:00Z</dcterms:created>
  <dcterms:modified xsi:type="dcterms:W3CDTF">2015-08-25T06:12:00Z</dcterms:modified>
</cp:coreProperties>
</file>